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25" w:rsidRPr="008B3919" w:rsidRDefault="00D36925" w:rsidP="00D3692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6925" w:rsidRDefault="00D36925" w:rsidP="00D3692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00" w:rsidRPr="007B7400" w:rsidRDefault="007B7400" w:rsidP="007B74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Pr="007B7400">
        <w:rPr>
          <w:rFonts w:ascii="Times New Roman" w:eastAsia="Calibri" w:hAnsi="Times New Roman" w:cs="Times New Roman"/>
          <w:sz w:val="28"/>
          <w:szCs w:val="28"/>
        </w:rPr>
        <w:t>П</w:t>
      </w:r>
      <w:r w:rsidRPr="007B7400">
        <w:rPr>
          <w:rFonts w:ascii="Times New Roman" w:eastAsia="Calibri" w:hAnsi="Times New Roman" w:cs="Times New Roman"/>
          <w:sz w:val="24"/>
          <w:szCs w:val="24"/>
        </w:rPr>
        <w:t xml:space="preserve">риложение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7B7400">
        <w:rPr>
          <w:rFonts w:ascii="Times New Roman" w:eastAsia="Calibri" w:hAnsi="Times New Roman" w:cs="Times New Roman"/>
          <w:sz w:val="24"/>
          <w:szCs w:val="24"/>
        </w:rPr>
        <w:t xml:space="preserve">  к  Отчету </w:t>
      </w:r>
    </w:p>
    <w:p w:rsidR="007B7400" w:rsidRPr="007B7400" w:rsidRDefault="007B7400" w:rsidP="007B7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 результатах деятельности ФЭ (и) </w:t>
      </w:r>
      <w:proofErr w:type="gramStart"/>
      <w:r w:rsidRPr="007B740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7B7400" w:rsidRPr="007B7400" w:rsidRDefault="007B7400" w:rsidP="007B7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ГБОУ РС (Я) «ЧРССШИОР им. Д.П. Коркина»</w:t>
      </w:r>
    </w:p>
    <w:p w:rsidR="007B7400" w:rsidRPr="007B7400" w:rsidRDefault="007B7400" w:rsidP="007B7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74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B7400">
        <w:rPr>
          <w:rFonts w:ascii="Times New Roman" w:eastAsia="Calibri" w:hAnsi="Times New Roman" w:cs="Times New Roman"/>
          <w:sz w:val="24"/>
          <w:szCs w:val="24"/>
          <w:u w:val="single"/>
        </w:rPr>
        <w:t>от 25.01. 2019г. №434</w:t>
      </w:r>
    </w:p>
    <w:p w:rsidR="00D36925" w:rsidRDefault="00D36925" w:rsidP="00D3692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7B7400" w:rsidRPr="007B7400" w:rsidRDefault="007B7400" w:rsidP="00D3692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D36925" w:rsidRDefault="00D36925" w:rsidP="007B740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Здоровьесберегающая</w:t>
      </w:r>
      <w:proofErr w:type="spellEnd"/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служба</w:t>
      </w:r>
    </w:p>
    <w:p w:rsidR="00D36925" w:rsidRPr="00D36925" w:rsidRDefault="00D36925" w:rsidP="007B740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РС (Я) «</w:t>
      </w:r>
      <w:proofErr w:type="spellStart"/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Чурапчинская</w:t>
      </w:r>
      <w:proofErr w:type="spellEnd"/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республиканская спортивная средняя школа-интернат олимпийского резерва им. Д.П. Коркина»</w:t>
      </w:r>
    </w:p>
    <w:p w:rsidR="00D36925" w:rsidRPr="009422A4" w:rsidRDefault="00D36925" w:rsidP="00D36925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6925" w:rsidRDefault="00D36925" w:rsidP="00D36925">
      <w:pPr>
        <w:spacing w:after="0" w:line="360" w:lineRule="auto"/>
        <w:ind w:left="-181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1.Направления работ, позволяющих целостно подходить к формированию ЗОЖ</w:t>
      </w:r>
    </w:p>
    <w:p w:rsidR="00D36925" w:rsidRPr="00D36925" w:rsidRDefault="00D36925" w:rsidP="00D36925">
      <w:pPr>
        <w:spacing w:after="0" w:line="360" w:lineRule="auto"/>
        <w:ind w:left="-181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обучающихся и воспитанников:</w:t>
      </w:r>
    </w:p>
    <w:p w:rsidR="00D36925" w:rsidRPr="0076009E" w:rsidRDefault="00D36925" w:rsidP="00D3692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Диагностика состояния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и образа жизни школьников;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Комплексная работа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культуры здоровья;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Улучшение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медицинского обслуживания;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Система рационального питания;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Предупреждение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вредных привычек;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мероприятий по внедрению ЗОЖ;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Охват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учащихся спортивными секциями;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Охват тренажерными залами;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Проведение,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спортивных соревнованиях;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Работа летнего спортивно-о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здоровительного лагеря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36925" w:rsidRPr="0076009E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экологической культуры;</w:t>
      </w:r>
    </w:p>
    <w:p w:rsidR="00D36925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♦ Озеленение, благоустройство территории.</w:t>
      </w:r>
    </w:p>
    <w:p w:rsidR="007B7400" w:rsidRPr="007B7400" w:rsidRDefault="007B7400" w:rsidP="00D36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6925" w:rsidRDefault="00D36925" w:rsidP="00D3692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6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общей заболеваемости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925" w:rsidRPr="0076009E" w:rsidRDefault="00D36925" w:rsidP="00D3692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3543"/>
      </w:tblGrid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6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D3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</w:t>
            </w:r>
          </w:p>
        </w:tc>
        <w:tc>
          <w:tcPr>
            <w:tcW w:w="3543" w:type="dxa"/>
          </w:tcPr>
          <w:p w:rsidR="00D36925" w:rsidRPr="0076009E" w:rsidRDefault="00C037A3" w:rsidP="00C0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(миопия)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дыхания, в </w:t>
            </w:r>
            <w:proofErr w:type="spellStart"/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D36925" w:rsidRPr="0076009E" w:rsidRDefault="00D36925" w:rsidP="00C0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онические 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тонзиллиты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 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бронхиты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543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костно-мышечной </w:t>
            </w:r>
          </w:p>
          <w:p w:rsidR="00D36925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</w:p>
          <w:p w:rsidR="00D36925" w:rsidRPr="0076009E" w:rsidRDefault="00D36925" w:rsidP="00D3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        осанки,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сколиоз, 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плоскостопие)</w:t>
            </w:r>
          </w:p>
        </w:tc>
        <w:tc>
          <w:tcPr>
            <w:tcW w:w="3543" w:type="dxa"/>
          </w:tcPr>
          <w:p w:rsidR="00D36925" w:rsidRPr="0076009E" w:rsidRDefault="00D36925" w:rsidP="00D3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6925" w:rsidRPr="0076009E" w:rsidTr="008D69CE">
        <w:tc>
          <w:tcPr>
            <w:tcW w:w="4679" w:type="dxa"/>
          </w:tcPr>
          <w:p w:rsidR="00D36925" w:rsidRPr="00C037A3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учащихся  в конце года 435 </w:t>
            </w:r>
          </w:p>
        </w:tc>
        <w:tc>
          <w:tcPr>
            <w:tcW w:w="3543" w:type="dxa"/>
          </w:tcPr>
          <w:p w:rsidR="00D36925" w:rsidRPr="00C037A3" w:rsidRDefault="00C037A3" w:rsidP="00C0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0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D36925" w:rsidRDefault="00D36925" w:rsidP="00D3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5" w:rsidRPr="0076009E" w:rsidRDefault="00D36925" w:rsidP="00D3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6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здоровья.   Распределение учащихся по группам здоровья по итогам медосмотров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925" w:rsidRPr="0076009E" w:rsidRDefault="00D36925" w:rsidP="00D3692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118"/>
      </w:tblGrid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 xml:space="preserve">I группа 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 xml:space="preserve">III группа 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</w:tbl>
    <w:p w:rsidR="00D36925" w:rsidRPr="0076009E" w:rsidRDefault="00D36925" w:rsidP="00D3692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6925" w:rsidRPr="0076009E" w:rsidRDefault="00D36925" w:rsidP="00D36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4.Распределение учащихся по физкультурным группам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925" w:rsidRPr="0076009E" w:rsidRDefault="00D36925" w:rsidP="00D3692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118"/>
      </w:tblGrid>
      <w:tr w:rsidR="00D36925" w:rsidRPr="0076009E" w:rsidTr="008D69CE">
        <w:trPr>
          <w:trHeight w:val="598"/>
        </w:trPr>
        <w:tc>
          <w:tcPr>
            <w:tcW w:w="3545" w:type="dxa"/>
          </w:tcPr>
          <w:p w:rsidR="00D36925" w:rsidRPr="0076009E" w:rsidRDefault="00D36925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Освобожденная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6925" w:rsidRPr="0076009E" w:rsidTr="008D69CE">
        <w:tc>
          <w:tcPr>
            <w:tcW w:w="3545" w:type="dxa"/>
          </w:tcPr>
          <w:p w:rsidR="00D36925" w:rsidRPr="0076009E" w:rsidRDefault="00D36925" w:rsidP="008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9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18" w:type="dxa"/>
          </w:tcPr>
          <w:p w:rsidR="00D36925" w:rsidRPr="0076009E" w:rsidRDefault="00D36925" w:rsidP="008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</w:tbl>
    <w:p w:rsidR="00D36925" w:rsidRDefault="00D36925" w:rsidP="00D3692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925" w:rsidRPr="0076009E" w:rsidRDefault="00D36925" w:rsidP="00D3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горячего питания</w:t>
      </w:r>
    </w:p>
    <w:p w:rsidR="00D36925" w:rsidRPr="0076009E" w:rsidRDefault="00D36925" w:rsidP="00D3692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5" w:rsidRDefault="00D36925" w:rsidP="00D36925">
      <w:pPr>
        <w:pStyle w:val="Default"/>
        <w:spacing w:line="36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Pr="00F16798">
        <w:rPr>
          <w:rFonts w:eastAsia="Times New Roman"/>
          <w:lang w:eastAsia="ru-RU"/>
        </w:rPr>
        <w:t>Для организации рационального питания юных спортсменов в школе широко применяются  витаминизированные напитки, йодированная соль, блюда национальной кухни и молочно – кислые продукты.</w:t>
      </w:r>
      <w:r w:rsidRPr="00F16798">
        <w:t xml:space="preserve"> Организация питания осуществляется в соответствии с Положением об организации питания </w:t>
      </w:r>
      <w:proofErr w:type="gramStart"/>
      <w:r w:rsidRPr="00F16798">
        <w:t>обучающихся</w:t>
      </w:r>
      <w:proofErr w:type="gramEnd"/>
      <w:r w:rsidRPr="00F16798">
        <w:t xml:space="preserve"> в столовой </w:t>
      </w:r>
      <w:r>
        <w:t>школы.</w:t>
      </w:r>
    </w:p>
    <w:p w:rsidR="00D36925" w:rsidRDefault="00D36925" w:rsidP="00D36925">
      <w:pPr>
        <w:pStyle w:val="Default"/>
        <w:spacing w:line="360" w:lineRule="auto"/>
        <w:jc w:val="both"/>
      </w:pPr>
      <w:r w:rsidRPr="00F16798">
        <w:t>Бесплатные горячие завтраки получают все обучающиеся 1-11 классов. Все дети из многодетных семей получают бесплатные обеды в соответствии с программой</w:t>
      </w:r>
      <w:r>
        <w:t>.</w:t>
      </w:r>
    </w:p>
    <w:p w:rsidR="00D36925" w:rsidRPr="00D36925" w:rsidRDefault="00D36925" w:rsidP="00D369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рационального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</w:tblGrid>
      <w:tr w:rsidR="00D36925" w:rsidRPr="0076009E" w:rsidTr="008D69CE">
        <w:tc>
          <w:tcPr>
            <w:tcW w:w="3369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калории</w:t>
            </w:r>
          </w:p>
        </w:tc>
        <w:tc>
          <w:tcPr>
            <w:tcW w:w="3118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год.</w:t>
            </w:r>
          </w:p>
        </w:tc>
      </w:tr>
      <w:tr w:rsidR="00D36925" w:rsidRPr="0076009E" w:rsidTr="008D69CE">
        <w:tc>
          <w:tcPr>
            <w:tcW w:w="3369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3118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1241,5</w:t>
            </w:r>
          </w:p>
        </w:tc>
      </w:tr>
      <w:tr w:rsidR="00D36925" w:rsidRPr="0076009E" w:rsidTr="008D69CE">
        <w:tc>
          <w:tcPr>
            <w:tcW w:w="3369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118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D36925" w:rsidRPr="0076009E" w:rsidTr="008D69CE">
        <w:tc>
          <w:tcPr>
            <w:tcW w:w="3369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18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D36925" w:rsidRPr="0076009E" w:rsidTr="008D69CE">
        <w:tc>
          <w:tcPr>
            <w:tcW w:w="3369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118" w:type="dxa"/>
          </w:tcPr>
          <w:p w:rsidR="00D36925" w:rsidRPr="0076009E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</w:tr>
      <w:tr w:rsidR="00D36925" w:rsidRPr="0076009E" w:rsidTr="008D69CE">
        <w:tc>
          <w:tcPr>
            <w:tcW w:w="3369" w:type="dxa"/>
          </w:tcPr>
          <w:p w:rsidR="00D36925" w:rsidRPr="00D36925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D36925" w:rsidRPr="00D36925" w:rsidRDefault="00D36925" w:rsidP="00D36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6262,5</w:t>
            </w:r>
          </w:p>
        </w:tc>
      </w:tr>
    </w:tbl>
    <w:p w:rsidR="00D36925" w:rsidRPr="0076009E" w:rsidRDefault="00D36925" w:rsidP="00D369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0B" w:rsidRDefault="00D36925" w:rsidP="00D36925">
      <w:pPr>
        <w:spacing w:after="0" w:line="360" w:lineRule="auto"/>
        <w:ind w:firstLine="360"/>
        <w:jc w:val="both"/>
      </w:pPr>
      <w:r w:rsidRPr="0076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горячим питанием на сегодняшний день 100% (437  учащихся), из них процент  охвата бесплатным горячим питанием детей-  83,6 % (365  учащихся), из них 100% (215 учащихся) детей, проживающих в общежитие, 100% (150 учащихся) детей из малообеспеченных семей.   Расходы на питание на 1-го ученика в день  348,16 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60D0B" w:rsidSect="00D369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C"/>
    <w:rsid w:val="00560D0B"/>
    <w:rsid w:val="007B7400"/>
    <w:rsid w:val="00C037A3"/>
    <w:rsid w:val="00D36925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2019-01-26T03:48:00Z</cp:lastPrinted>
  <dcterms:created xsi:type="dcterms:W3CDTF">2019-01-24T03:19:00Z</dcterms:created>
  <dcterms:modified xsi:type="dcterms:W3CDTF">2019-01-26T03:48:00Z</dcterms:modified>
</cp:coreProperties>
</file>