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5B" w:rsidRPr="00951178" w:rsidRDefault="00DD585B" w:rsidP="00AB1A2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1178">
        <w:rPr>
          <w:rFonts w:ascii="Times New Roman" w:hAnsi="Times New Roman" w:cs="Times New Roman"/>
          <w:sz w:val="32"/>
          <w:szCs w:val="32"/>
        </w:rPr>
        <w:t>Информационная карта</w:t>
      </w:r>
    </w:p>
    <w:p w:rsidR="00DD585B" w:rsidRPr="00AB1A2C" w:rsidRDefault="00DD585B" w:rsidP="00AB1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B1A2C">
        <w:rPr>
          <w:rFonts w:ascii="Times New Roman" w:hAnsi="Times New Roman" w:cs="Times New Roman"/>
          <w:sz w:val="28"/>
          <w:szCs w:val="28"/>
        </w:rPr>
        <w:t>бразовательного учреждения, имеющего положительный опыт введения и реализации федеральных государственных образовательных стандартов о</w:t>
      </w:r>
      <w:r w:rsidRPr="00AB1A2C">
        <w:rPr>
          <w:rFonts w:ascii="Times New Roman" w:hAnsi="Times New Roman" w:cs="Times New Roman"/>
          <w:sz w:val="28"/>
          <w:szCs w:val="28"/>
        </w:rPr>
        <w:t>б</w:t>
      </w:r>
      <w:r w:rsidRPr="00AB1A2C">
        <w:rPr>
          <w:rFonts w:ascii="Times New Roman" w:hAnsi="Times New Roman" w:cs="Times New Roman"/>
          <w:sz w:val="28"/>
          <w:szCs w:val="28"/>
        </w:rPr>
        <w:t>щего образования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543"/>
        <w:gridCol w:w="5494"/>
      </w:tblGrid>
      <w:tr w:rsidR="00DD585B" w:rsidRPr="00E455FF" w:rsidTr="00E455FF">
        <w:tc>
          <w:tcPr>
            <w:tcW w:w="9571" w:type="dxa"/>
            <w:gridSpan w:val="3"/>
          </w:tcPr>
          <w:p w:rsidR="00DD585B" w:rsidRPr="00E455FF" w:rsidRDefault="00DD585B" w:rsidP="00E45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FF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об общеобразовательном учреждении (ОУ)</w:t>
            </w:r>
          </w:p>
        </w:tc>
      </w:tr>
      <w:tr w:rsidR="00DD585B" w:rsidRPr="00E455FF" w:rsidTr="00E455FF">
        <w:tc>
          <w:tcPr>
            <w:tcW w:w="534" w:type="dxa"/>
          </w:tcPr>
          <w:p w:rsidR="00DD585B" w:rsidRPr="00E455FF" w:rsidRDefault="00DD585B" w:rsidP="00E4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DD585B" w:rsidRPr="00E455FF" w:rsidRDefault="00DD585B" w:rsidP="00E4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ОУ</w:t>
            </w:r>
          </w:p>
        </w:tc>
        <w:tc>
          <w:tcPr>
            <w:tcW w:w="5494" w:type="dxa"/>
          </w:tcPr>
          <w:p w:rsidR="00DD585B" w:rsidRPr="00E455FF" w:rsidRDefault="00DD585B" w:rsidP="00E4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DD585B" w:rsidRPr="00E455FF" w:rsidRDefault="00DD585B" w:rsidP="00E4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№7» г. К</w:t>
            </w: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зыла</w:t>
            </w:r>
          </w:p>
        </w:tc>
      </w:tr>
      <w:tr w:rsidR="00DD585B" w:rsidRPr="00E455FF" w:rsidTr="00E455FF">
        <w:tc>
          <w:tcPr>
            <w:tcW w:w="534" w:type="dxa"/>
          </w:tcPr>
          <w:p w:rsidR="00DD585B" w:rsidRPr="00E455FF" w:rsidRDefault="00DD585B" w:rsidP="00E4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DD585B" w:rsidRPr="00E455FF" w:rsidRDefault="00DD585B" w:rsidP="00E4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Руководитель ОУ</w:t>
            </w:r>
          </w:p>
        </w:tc>
        <w:tc>
          <w:tcPr>
            <w:tcW w:w="5494" w:type="dxa"/>
          </w:tcPr>
          <w:p w:rsidR="00DD585B" w:rsidRPr="00E455FF" w:rsidRDefault="00DD585B" w:rsidP="00E4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Директор школы – Попугалова Наталья Ильини</w:t>
            </w: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DD585B" w:rsidRPr="00E455FF" w:rsidTr="00E455FF">
        <w:tc>
          <w:tcPr>
            <w:tcW w:w="534" w:type="dxa"/>
          </w:tcPr>
          <w:p w:rsidR="00DD585B" w:rsidRPr="00E455FF" w:rsidRDefault="00DD585B" w:rsidP="00E4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DD585B" w:rsidRPr="00E455FF" w:rsidRDefault="00DD585B" w:rsidP="00E4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Адрес ОУ</w:t>
            </w:r>
          </w:p>
        </w:tc>
        <w:tc>
          <w:tcPr>
            <w:tcW w:w="5494" w:type="dxa"/>
          </w:tcPr>
          <w:p w:rsidR="00DD585B" w:rsidRPr="00E455FF" w:rsidRDefault="00DD585B" w:rsidP="00E4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Республика Тыва, город Кызыл, улица Ленина, 4</w:t>
            </w:r>
          </w:p>
        </w:tc>
      </w:tr>
      <w:tr w:rsidR="00DD585B" w:rsidRPr="00E455FF" w:rsidTr="00E455FF">
        <w:tc>
          <w:tcPr>
            <w:tcW w:w="534" w:type="dxa"/>
          </w:tcPr>
          <w:p w:rsidR="00DD585B" w:rsidRPr="00E455FF" w:rsidRDefault="00DD585B" w:rsidP="00E4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DD585B" w:rsidRPr="00E455FF" w:rsidRDefault="00DD585B" w:rsidP="00E4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5494" w:type="dxa"/>
          </w:tcPr>
          <w:p w:rsidR="00DD585B" w:rsidRPr="00E455FF" w:rsidRDefault="00DD585B" w:rsidP="00E4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Т. 3-45-95</w:t>
            </w:r>
          </w:p>
          <w:p w:rsidR="00DD585B" w:rsidRPr="00E455FF" w:rsidRDefault="00DD585B" w:rsidP="00E4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Факс 8-39422-3-45-95</w:t>
            </w:r>
          </w:p>
        </w:tc>
      </w:tr>
      <w:tr w:rsidR="00DD585B" w:rsidRPr="00951178" w:rsidTr="00E455FF">
        <w:tc>
          <w:tcPr>
            <w:tcW w:w="534" w:type="dxa"/>
          </w:tcPr>
          <w:p w:rsidR="00DD585B" w:rsidRPr="00E455FF" w:rsidRDefault="00DD585B" w:rsidP="00E4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DD585B" w:rsidRPr="00E455FF" w:rsidRDefault="00DD585B" w:rsidP="00E4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E45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5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</w:p>
        </w:tc>
        <w:tc>
          <w:tcPr>
            <w:tcW w:w="5494" w:type="dxa"/>
          </w:tcPr>
          <w:p w:rsidR="00DD585B" w:rsidRPr="00E455FF" w:rsidRDefault="00DD585B" w:rsidP="00E4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Pr="00E455F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tuvakyzylschool7@mail.ru</w:t>
              </w:r>
            </w:hyperlink>
          </w:p>
          <w:p w:rsidR="00DD585B" w:rsidRPr="00E455FF" w:rsidRDefault="00DD585B" w:rsidP="00E4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E455F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tuvakyzylschool7@yandex.ru</w:t>
              </w:r>
            </w:hyperlink>
          </w:p>
        </w:tc>
      </w:tr>
      <w:tr w:rsidR="00DD585B" w:rsidRPr="00E455FF" w:rsidTr="00E455FF">
        <w:tc>
          <w:tcPr>
            <w:tcW w:w="534" w:type="dxa"/>
          </w:tcPr>
          <w:p w:rsidR="00DD585B" w:rsidRPr="00E455FF" w:rsidRDefault="00DD585B" w:rsidP="00E4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DD585B" w:rsidRPr="00E455FF" w:rsidRDefault="00DD585B" w:rsidP="00E4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Интернет сайт ОУ</w:t>
            </w:r>
          </w:p>
        </w:tc>
        <w:tc>
          <w:tcPr>
            <w:tcW w:w="5494" w:type="dxa"/>
          </w:tcPr>
          <w:p w:rsidR="00DD585B" w:rsidRPr="00E455FF" w:rsidRDefault="00DD585B" w:rsidP="00E4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</w:t>
            </w:r>
            <w:r w:rsidRPr="00E455FF">
              <w:rPr>
                <w:lang w:val="en-US"/>
              </w:rPr>
              <w:t xml:space="preserve"> </w:t>
            </w:r>
            <w:r w:rsidRPr="00E45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tuvakyzylschool7.narod.ru</w:t>
            </w:r>
          </w:p>
        </w:tc>
      </w:tr>
      <w:tr w:rsidR="00DD585B" w:rsidRPr="00E455FF" w:rsidTr="00E455FF">
        <w:tc>
          <w:tcPr>
            <w:tcW w:w="534" w:type="dxa"/>
          </w:tcPr>
          <w:p w:rsidR="00DD585B" w:rsidRPr="00E455FF" w:rsidRDefault="00DD585B" w:rsidP="00E4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DD585B" w:rsidRPr="00E455FF" w:rsidRDefault="00DD585B" w:rsidP="00E4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5494" w:type="dxa"/>
          </w:tcPr>
          <w:p w:rsidR="00DD585B" w:rsidRPr="00E455FF" w:rsidRDefault="00DD585B" w:rsidP="00E4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По ФГОС в 2010-2011 учебном году обучалось 79 учеников</w:t>
            </w:r>
          </w:p>
        </w:tc>
      </w:tr>
      <w:tr w:rsidR="00DD585B" w:rsidRPr="00E455FF" w:rsidTr="00E455FF">
        <w:tc>
          <w:tcPr>
            <w:tcW w:w="9571" w:type="dxa"/>
            <w:gridSpan w:val="3"/>
          </w:tcPr>
          <w:p w:rsidR="00DD585B" w:rsidRPr="00E455FF" w:rsidRDefault="00DD585B" w:rsidP="00E45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F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положительного опыта введения и реализации</w:t>
            </w:r>
          </w:p>
          <w:p w:rsidR="00DD585B" w:rsidRPr="00E455FF" w:rsidRDefault="00DD585B" w:rsidP="00E45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 общего образования</w:t>
            </w:r>
          </w:p>
        </w:tc>
      </w:tr>
      <w:tr w:rsidR="00DD585B" w:rsidRPr="00E455FF" w:rsidTr="00E455FF">
        <w:tc>
          <w:tcPr>
            <w:tcW w:w="534" w:type="dxa"/>
          </w:tcPr>
          <w:p w:rsidR="00DD585B" w:rsidRPr="00E455FF" w:rsidRDefault="00DD585B" w:rsidP="00E4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DD585B" w:rsidRPr="00E455FF" w:rsidRDefault="00DD585B" w:rsidP="00E4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Автор (руководитель авторск</w:t>
            </w: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го коллектива), представляем</w:t>
            </w: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го опыта, должность</w:t>
            </w:r>
          </w:p>
        </w:tc>
        <w:tc>
          <w:tcPr>
            <w:tcW w:w="5494" w:type="dxa"/>
          </w:tcPr>
          <w:p w:rsidR="00DD585B" w:rsidRPr="00E455FF" w:rsidRDefault="00DD585B" w:rsidP="00E4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УВР в начальной школе, учитель начальных классов – Савко Оксана Владимировна</w:t>
            </w:r>
          </w:p>
        </w:tc>
      </w:tr>
      <w:tr w:rsidR="00DD585B" w:rsidRPr="00E455FF" w:rsidTr="00E455FF">
        <w:tc>
          <w:tcPr>
            <w:tcW w:w="534" w:type="dxa"/>
          </w:tcPr>
          <w:p w:rsidR="00DD585B" w:rsidRPr="00E455FF" w:rsidRDefault="00DD585B" w:rsidP="00E4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DD585B" w:rsidRPr="00E455FF" w:rsidRDefault="00DD585B" w:rsidP="00E4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Тема представляемого опыта</w:t>
            </w:r>
          </w:p>
        </w:tc>
        <w:tc>
          <w:tcPr>
            <w:tcW w:w="5494" w:type="dxa"/>
          </w:tcPr>
          <w:p w:rsidR="00DD585B" w:rsidRPr="00E455FF" w:rsidRDefault="00DD585B" w:rsidP="00E4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«Реализация внеурочной деятельности в условиях введения ФГОС НОО»</w:t>
            </w:r>
          </w:p>
        </w:tc>
      </w:tr>
      <w:tr w:rsidR="00DD585B" w:rsidRPr="00E455FF" w:rsidTr="00E455FF">
        <w:tc>
          <w:tcPr>
            <w:tcW w:w="534" w:type="dxa"/>
          </w:tcPr>
          <w:p w:rsidR="00DD585B" w:rsidRPr="00E455FF" w:rsidRDefault="00DD585B" w:rsidP="00E4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DD585B" w:rsidRPr="00E455FF" w:rsidRDefault="00DD585B" w:rsidP="00E4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Область применения опыта</w:t>
            </w:r>
          </w:p>
        </w:tc>
        <w:tc>
          <w:tcPr>
            <w:tcW w:w="5494" w:type="dxa"/>
          </w:tcPr>
          <w:p w:rsidR="00DD585B" w:rsidRPr="00E455FF" w:rsidRDefault="00DD585B" w:rsidP="00E4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 (внеурочная деятел</w:t>
            </w: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ность)</w:t>
            </w:r>
          </w:p>
        </w:tc>
      </w:tr>
      <w:tr w:rsidR="00DD585B" w:rsidRPr="00E455FF" w:rsidTr="00E455FF">
        <w:tc>
          <w:tcPr>
            <w:tcW w:w="534" w:type="dxa"/>
          </w:tcPr>
          <w:p w:rsidR="00DD585B" w:rsidRPr="00E455FF" w:rsidRDefault="00DD585B" w:rsidP="00E4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DD585B" w:rsidRPr="00E455FF" w:rsidRDefault="00DD585B" w:rsidP="00E4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Сущность представляемого опыта</w:t>
            </w:r>
          </w:p>
        </w:tc>
        <w:tc>
          <w:tcPr>
            <w:tcW w:w="5494" w:type="dxa"/>
          </w:tcPr>
          <w:p w:rsidR="00DD585B" w:rsidRPr="00E455FF" w:rsidRDefault="00DD585B" w:rsidP="00E455F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В 2010-2011 учебном году была поставлена задача создать условия для реализации ФГОС. Разработана Основная образовательная программа, Программа воспитания и социализации младших школьников. Срок реализации программ 2010-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455FF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. В учебный план добавлено 10 часов вн</w:t>
            </w: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урочной деятельности. Эти часы распределены по направлениям: научно-познавательная, физкул</w:t>
            </w: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турно-оздоровительная, художественно-эстетическая, военно-патриотическая, обществе</w:t>
            </w: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но-полезная, проектная деятельность.</w:t>
            </w:r>
          </w:p>
          <w:p w:rsidR="00DD585B" w:rsidRPr="00E455FF" w:rsidRDefault="00DD585B" w:rsidP="00E455F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Данные виды внеурочной деятельности введены с целью формирования установки на безопасный, здоровый образ жизни, развития и</w:t>
            </w: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теллектуальных и творческих способностей уч</w:t>
            </w: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ников, воспитания высоконравственного, творч</w:t>
            </w: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ского, компетентного гражданина. Проводят зан</w:t>
            </w: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тия внеурочной деятельности учителя начальных классов, учителя-предметники, психолог, педагог Центра дополнительного образования. Налажена работа школы с городскими учреждениями кул</w:t>
            </w: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туры.  Занятия внеурочной деятельностью дают хорошие результаты. Ученики знакомятся с ист</w:t>
            </w: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рией своей республики, своего города, с фолькл</w:t>
            </w: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ром своего народа, с произведениями литературы, искусства и кино, расширяется кругозор учеников. Затруднения и риски – переполненность школы, работа школы в 2 смены, нехватка педагогов д</w:t>
            </w: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и кабинетов для вн</w:t>
            </w: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урочной деятельности.</w:t>
            </w:r>
          </w:p>
        </w:tc>
      </w:tr>
      <w:tr w:rsidR="00DD585B" w:rsidRPr="00E455FF" w:rsidTr="00E455FF">
        <w:tc>
          <w:tcPr>
            <w:tcW w:w="534" w:type="dxa"/>
          </w:tcPr>
          <w:p w:rsidR="00DD585B" w:rsidRPr="00E455FF" w:rsidRDefault="00DD585B" w:rsidP="00E4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DD585B" w:rsidRPr="00E455FF" w:rsidRDefault="00DD585B" w:rsidP="00E4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Готовность ОУ к распростран</w:t>
            </w: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нию опыта</w:t>
            </w:r>
          </w:p>
        </w:tc>
        <w:tc>
          <w:tcPr>
            <w:tcW w:w="5494" w:type="dxa"/>
          </w:tcPr>
          <w:p w:rsidR="00DD585B" w:rsidRPr="00E455FF" w:rsidRDefault="00DD585B" w:rsidP="00E4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Имеются публикации в сборниках ТГИП и ПКК</w:t>
            </w:r>
          </w:p>
          <w:p w:rsidR="00DD585B" w:rsidRPr="00E455FF" w:rsidRDefault="00DD585B" w:rsidP="00E4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«Программа кружка краеведения»,</w:t>
            </w:r>
          </w:p>
          <w:p w:rsidR="00DD585B" w:rsidRPr="00E455FF" w:rsidRDefault="00DD585B" w:rsidP="00E4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«Разработка занятия кружка «Умники и умницы». </w:t>
            </w:r>
          </w:p>
          <w:p w:rsidR="00DD585B" w:rsidRPr="00E455FF" w:rsidRDefault="00DD585B" w:rsidP="00E4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Статья «ФГОС в нашей школе»  размещена на  сайте школы и ТГИП и ПКК</w:t>
            </w:r>
          </w:p>
        </w:tc>
      </w:tr>
      <w:tr w:rsidR="00DD585B" w:rsidRPr="00E455FF" w:rsidTr="00E455FF">
        <w:tc>
          <w:tcPr>
            <w:tcW w:w="534" w:type="dxa"/>
          </w:tcPr>
          <w:p w:rsidR="00DD585B" w:rsidRPr="00E455FF" w:rsidRDefault="00DD585B" w:rsidP="00E4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DD585B" w:rsidRPr="00E455FF" w:rsidRDefault="00DD585B" w:rsidP="00E4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Возможные формы распростр</w:t>
            </w: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нения опыта</w:t>
            </w:r>
          </w:p>
        </w:tc>
        <w:tc>
          <w:tcPr>
            <w:tcW w:w="5494" w:type="dxa"/>
          </w:tcPr>
          <w:p w:rsidR="00DD585B" w:rsidRPr="00E455FF" w:rsidRDefault="00DD585B" w:rsidP="00E4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Проведения семинаров, мастер-классов, секций на базе школы. Обмен опытом работы на курсах п</w:t>
            </w: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5FF">
              <w:rPr>
                <w:rFonts w:ascii="Times New Roman" w:hAnsi="Times New Roman" w:cs="Times New Roman"/>
                <w:sz w:val="24"/>
                <w:szCs w:val="24"/>
              </w:rPr>
              <w:t>вышения квалификации.</w:t>
            </w:r>
          </w:p>
        </w:tc>
      </w:tr>
    </w:tbl>
    <w:p w:rsidR="00DD585B" w:rsidRPr="004D5F9B" w:rsidRDefault="00DD585B" w:rsidP="004D5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585B" w:rsidRPr="004D5F9B" w:rsidSect="0044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golian Baiti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A2C"/>
    <w:rsid w:val="00442AB3"/>
    <w:rsid w:val="00455263"/>
    <w:rsid w:val="004D5F9B"/>
    <w:rsid w:val="006041A4"/>
    <w:rsid w:val="00724964"/>
    <w:rsid w:val="00850673"/>
    <w:rsid w:val="00951178"/>
    <w:rsid w:val="00A04C85"/>
    <w:rsid w:val="00AB1A2C"/>
    <w:rsid w:val="00B937CB"/>
    <w:rsid w:val="00C0691D"/>
    <w:rsid w:val="00C22FDA"/>
    <w:rsid w:val="00DD585B"/>
    <w:rsid w:val="00E455FF"/>
    <w:rsid w:val="00FE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ongolian Bait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AB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1A2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04C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vakyzylschool7@yandex.ru" TargetMode="External"/><Relationship Id="rId4" Type="http://schemas.openxmlformats.org/officeDocument/2006/relationships/hyperlink" Target="mailto:tuvakyzylschool7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2</Pages>
  <Words>446</Words>
  <Characters>2543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</cp:lastModifiedBy>
  <cp:revision>7</cp:revision>
  <dcterms:created xsi:type="dcterms:W3CDTF">2011-06-05T16:22:00Z</dcterms:created>
  <dcterms:modified xsi:type="dcterms:W3CDTF">2011-06-06T06:58:00Z</dcterms:modified>
</cp:coreProperties>
</file>