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F6" w:rsidRPr="00AF5EF6" w:rsidRDefault="00AF5EF6" w:rsidP="00AF5EF6">
      <w:pPr>
        <w:spacing w:after="0" w:line="240" w:lineRule="auto"/>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МИНИСТЕРСТВО СПОРТА  РЕСПУБЛИКИ САХА (ЯКУТИЯ)</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 xml:space="preserve">ГОСУДАРСТВЕННОЕ БЮДЖЕТНОЕ </w:t>
      </w:r>
      <w:r w:rsidR="008F2A68">
        <w:rPr>
          <w:rFonts w:ascii="Times New Roman" w:eastAsia="Times New Roman" w:hAnsi="Times New Roman" w:cs="Times New Roman"/>
          <w:b/>
          <w:sz w:val="18"/>
          <w:szCs w:val="18"/>
        </w:rPr>
        <w:t>ОБЩЕ</w:t>
      </w:r>
      <w:r w:rsidRPr="00AF5EF6">
        <w:rPr>
          <w:rFonts w:ascii="Times New Roman" w:eastAsia="Times New Roman" w:hAnsi="Times New Roman" w:cs="Times New Roman"/>
          <w:b/>
          <w:sz w:val="18"/>
          <w:szCs w:val="18"/>
        </w:rPr>
        <w:t>ОБРАЗОВАТЕЛЬНОЕ УЧРЕЖДЕНИЕ</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РЕСПУБЛИКИ САХА (ЯКУТИЯ)</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«ЧУРАПЧИНСКАЯ РЕСПУБЛИКАНСКАЯ СПОРТИВНАЯ СРЕДНЯЯ  ШКОЛА-ИНТЕРНАТ ОЛИМПИЙСКОГО РЕЗЕРВА ИМ. Д.П. КОРКИНА»</w:t>
      </w:r>
    </w:p>
    <w:p w:rsidR="00AF5EF6" w:rsidRPr="00AF5EF6" w:rsidRDefault="00AF5EF6" w:rsidP="00AF5EF6">
      <w:pPr>
        <w:spacing w:after="0" w:line="240" w:lineRule="auto"/>
        <w:ind w:right="300"/>
        <w:jc w:val="center"/>
        <w:rPr>
          <w:rFonts w:ascii="Times New Roman" w:eastAsia="Times New Roman" w:hAnsi="Times New Roman" w:cs="Times New Roman"/>
          <w:i/>
          <w:sz w:val="18"/>
          <w:szCs w:val="18"/>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autoSpaceDE w:val="0"/>
        <w:autoSpaceDN w:val="0"/>
        <w:adjustRightInd w:val="0"/>
        <w:spacing w:after="0" w:line="360" w:lineRule="auto"/>
        <w:ind w:firstLine="454"/>
        <w:jc w:val="center"/>
        <w:textAlignment w:val="center"/>
        <w:rPr>
          <w:rFonts w:ascii="Times New Roman" w:eastAsia="Times New Roman" w:hAnsi="Times New Roman" w:cs="Times New Roman"/>
          <w:b/>
          <w:sz w:val="40"/>
          <w:szCs w:val="40"/>
        </w:rPr>
      </w:pPr>
      <w:r w:rsidRPr="00AF5EF6">
        <w:rPr>
          <w:rFonts w:ascii="Times New Roman" w:eastAsia="Times New Roman" w:hAnsi="Times New Roman" w:cs="Times New Roman"/>
          <w:b/>
          <w:sz w:val="40"/>
          <w:szCs w:val="40"/>
        </w:rPr>
        <w:t xml:space="preserve">Основная образовательная программа </w:t>
      </w:r>
    </w:p>
    <w:p w:rsidR="00AF5EF6" w:rsidRPr="00AF5EF6" w:rsidRDefault="00AF5EF6" w:rsidP="00AF5EF6">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40"/>
          <w:szCs w:val="40"/>
        </w:rPr>
      </w:pPr>
      <w:r>
        <w:rPr>
          <w:rFonts w:ascii="Times New Roman" w:eastAsia="Times New Roman" w:hAnsi="Times New Roman" w:cs="Times New Roman"/>
          <w:b/>
          <w:sz w:val="40"/>
          <w:szCs w:val="40"/>
        </w:rPr>
        <w:t>среднего</w:t>
      </w:r>
      <w:r w:rsidRPr="00AF5EF6">
        <w:rPr>
          <w:rFonts w:ascii="Times New Roman" w:eastAsia="Times New Roman" w:hAnsi="Times New Roman" w:cs="Times New Roman"/>
          <w:b/>
          <w:sz w:val="40"/>
          <w:szCs w:val="40"/>
        </w:rPr>
        <w:t xml:space="preserve"> общего образования</w:t>
      </w: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ГО</w:t>
      </w:r>
      <w:r>
        <w:rPr>
          <w:rFonts w:ascii="Times New Roman" w:eastAsia="Times New Roman" w:hAnsi="Times New Roman" w:cs="Times New Roman"/>
          <w:b/>
          <w:sz w:val="18"/>
          <w:szCs w:val="18"/>
        </w:rPr>
        <w:t xml:space="preserve">СУДАРСТВЕННОГО  БЮДЖЕТНОГО  </w:t>
      </w:r>
      <w:r w:rsidR="008F2A68">
        <w:rPr>
          <w:rFonts w:ascii="Times New Roman" w:eastAsia="Times New Roman" w:hAnsi="Times New Roman" w:cs="Times New Roman"/>
          <w:b/>
          <w:sz w:val="18"/>
          <w:szCs w:val="18"/>
        </w:rPr>
        <w:t>ОБЩЕ</w:t>
      </w:r>
      <w:r w:rsidRPr="00AF5EF6">
        <w:rPr>
          <w:rFonts w:ascii="Times New Roman" w:eastAsia="Times New Roman" w:hAnsi="Times New Roman" w:cs="Times New Roman"/>
          <w:b/>
          <w:sz w:val="18"/>
          <w:szCs w:val="18"/>
        </w:rPr>
        <w:t>ОБРАЗОВАТЕЛЬНОГО  УЧРЕЖДЕНИЯ</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 xml:space="preserve">РЕСПУБЛИКИ САХА (ЯКУТИЯ) </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p>
    <w:p w:rsid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 xml:space="preserve">«ЧУРАПЧИНСКАЯ РЕСПУБЛИКАНСКАЯ СПОРТИВНАЯ СРЕДНЯЯ  </w:t>
      </w:r>
    </w:p>
    <w:p w:rsidR="00AF5EF6" w:rsidRDefault="00AF5EF6" w:rsidP="00AF5EF6">
      <w:pPr>
        <w:spacing w:after="0" w:line="240" w:lineRule="auto"/>
        <w:ind w:right="300"/>
        <w:jc w:val="center"/>
        <w:rPr>
          <w:rFonts w:ascii="Times New Roman" w:eastAsia="Times New Roman" w:hAnsi="Times New Roman" w:cs="Times New Roman"/>
          <w:b/>
          <w:sz w:val="18"/>
          <w:szCs w:val="18"/>
        </w:rPr>
      </w:pP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 xml:space="preserve">ШКОЛА-ИНТЕРНАТ </w:t>
      </w:r>
      <w:r>
        <w:rPr>
          <w:rFonts w:ascii="Times New Roman" w:eastAsia="Times New Roman" w:hAnsi="Times New Roman" w:cs="Times New Roman"/>
          <w:b/>
          <w:sz w:val="18"/>
          <w:szCs w:val="18"/>
        </w:rPr>
        <w:t xml:space="preserve"> </w:t>
      </w:r>
      <w:r w:rsidRPr="00AF5EF6">
        <w:rPr>
          <w:rFonts w:ascii="Times New Roman" w:eastAsia="Times New Roman" w:hAnsi="Times New Roman" w:cs="Times New Roman"/>
          <w:b/>
          <w:sz w:val="18"/>
          <w:szCs w:val="18"/>
        </w:rPr>
        <w:t>ОЛИМПИЙСКОГО РЕЗЕРВА ИМ. Д.П. КОРКИНА»</w:t>
      </w:r>
    </w:p>
    <w:p w:rsidR="00AF5EF6" w:rsidRPr="00AF5EF6" w:rsidRDefault="00AF5EF6" w:rsidP="00AF5EF6">
      <w:pPr>
        <w:spacing w:after="0" w:line="240" w:lineRule="auto"/>
        <w:ind w:right="300"/>
        <w:jc w:val="center"/>
        <w:rPr>
          <w:rFonts w:ascii="Times New Roman" w:eastAsia="Times New Roman" w:hAnsi="Times New Roman" w:cs="Times New Roman"/>
          <w:i/>
          <w:sz w:val="18"/>
          <w:szCs w:val="18"/>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left="1020" w:right="300"/>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8F2A68" w:rsidRDefault="008F2A68" w:rsidP="00AF5EF6">
      <w:pPr>
        <w:spacing w:after="0" w:line="240" w:lineRule="auto"/>
        <w:ind w:left="300" w:right="300"/>
        <w:jc w:val="center"/>
        <w:rPr>
          <w:rFonts w:ascii="Times New Roman" w:eastAsia="Times New Roman" w:hAnsi="Times New Roman" w:cs="Times New Roman"/>
          <w:b/>
          <w:sz w:val="24"/>
          <w:szCs w:val="24"/>
        </w:rPr>
      </w:pPr>
    </w:p>
    <w:p w:rsidR="008F2A68" w:rsidRDefault="008F2A68" w:rsidP="00AF5EF6">
      <w:pPr>
        <w:spacing w:after="0" w:line="240" w:lineRule="auto"/>
        <w:ind w:left="300" w:right="300"/>
        <w:jc w:val="center"/>
        <w:rPr>
          <w:rFonts w:ascii="Times New Roman" w:eastAsia="Times New Roman" w:hAnsi="Times New Roman" w:cs="Times New Roman"/>
          <w:b/>
          <w:sz w:val="24"/>
          <w:szCs w:val="24"/>
        </w:rPr>
      </w:pPr>
    </w:p>
    <w:p w:rsidR="008F2A68" w:rsidRDefault="008F2A68" w:rsidP="00AF5EF6">
      <w:pPr>
        <w:spacing w:after="0" w:line="240" w:lineRule="auto"/>
        <w:ind w:left="300" w:right="300"/>
        <w:jc w:val="center"/>
        <w:rPr>
          <w:rFonts w:ascii="Times New Roman" w:eastAsia="Times New Roman" w:hAnsi="Times New Roman" w:cs="Times New Roman"/>
          <w:b/>
          <w:sz w:val="24"/>
          <w:szCs w:val="24"/>
        </w:rPr>
      </w:pPr>
    </w:p>
    <w:p w:rsid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773D74" w:rsidRPr="00AF5EF6" w:rsidRDefault="00773D74"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left="300" w:right="300"/>
        <w:jc w:val="center"/>
        <w:rPr>
          <w:rFonts w:ascii="Times New Roman" w:eastAsia="Times New Roman" w:hAnsi="Times New Roman" w:cs="Times New Roman"/>
          <w:b/>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b/>
        </w:rPr>
      </w:pPr>
      <w:proofErr w:type="gramStart"/>
      <w:r w:rsidRPr="00AF5EF6">
        <w:rPr>
          <w:rFonts w:ascii="Times New Roman" w:eastAsia="Times New Roman" w:hAnsi="Times New Roman" w:cs="Times New Roman"/>
          <w:b/>
        </w:rPr>
        <w:t>с</w:t>
      </w:r>
      <w:proofErr w:type="gramEnd"/>
      <w:r w:rsidRPr="00AF5EF6">
        <w:rPr>
          <w:rFonts w:ascii="Times New Roman" w:eastAsia="Times New Roman" w:hAnsi="Times New Roman" w:cs="Times New Roman"/>
          <w:b/>
        </w:rPr>
        <w:t xml:space="preserve">. </w:t>
      </w:r>
      <w:proofErr w:type="gramStart"/>
      <w:r w:rsidRPr="00AF5EF6">
        <w:rPr>
          <w:rFonts w:ascii="Times New Roman" w:eastAsia="Times New Roman" w:hAnsi="Times New Roman" w:cs="Times New Roman"/>
          <w:b/>
        </w:rPr>
        <w:t>Чурапча</w:t>
      </w:r>
      <w:proofErr w:type="gramEnd"/>
      <w:r w:rsidRPr="00AF5EF6">
        <w:rPr>
          <w:rFonts w:ascii="Times New Roman" w:eastAsia="Times New Roman" w:hAnsi="Times New Roman" w:cs="Times New Roman"/>
          <w:b/>
        </w:rPr>
        <w:t>,  201</w:t>
      </w:r>
      <w:r w:rsidR="008F2A68">
        <w:rPr>
          <w:rFonts w:ascii="Times New Roman" w:eastAsia="Times New Roman" w:hAnsi="Times New Roman" w:cs="Times New Roman"/>
          <w:b/>
        </w:rPr>
        <w:t>8</w:t>
      </w:r>
      <w:r w:rsidRPr="00AF5EF6">
        <w:rPr>
          <w:rFonts w:ascii="Times New Roman" w:eastAsia="Times New Roman" w:hAnsi="Times New Roman" w:cs="Times New Roman"/>
          <w:b/>
        </w:rPr>
        <w:t xml:space="preserve"> г.</w:t>
      </w:r>
    </w:p>
    <w:p w:rsidR="00AF5EF6" w:rsidRDefault="00AF5EF6" w:rsidP="00AF5EF6">
      <w:pPr>
        <w:spacing w:after="0" w:line="240" w:lineRule="auto"/>
        <w:ind w:right="300"/>
        <w:jc w:val="center"/>
        <w:rPr>
          <w:rFonts w:ascii="Times New Roman" w:eastAsia="Times New Roman" w:hAnsi="Times New Roman" w:cs="Times New Roman"/>
          <w:b/>
        </w:rPr>
      </w:pPr>
    </w:p>
    <w:p w:rsidR="00773D74" w:rsidRPr="00AF5EF6" w:rsidRDefault="00773D74" w:rsidP="00AF5EF6">
      <w:pPr>
        <w:spacing w:after="0" w:line="240" w:lineRule="auto"/>
        <w:ind w:right="300"/>
        <w:jc w:val="center"/>
        <w:rPr>
          <w:rFonts w:ascii="Times New Roman" w:eastAsia="Times New Roman" w:hAnsi="Times New Roman" w:cs="Times New Roman"/>
          <w:b/>
        </w:rPr>
      </w:pPr>
    </w:p>
    <w:p w:rsidR="00AF5EF6" w:rsidRPr="00AF5EF6" w:rsidRDefault="00AF5EF6" w:rsidP="00AF5EF6">
      <w:pPr>
        <w:spacing w:after="0" w:line="240" w:lineRule="auto"/>
        <w:rPr>
          <w:rFonts w:ascii="Times New Roman" w:eastAsia="Times New Roman" w:hAnsi="Times New Roman" w:cs="Times New Roman"/>
        </w:rPr>
      </w:pPr>
      <w:r w:rsidRPr="00AF5EF6">
        <w:rPr>
          <w:rFonts w:ascii="Times New Roman" w:eastAsia="Times New Roman" w:hAnsi="Times New Roman" w:cs="Times New Roman"/>
        </w:rPr>
        <w:lastRenderedPageBreak/>
        <w:t>Принято на заседании</w:t>
      </w:r>
      <w:proofErr w:type="gramStart"/>
      <w:r w:rsidRPr="00AF5EF6">
        <w:rPr>
          <w:rFonts w:ascii="Times New Roman" w:eastAsia="Times New Roman" w:hAnsi="Times New Roman" w:cs="Times New Roman"/>
        </w:rPr>
        <w:t xml:space="preserve">                                                          У</w:t>
      </w:r>
      <w:proofErr w:type="gramEnd"/>
      <w:r w:rsidRPr="00AF5EF6">
        <w:rPr>
          <w:rFonts w:ascii="Times New Roman" w:eastAsia="Times New Roman" w:hAnsi="Times New Roman" w:cs="Times New Roman"/>
        </w:rPr>
        <w:t xml:space="preserve">тверждаю:    </w:t>
      </w:r>
      <w:r w:rsidRPr="00AF5EF6">
        <w:rPr>
          <w:rFonts w:ascii="Times New Roman" w:eastAsia="Times New Roman" w:hAnsi="Times New Roman" w:cs="Times New Roman"/>
          <w:u w:val="single"/>
        </w:rPr>
        <w:t xml:space="preserve">                           </w:t>
      </w:r>
      <w:r w:rsidRPr="00AF5EF6">
        <w:rPr>
          <w:rFonts w:ascii="Times New Roman" w:eastAsia="Times New Roman" w:hAnsi="Times New Roman" w:cs="Times New Roman"/>
        </w:rPr>
        <w:t xml:space="preserve"> Гуляев Н.Н.                           педагогического совета                                                        Директор ГБОУ  РС (Я) </w:t>
      </w:r>
    </w:p>
    <w:p w:rsidR="00AF5EF6" w:rsidRPr="00AF5EF6" w:rsidRDefault="00AF5EF6" w:rsidP="00AF5EF6">
      <w:pPr>
        <w:spacing w:after="0" w:line="240" w:lineRule="auto"/>
        <w:rPr>
          <w:rFonts w:ascii="Times New Roman" w:eastAsia="Times New Roman" w:hAnsi="Times New Roman" w:cs="Times New Roman"/>
          <w:u w:val="single"/>
        </w:rPr>
      </w:pPr>
      <w:r w:rsidRPr="00AF5EF6">
        <w:rPr>
          <w:rFonts w:ascii="Times New Roman" w:eastAsia="Times New Roman" w:hAnsi="Times New Roman" w:cs="Times New Roman"/>
        </w:rPr>
        <w:t xml:space="preserve">Протокол № </w:t>
      </w:r>
      <w:r w:rsidR="006F1520" w:rsidRPr="006F1520">
        <w:rPr>
          <w:rFonts w:ascii="Times New Roman" w:eastAsia="Times New Roman" w:hAnsi="Times New Roman" w:cs="Times New Roman"/>
        </w:rPr>
        <w:t>6</w:t>
      </w:r>
      <w:r w:rsidRPr="00AF5EF6">
        <w:rPr>
          <w:rFonts w:ascii="Times New Roman" w:eastAsia="Times New Roman" w:hAnsi="Times New Roman" w:cs="Times New Roman"/>
        </w:rPr>
        <w:t xml:space="preserve">                                                                       «ЧРССШИОР им. Д. П. Коркина»                  </w:t>
      </w:r>
      <w:r w:rsidRPr="00AF5EF6">
        <w:rPr>
          <w:rFonts w:ascii="Times New Roman" w:eastAsia="Times New Roman" w:hAnsi="Times New Roman" w:cs="Times New Roman"/>
          <w:b/>
        </w:rPr>
        <w:t xml:space="preserve">                                                                                  </w:t>
      </w:r>
      <w:r w:rsidRPr="00AF5EF6">
        <w:rPr>
          <w:rFonts w:ascii="Times New Roman" w:eastAsia="Times New Roman" w:hAnsi="Times New Roman" w:cs="Times New Roman"/>
          <w:u w:val="single"/>
        </w:rPr>
        <w:t>«</w:t>
      </w:r>
      <w:r w:rsidR="008F2A68">
        <w:rPr>
          <w:rFonts w:ascii="Times New Roman" w:eastAsia="Times New Roman" w:hAnsi="Times New Roman" w:cs="Times New Roman"/>
          <w:u w:val="single"/>
        </w:rPr>
        <w:t xml:space="preserve"> 30</w:t>
      </w:r>
      <w:r w:rsidRPr="00AF5EF6">
        <w:rPr>
          <w:rFonts w:ascii="Times New Roman" w:eastAsia="Times New Roman" w:hAnsi="Times New Roman" w:cs="Times New Roman"/>
          <w:u w:val="single"/>
        </w:rPr>
        <w:t xml:space="preserve"> »   мая   201</w:t>
      </w:r>
      <w:r w:rsidR="008F2A68">
        <w:rPr>
          <w:rFonts w:ascii="Times New Roman" w:eastAsia="Times New Roman" w:hAnsi="Times New Roman" w:cs="Times New Roman"/>
          <w:u w:val="single"/>
        </w:rPr>
        <w:t>8</w:t>
      </w:r>
      <w:r w:rsidRPr="00AF5EF6">
        <w:rPr>
          <w:rFonts w:ascii="Times New Roman" w:eastAsia="Times New Roman" w:hAnsi="Times New Roman" w:cs="Times New Roman"/>
          <w:u w:val="single"/>
        </w:rPr>
        <w:t xml:space="preserve"> г</w:t>
      </w:r>
      <w:r w:rsidRPr="00AF5EF6">
        <w:rPr>
          <w:rFonts w:ascii="Times New Roman" w:eastAsia="Times New Roman" w:hAnsi="Times New Roman" w:cs="Times New Roman"/>
        </w:rPr>
        <w:t xml:space="preserve">.                                                                </w:t>
      </w:r>
      <w:r w:rsidRPr="00AF5EF6">
        <w:rPr>
          <w:rFonts w:ascii="Times New Roman" w:eastAsia="Times New Roman" w:hAnsi="Times New Roman" w:cs="Times New Roman"/>
          <w:u w:val="single"/>
        </w:rPr>
        <w:t xml:space="preserve">« </w:t>
      </w:r>
      <w:r w:rsidR="008F2A68">
        <w:rPr>
          <w:rFonts w:ascii="Times New Roman" w:eastAsia="Times New Roman" w:hAnsi="Times New Roman" w:cs="Times New Roman"/>
          <w:u w:val="single"/>
        </w:rPr>
        <w:t>30</w:t>
      </w:r>
      <w:r w:rsidRPr="00AF5EF6">
        <w:rPr>
          <w:rFonts w:ascii="Times New Roman" w:eastAsia="Times New Roman" w:hAnsi="Times New Roman" w:cs="Times New Roman"/>
          <w:u w:val="single"/>
        </w:rPr>
        <w:t xml:space="preserve"> »  мая 201</w:t>
      </w:r>
      <w:r w:rsidR="008F2A68">
        <w:rPr>
          <w:rFonts w:ascii="Times New Roman" w:eastAsia="Times New Roman" w:hAnsi="Times New Roman" w:cs="Times New Roman"/>
          <w:u w:val="single"/>
        </w:rPr>
        <w:t>8</w:t>
      </w:r>
      <w:r w:rsidRPr="00AF5EF6">
        <w:rPr>
          <w:rFonts w:ascii="Times New Roman" w:eastAsia="Times New Roman" w:hAnsi="Times New Roman" w:cs="Times New Roman"/>
          <w:u w:val="single"/>
        </w:rPr>
        <w:t>г.</w:t>
      </w:r>
    </w:p>
    <w:p w:rsidR="00AF5EF6" w:rsidRPr="00AF5EF6" w:rsidRDefault="00AF5EF6" w:rsidP="00AF5EF6">
      <w:pPr>
        <w:spacing w:after="0" w:line="240" w:lineRule="auto"/>
        <w:rPr>
          <w:rFonts w:ascii="Times New Roman" w:eastAsia="Times New Roman" w:hAnsi="Times New Roman" w:cs="Times New Roman"/>
          <w:sz w:val="24"/>
          <w:szCs w:val="24"/>
          <w:u w:val="single"/>
        </w:rPr>
      </w:pPr>
    </w:p>
    <w:p w:rsidR="00AF5EF6" w:rsidRPr="00AF5EF6" w:rsidRDefault="00AF5EF6" w:rsidP="00AF5EF6">
      <w:pPr>
        <w:spacing w:after="0" w:line="240" w:lineRule="auto"/>
        <w:ind w:right="300"/>
        <w:jc w:val="center"/>
        <w:rPr>
          <w:rFonts w:ascii="Times New Roman" w:eastAsia="Times New Roman" w:hAnsi="Times New Roman" w:cs="Times New Roman"/>
          <w:b/>
        </w:rPr>
      </w:pPr>
    </w:p>
    <w:p w:rsidR="00AF5EF6" w:rsidRPr="00AF5EF6" w:rsidRDefault="00AF5EF6" w:rsidP="00AF5EF6">
      <w:pPr>
        <w:spacing w:after="0" w:line="240" w:lineRule="auto"/>
        <w:ind w:right="300"/>
        <w:jc w:val="center"/>
        <w:rPr>
          <w:rFonts w:ascii="Times New Roman" w:eastAsia="Times New Roman" w:hAnsi="Times New Roman" w:cs="Times New Roman"/>
          <w:b/>
        </w:rPr>
      </w:pPr>
    </w:p>
    <w:p w:rsidR="00AF5EF6" w:rsidRPr="00AF5EF6" w:rsidRDefault="00AF5EF6" w:rsidP="00AF5EF6">
      <w:pPr>
        <w:spacing w:after="0" w:line="240" w:lineRule="auto"/>
        <w:ind w:right="300"/>
        <w:jc w:val="center"/>
        <w:rPr>
          <w:rFonts w:ascii="Times New Roman" w:eastAsia="Times New Roman" w:hAnsi="Times New Roman" w:cs="Times New Roman"/>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F5EF6" w:rsidRPr="00AF5EF6" w:rsidTr="00AF5EF6">
        <w:tc>
          <w:tcPr>
            <w:tcW w:w="4785" w:type="dxa"/>
          </w:tcPr>
          <w:p w:rsidR="00AF5EF6" w:rsidRPr="00AF5EF6" w:rsidRDefault="00AF5EF6" w:rsidP="00AF5EF6">
            <w:pPr>
              <w:rPr>
                <w:rFonts w:ascii="Times New Roman" w:eastAsiaTheme="minorHAnsi" w:hAnsi="Times New Roman" w:cs="Times New Roman"/>
                <w:sz w:val="24"/>
                <w:szCs w:val="24"/>
                <w:lang w:eastAsia="en-US"/>
              </w:rPr>
            </w:pPr>
          </w:p>
        </w:tc>
        <w:tc>
          <w:tcPr>
            <w:tcW w:w="4786" w:type="dxa"/>
          </w:tcPr>
          <w:p w:rsidR="00AF5EF6" w:rsidRPr="00AF5EF6" w:rsidRDefault="00AF5EF6" w:rsidP="00AF5EF6">
            <w:pPr>
              <w:jc w:val="right"/>
              <w:rPr>
                <w:rFonts w:ascii="Times New Roman" w:eastAsiaTheme="minorHAnsi" w:hAnsi="Times New Roman" w:cs="Times New Roman"/>
                <w:sz w:val="24"/>
                <w:szCs w:val="24"/>
                <w:lang w:eastAsia="en-US"/>
              </w:rPr>
            </w:pPr>
          </w:p>
        </w:tc>
      </w:tr>
    </w:tbl>
    <w:p w:rsidR="00AF5EF6" w:rsidRPr="00AF5EF6" w:rsidRDefault="00AF5EF6" w:rsidP="00AF5EF6">
      <w:pPr>
        <w:rPr>
          <w:rFonts w:ascii="Times New Roman" w:eastAsiaTheme="minorHAnsi" w:hAnsi="Times New Roman" w:cs="Times New Roman"/>
          <w:sz w:val="24"/>
          <w:szCs w:val="24"/>
          <w:lang w:eastAsia="en-US"/>
        </w:rPr>
      </w:pPr>
    </w:p>
    <w:p w:rsidR="00AF5EF6" w:rsidRPr="00AF5EF6" w:rsidRDefault="00AF5EF6" w:rsidP="00AF5EF6">
      <w:pPr>
        <w:rPr>
          <w:rFonts w:ascii="Times New Roman" w:eastAsiaTheme="minorHAnsi" w:hAnsi="Times New Roman" w:cs="Times New Roman"/>
          <w:sz w:val="24"/>
          <w:szCs w:val="24"/>
          <w:lang w:eastAsia="en-US"/>
        </w:rPr>
      </w:pPr>
    </w:p>
    <w:p w:rsidR="00AF5EF6" w:rsidRPr="00AF5EF6" w:rsidRDefault="00AF5EF6" w:rsidP="00AF5EF6">
      <w:pPr>
        <w:rPr>
          <w:rFonts w:ascii="Times New Roman" w:eastAsiaTheme="minorHAnsi" w:hAnsi="Times New Roman" w:cs="Times New Roman"/>
          <w:sz w:val="24"/>
          <w:szCs w:val="24"/>
          <w:lang w:eastAsia="en-US"/>
        </w:rPr>
      </w:pPr>
    </w:p>
    <w:p w:rsidR="00AF5EF6" w:rsidRPr="00AF5EF6" w:rsidRDefault="00AF5EF6" w:rsidP="00AF5EF6">
      <w:pPr>
        <w:rPr>
          <w:rFonts w:ascii="Times New Roman" w:eastAsiaTheme="minorHAnsi" w:hAnsi="Times New Roman" w:cs="Times New Roman"/>
          <w:sz w:val="24"/>
          <w:szCs w:val="24"/>
          <w:lang w:eastAsia="en-US"/>
        </w:rPr>
      </w:pPr>
    </w:p>
    <w:p w:rsidR="00AF5EF6" w:rsidRPr="00AF5EF6" w:rsidRDefault="00AF5EF6" w:rsidP="00AF5EF6">
      <w:pPr>
        <w:rPr>
          <w:rFonts w:ascii="Times New Roman" w:eastAsiaTheme="minorHAnsi" w:hAnsi="Times New Roman" w:cs="Times New Roman"/>
          <w:sz w:val="24"/>
          <w:szCs w:val="24"/>
          <w:lang w:eastAsia="en-US"/>
        </w:rPr>
      </w:pPr>
    </w:p>
    <w:p w:rsidR="00AF5EF6" w:rsidRPr="00AF5EF6" w:rsidRDefault="00AF5EF6" w:rsidP="00AF5EF6">
      <w:pPr>
        <w:rPr>
          <w:rFonts w:ascii="Times New Roman" w:eastAsiaTheme="minorHAnsi" w:hAnsi="Times New Roman" w:cs="Times New Roman"/>
          <w:sz w:val="24"/>
          <w:szCs w:val="24"/>
          <w:lang w:eastAsia="en-US"/>
        </w:rPr>
      </w:pPr>
    </w:p>
    <w:p w:rsidR="00AF5EF6" w:rsidRPr="00AF5EF6" w:rsidRDefault="00AF5EF6" w:rsidP="00AF5EF6">
      <w:pPr>
        <w:autoSpaceDE w:val="0"/>
        <w:autoSpaceDN w:val="0"/>
        <w:adjustRightInd w:val="0"/>
        <w:spacing w:after="0" w:line="360" w:lineRule="auto"/>
        <w:ind w:firstLine="454"/>
        <w:jc w:val="center"/>
        <w:textAlignment w:val="center"/>
        <w:rPr>
          <w:rFonts w:ascii="Times New Roman" w:eastAsia="Times New Roman" w:hAnsi="Times New Roman" w:cs="Times New Roman"/>
          <w:b/>
          <w:color w:val="000000"/>
          <w:sz w:val="40"/>
          <w:szCs w:val="40"/>
        </w:rPr>
      </w:pPr>
      <w:r w:rsidRPr="00AF5EF6">
        <w:rPr>
          <w:rFonts w:ascii="Times New Roman" w:eastAsia="Times New Roman" w:hAnsi="Times New Roman" w:cs="Times New Roman"/>
          <w:color w:val="000000"/>
          <w:sz w:val="24"/>
          <w:szCs w:val="24"/>
        </w:rPr>
        <w:tab/>
      </w:r>
      <w:r w:rsidRPr="00AF5EF6">
        <w:rPr>
          <w:rFonts w:ascii="Times New Roman" w:eastAsia="Times New Roman" w:hAnsi="Times New Roman" w:cs="Times New Roman"/>
          <w:b/>
          <w:color w:val="000000"/>
          <w:sz w:val="40"/>
          <w:szCs w:val="40"/>
        </w:rPr>
        <w:t xml:space="preserve">Основная образовательная программа </w:t>
      </w:r>
    </w:p>
    <w:p w:rsidR="00AF5EF6" w:rsidRPr="00AF5EF6" w:rsidRDefault="00AF5EF6" w:rsidP="00AF5EF6">
      <w:pPr>
        <w:autoSpaceDE w:val="0"/>
        <w:autoSpaceDN w:val="0"/>
        <w:adjustRightInd w:val="0"/>
        <w:spacing w:after="0" w:line="360" w:lineRule="auto"/>
        <w:ind w:firstLine="454"/>
        <w:jc w:val="center"/>
        <w:textAlignment w:val="center"/>
        <w:rPr>
          <w:rFonts w:ascii="Times New Roman" w:eastAsia="Times New Roman" w:hAnsi="Times New Roman" w:cs="Times New Roman"/>
          <w:b/>
          <w:bCs/>
          <w:sz w:val="40"/>
          <w:szCs w:val="40"/>
        </w:rPr>
      </w:pPr>
      <w:r>
        <w:rPr>
          <w:rFonts w:ascii="Times New Roman" w:eastAsia="Times New Roman" w:hAnsi="Times New Roman" w:cs="Times New Roman"/>
          <w:b/>
          <w:sz w:val="40"/>
          <w:szCs w:val="40"/>
        </w:rPr>
        <w:t xml:space="preserve">среднего </w:t>
      </w:r>
      <w:r w:rsidRPr="00AF5EF6">
        <w:rPr>
          <w:rFonts w:ascii="Times New Roman" w:eastAsia="Times New Roman" w:hAnsi="Times New Roman" w:cs="Times New Roman"/>
          <w:b/>
          <w:sz w:val="40"/>
          <w:szCs w:val="40"/>
        </w:rPr>
        <w:t xml:space="preserve"> общего образования</w:t>
      </w:r>
    </w:p>
    <w:p w:rsidR="00AF5EF6" w:rsidRPr="00AF5EF6" w:rsidRDefault="00AF5EF6" w:rsidP="00AF5EF6">
      <w:pPr>
        <w:spacing w:after="0" w:line="240" w:lineRule="auto"/>
        <w:ind w:right="300"/>
        <w:jc w:val="center"/>
        <w:rPr>
          <w:rFonts w:ascii="Times New Roman" w:eastAsia="Times New Roman" w:hAnsi="Times New Roman" w:cs="Times New Roman"/>
          <w:i/>
          <w:sz w:val="24"/>
          <w:szCs w:val="24"/>
        </w:rPr>
      </w:pP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ГО</w:t>
      </w:r>
      <w:r>
        <w:rPr>
          <w:rFonts w:ascii="Times New Roman" w:eastAsia="Times New Roman" w:hAnsi="Times New Roman" w:cs="Times New Roman"/>
          <w:b/>
          <w:sz w:val="18"/>
          <w:szCs w:val="18"/>
        </w:rPr>
        <w:t xml:space="preserve">СУДАРСТВЕННОГО  БЮДЖЕТНОГО  </w:t>
      </w:r>
      <w:r w:rsidR="008F2A68">
        <w:rPr>
          <w:rFonts w:ascii="Times New Roman" w:eastAsia="Times New Roman" w:hAnsi="Times New Roman" w:cs="Times New Roman"/>
          <w:b/>
          <w:sz w:val="18"/>
          <w:szCs w:val="18"/>
        </w:rPr>
        <w:t>ОБЩЕ</w:t>
      </w:r>
      <w:r w:rsidRPr="00AF5EF6">
        <w:rPr>
          <w:rFonts w:ascii="Times New Roman" w:eastAsia="Times New Roman" w:hAnsi="Times New Roman" w:cs="Times New Roman"/>
          <w:b/>
          <w:sz w:val="18"/>
          <w:szCs w:val="18"/>
        </w:rPr>
        <w:t>ОБРАЗОВАТЕЛЬНОГО  УЧРЕЖДЕНИЯ</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 xml:space="preserve">РЕСПУБЛИКИ САХА (ЯКУТИЯ) </w:t>
      </w: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p>
    <w:p w:rsid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 xml:space="preserve">«ЧУРАПЧИНСКАЯ РЕСПУБЛИКАНСКАЯ СПОРТИВНАЯ СРЕДНЯЯ  </w:t>
      </w:r>
      <w:r>
        <w:rPr>
          <w:rFonts w:ascii="Times New Roman" w:eastAsia="Times New Roman" w:hAnsi="Times New Roman" w:cs="Times New Roman"/>
          <w:b/>
          <w:sz w:val="18"/>
          <w:szCs w:val="18"/>
        </w:rPr>
        <w:t xml:space="preserve"> </w:t>
      </w:r>
    </w:p>
    <w:p w:rsidR="00AF5EF6" w:rsidRDefault="00AF5EF6" w:rsidP="00AF5EF6">
      <w:pPr>
        <w:spacing w:after="0" w:line="240" w:lineRule="auto"/>
        <w:ind w:right="300"/>
        <w:jc w:val="center"/>
        <w:rPr>
          <w:rFonts w:ascii="Times New Roman" w:eastAsia="Times New Roman" w:hAnsi="Times New Roman" w:cs="Times New Roman"/>
          <w:b/>
          <w:sz w:val="18"/>
          <w:szCs w:val="18"/>
        </w:rPr>
      </w:pPr>
    </w:p>
    <w:p w:rsidR="00AF5EF6" w:rsidRPr="00AF5EF6" w:rsidRDefault="00AF5EF6" w:rsidP="00AF5EF6">
      <w:pPr>
        <w:spacing w:after="0" w:line="240" w:lineRule="auto"/>
        <w:ind w:right="300"/>
        <w:jc w:val="center"/>
        <w:rPr>
          <w:rFonts w:ascii="Times New Roman" w:eastAsia="Times New Roman" w:hAnsi="Times New Roman" w:cs="Times New Roman"/>
          <w:b/>
          <w:sz w:val="18"/>
          <w:szCs w:val="18"/>
        </w:rPr>
      </w:pPr>
      <w:r w:rsidRPr="00AF5EF6">
        <w:rPr>
          <w:rFonts w:ascii="Times New Roman" w:eastAsia="Times New Roman" w:hAnsi="Times New Roman" w:cs="Times New Roman"/>
          <w:b/>
          <w:sz w:val="18"/>
          <w:szCs w:val="18"/>
        </w:rPr>
        <w:t xml:space="preserve">ШКОЛА-ИНТЕРНАТ </w:t>
      </w:r>
      <w:r>
        <w:rPr>
          <w:rFonts w:ascii="Times New Roman" w:eastAsia="Times New Roman" w:hAnsi="Times New Roman" w:cs="Times New Roman"/>
          <w:b/>
          <w:sz w:val="18"/>
          <w:szCs w:val="18"/>
        </w:rPr>
        <w:t xml:space="preserve"> </w:t>
      </w:r>
      <w:r w:rsidRPr="00AF5EF6">
        <w:rPr>
          <w:rFonts w:ascii="Times New Roman" w:eastAsia="Times New Roman" w:hAnsi="Times New Roman" w:cs="Times New Roman"/>
          <w:b/>
          <w:sz w:val="18"/>
          <w:szCs w:val="18"/>
        </w:rPr>
        <w:t>ОЛИМПИЙСКОГО РЕЗЕРВА ИМ. Д.П. КОРКИНА»</w:t>
      </w:r>
    </w:p>
    <w:p w:rsidR="00AF5EF6" w:rsidRPr="00AF5EF6" w:rsidRDefault="00AF5EF6" w:rsidP="00AF5EF6">
      <w:pPr>
        <w:spacing w:after="0" w:line="240" w:lineRule="auto"/>
        <w:ind w:right="300"/>
        <w:jc w:val="center"/>
        <w:rPr>
          <w:rFonts w:ascii="Times New Roman" w:eastAsia="Times New Roman" w:hAnsi="Times New Roman" w:cs="Times New Roman"/>
          <w:i/>
          <w:sz w:val="18"/>
          <w:szCs w:val="18"/>
        </w:rPr>
      </w:pPr>
    </w:p>
    <w:p w:rsidR="00AF5EF6" w:rsidRPr="00AF5EF6" w:rsidRDefault="00AF5EF6" w:rsidP="00AF5EF6">
      <w:pPr>
        <w:tabs>
          <w:tab w:val="left" w:pos="3425"/>
        </w:tabs>
        <w:rPr>
          <w:rFonts w:ascii="Times New Roman" w:eastAsiaTheme="minorHAnsi" w:hAnsi="Times New Roman" w:cs="Times New Roman"/>
          <w:sz w:val="24"/>
          <w:szCs w:val="24"/>
          <w:lang w:eastAsia="en-US"/>
        </w:rPr>
      </w:pPr>
    </w:p>
    <w:p w:rsidR="00AF5EF6" w:rsidRPr="00AF5EF6" w:rsidRDefault="00AF5EF6" w:rsidP="00AF5EF6">
      <w:pPr>
        <w:rPr>
          <w:rFonts w:ascii="Times New Roman" w:eastAsiaTheme="minorHAnsi" w:hAnsi="Times New Roman" w:cs="Times New Roman"/>
          <w:sz w:val="24"/>
          <w:szCs w:val="24"/>
          <w:lang w:eastAsia="en-US"/>
        </w:rPr>
      </w:pPr>
    </w:p>
    <w:p w:rsidR="00AF5EF6" w:rsidRPr="00AF5EF6" w:rsidRDefault="00AF5EF6" w:rsidP="00AF5EF6">
      <w:pPr>
        <w:jc w:val="center"/>
        <w:rPr>
          <w:rFonts w:eastAsiaTheme="minorHAnsi"/>
          <w:sz w:val="32"/>
          <w:szCs w:val="32"/>
          <w:lang w:eastAsia="en-US"/>
        </w:rPr>
      </w:pPr>
    </w:p>
    <w:p w:rsidR="00AF5EF6" w:rsidRPr="00AF5EF6" w:rsidRDefault="00AF5EF6" w:rsidP="00AF5EF6">
      <w:pPr>
        <w:jc w:val="center"/>
        <w:rPr>
          <w:rFonts w:eastAsiaTheme="minorHAnsi"/>
          <w:sz w:val="32"/>
          <w:szCs w:val="32"/>
          <w:lang w:eastAsia="en-US"/>
        </w:rPr>
      </w:pPr>
    </w:p>
    <w:p w:rsidR="00AF5EF6" w:rsidRPr="00AF5EF6" w:rsidRDefault="00AF5EF6" w:rsidP="00AF5EF6">
      <w:pPr>
        <w:jc w:val="center"/>
        <w:rPr>
          <w:rFonts w:eastAsiaTheme="minorHAnsi"/>
          <w:sz w:val="32"/>
          <w:szCs w:val="32"/>
          <w:lang w:eastAsia="en-US"/>
        </w:rPr>
      </w:pPr>
    </w:p>
    <w:p w:rsidR="00AF5EF6" w:rsidRPr="00AF5EF6" w:rsidRDefault="00AF5EF6" w:rsidP="00AF5EF6">
      <w:pPr>
        <w:jc w:val="center"/>
        <w:rPr>
          <w:rFonts w:eastAsiaTheme="minorHAnsi"/>
          <w:sz w:val="32"/>
          <w:szCs w:val="32"/>
          <w:lang w:eastAsia="en-US"/>
        </w:rPr>
      </w:pPr>
    </w:p>
    <w:p w:rsidR="00AF5EF6" w:rsidRPr="00AF5EF6" w:rsidRDefault="00AF5EF6" w:rsidP="00AF5EF6">
      <w:pPr>
        <w:jc w:val="center"/>
        <w:rPr>
          <w:rFonts w:eastAsiaTheme="minorHAnsi"/>
          <w:sz w:val="32"/>
          <w:szCs w:val="32"/>
          <w:lang w:eastAsia="en-US"/>
        </w:rPr>
      </w:pPr>
    </w:p>
    <w:p w:rsidR="00AF5EF6" w:rsidRDefault="00AF5EF6" w:rsidP="00AF5EF6">
      <w:pPr>
        <w:jc w:val="center"/>
        <w:rPr>
          <w:rFonts w:eastAsiaTheme="minorHAnsi"/>
          <w:sz w:val="32"/>
          <w:szCs w:val="32"/>
          <w:lang w:eastAsia="en-US"/>
        </w:rPr>
      </w:pPr>
    </w:p>
    <w:p w:rsidR="00AF5EF6" w:rsidRDefault="00AF5EF6" w:rsidP="00AF5EF6">
      <w:pPr>
        <w:jc w:val="center"/>
        <w:rPr>
          <w:rFonts w:eastAsiaTheme="minorHAnsi"/>
          <w:sz w:val="32"/>
          <w:szCs w:val="32"/>
          <w:lang w:eastAsia="en-US"/>
        </w:rPr>
      </w:pPr>
    </w:p>
    <w:p w:rsidR="009F7B69" w:rsidRDefault="009F7B69" w:rsidP="00AF5EF6">
      <w:pPr>
        <w:spacing w:after="0" w:line="240" w:lineRule="auto"/>
        <w:ind w:right="300"/>
        <w:jc w:val="center"/>
        <w:rPr>
          <w:rFonts w:ascii="Times New Roman" w:eastAsia="Times New Roman" w:hAnsi="Times New Roman" w:cs="Times New Roman"/>
          <w:b/>
        </w:rPr>
      </w:pPr>
    </w:p>
    <w:p w:rsidR="009F7B69" w:rsidRDefault="009F7B69" w:rsidP="00AF5EF6">
      <w:pPr>
        <w:spacing w:after="0" w:line="240" w:lineRule="auto"/>
        <w:ind w:right="300"/>
        <w:jc w:val="center"/>
        <w:rPr>
          <w:rFonts w:ascii="Times New Roman" w:eastAsia="Times New Roman" w:hAnsi="Times New Roman" w:cs="Times New Roman"/>
          <w:b/>
        </w:rPr>
      </w:pPr>
    </w:p>
    <w:p w:rsidR="009F7B69" w:rsidRDefault="009F7B69" w:rsidP="00AF5EF6">
      <w:pPr>
        <w:spacing w:after="0" w:line="240" w:lineRule="auto"/>
        <w:ind w:right="300"/>
        <w:jc w:val="center"/>
        <w:rPr>
          <w:rFonts w:ascii="Times New Roman" w:eastAsia="Times New Roman" w:hAnsi="Times New Roman" w:cs="Times New Roman"/>
          <w:b/>
        </w:rPr>
      </w:pPr>
    </w:p>
    <w:p w:rsidR="00AF5EF6" w:rsidRDefault="00AF5EF6" w:rsidP="00AF5EF6">
      <w:pPr>
        <w:spacing w:after="0" w:line="240" w:lineRule="auto"/>
        <w:ind w:right="300"/>
        <w:jc w:val="center"/>
        <w:rPr>
          <w:rFonts w:ascii="Times New Roman" w:eastAsia="Times New Roman" w:hAnsi="Times New Roman" w:cs="Times New Roman"/>
          <w:b/>
        </w:rPr>
      </w:pPr>
      <w:proofErr w:type="gramStart"/>
      <w:r w:rsidRPr="00AF5EF6">
        <w:rPr>
          <w:rFonts w:ascii="Times New Roman" w:eastAsia="Times New Roman" w:hAnsi="Times New Roman" w:cs="Times New Roman"/>
          <w:b/>
        </w:rPr>
        <w:t>с</w:t>
      </w:r>
      <w:proofErr w:type="gramEnd"/>
      <w:r w:rsidRPr="00AF5EF6">
        <w:rPr>
          <w:rFonts w:ascii="Times New Roman" w:eastAsia="Times New Roman" w:hAnsi="Times New Roman" w:cs="Times New Roman"/>
          <w:b/>
        </w:rPr>
        <w:t xml:space="preserve">. </w:t>
      </w:r>
      <w:proofErr w:type="gramStart"/>
      <w:r w:rsidRPr="00AF5EF6">
        <w:rPr>
          <w:rFonts w:ascii="Times New Roman" w:eastAsia="Times New Roman" w:hAnsi="Times New Roman" w:cs="Times New Roman"/>
          <w:b/>
        </w:rPr>
        <w:t>Чурапча</w:t>
      </w:r>
      <w:proofErr w:type="gramEnd"/>
      <w:r w:rsidRPr="00AF5EF6">
        <w:rPr>
          <w:rFonts w:ascii="Times New Roman" w:eastAsia="Times New Roman" w:hAnsi="Times New Roman" w:cs="Times New Roman"/>
          <w:b/>
        </w:rPr>
        <w:t>,  201</w:t>
      </w:r>
      <w:r w:rsidR="008F2A68">
        <w:rPr>
          <w:rFonts w:ascii="Times New Roman" w:eastAsia="Times New Roman" w:hAnsi="Times New Roman" w:cs="Times New Roman"/>
          <w:b/>
        </w:rPr>
        <w:t>8</w:t>
      </w:r>
      <w:r w:rsidRPr="00AF5EF6">
        <w:rPr>
          <w:rFonts w:ascii="Times New Roman" w:eastAsia="Times New Roman" w:hAnsi="Times New Roman" w:cs="Times New Roman"/>
          <w:b/>
        </w:rPr>
        <w:t xml:space="preserve"> г.</w:t>
      </w:r>
    </w:p>
    <w:p w:rsidR="008F5DF3" w:rsidRDefault="008F5DF3" w:rsidP="00AF5EF6">
      <w:pPr>
        <w:spacing w:after="0" w:line="240" w:lineRule="auto"/>
        <w:ind w:right="300"/>
        <w:jc w:val="center"/>
        <w:rPr>
          <w:rFonts w:ascii="Times New Roman" w:eastAsia="Times New Roman" w:hAnsi="Times New Roman" w:cs="Times New Roman"/>
          <w:b/>
        </w:rPr>
      </w:pPr>
      <w:r>
        <w:rPr>
          <w:rFonts w:ascii="Times New Roman" w:eastAsia="Times New Roman" w:hAnsi="Times New Roman" w:cs="Times New Roman"/>
          <w:b/>
        </w:rPr>
        <w:lastRenderedPageBreak/>
        <w:t>СОДЕРЖАНИЕ</w:t>
      </w:r>
    </w:p>
    <w:p w:rsidR="00441131" w:rsidRDefault="00441131" w:rsidP="00AF5EF6">
      <w:pPr>
        <w:spacing w:after="0" w:line="240" w:lineRule="auto"/>
        <w:ind w:right="300"/>
        <w:jc w:val="center"/>
        <w:rPr>
          <w:rFonts w:ascii="Times New Roman" w:eastAsia="Times New Roman" w:hAnsi="Times New Roman" w:cs="Times New Roman"/>
          <w:b/>
        </w:rPr>
      </w:pPr>
    </w:p>
    <w:p w:rsidR="00441131" w:rsidRDefault="00441131" w:rsidP="00AF5EF6">
      <w:pPr>
        <w:spacing w:after="0" w:line="240" w:lineRule="auto"/>
        <w:ind w:right="300"/>
        <w:jc w:val="center"/>
        <w:rPr>
          <w:rFonts w:ascii="Times New Roman" w:eastAsia="Times New Roman" w:hAnsi="Times New Roman" w:cs="Times New Roman"/>
          <w:b/>
        </w:rPr>
      </w:pPr>
    </w:p>
    <w:p w:rsidR="008F5DF3" w:rsidRDefault="008F5DF3" w:rsidP="00AF5EF6">
      <w:pPr>
        <w:spacing w:after="0" w:line="240" w:lineRule="auto"/>
        <w:ind w:right="300"/>
        <w:jc w:val="center"/>
        <w:rPr>
          <w:rFonts w:ascii="Times New Roman" w:eastAsia="Times New Roman" w:hAnsi="Times New Roman" w:cs="Times New Roman"/>
          <w:b/>
        </w:rPr>
      </w:pPr>
    </w:p>
    <w:tbl>
      <w:tblPr>
        <w:tblStyle w:val="a3"/>
        <w:tblW w:w="0" w:type="auto"/>
        <w:tblLook w:val="04A0" w:firstRow="1" w:lastRow="0" w:firstColumn="1" w:lastColumn="0" w:noHBand="0" w:noVBand="1"/>
      </w:tblPr>
      <w:tblGrid>
        <w:gridCol w:w="756"/>
        <w:gridCol w:w="8147"/>
        <w:gridCol w:w="668"/>
      </w:tblGrid>
      <w:tr w:rsidR="00C94860" w:rsidTr="008F5DF3">
        <w:tc>
          <w:tcPr>
            <w:tcW w:w="756" w:type="dxa"/>
          </w:tcPr>
          <w:p w:rsidR="00C94860" w:rsidRPr="008F5DF3" w:rsidRDefault="008F5DF3" w:rsidP="009F7B69">
            <w:pPr>
              <w:rPr>
                <w:rFonts w:ascii="Times New Roman" w:hAnsi="Times New Roman" w:cs="Times New Roman"/>
                <w:b/>
                <w:sz w:val="24"/>
                <w:szCs w:val="24"/>
              </w:rPr>
            </w:pPr>
            <w:r w:rsidRPr="008F5DF3">
              <w:rPr>
                <w:rFonts w:ascii="Times New Roman" w:hAnsi="Times New Roman" w:cs="Times New Roman"/>
                <w:b/>
                <w:sz w:val="24"/>
                <w:szCs w:val="24"/>
              </w:rPr>
              <w:t>№</w:t>
            </w:r>
          </w:p>
        </w:tc>
        <w:tc>
          <w:tcPr>
            <w:tcW w:w="8147" w:type="dxa"/>
          </w:tcPr>
          <w:p w:rsidR="00C94860" w:rsidRPr="008F5DF3" w:rsidRDefault="008F5DF3" w:rsidP="0049515A">
            <w:pPr>
              <w:pStyle w:val="Default"/>
              <w:jc w:val="both"/>
              <w:rPr>
                <w:b/>
              </w:rPr>
            </w:pPr>
            <w:r w:rsidRPr="008F5DF3">
              <w:rPr>
                <w:b/>
              </w:rPr>
              <w:t xml:space="preserve">Наименование </w:t>
            </w:r>
          </w:p>
        </w:tc>
        <w:tc>
          <w:tcPr>
            <w:tcW w:w="668" w:type="dxa"/>
          </w:tcPr>
          <w:p w:rsidR="00C94860" w:rsidRPr="008F5DF3" w:rsidRDefault="008F5DF3" w:rsidP="00C94860">
            <w:pPr>
              <w:pStyle w:val="Default"/>
              <w:rPr>
                <w:b/>
              </w:rPr>
            </w:pPr>
            <w:proofErr w:type="spellStart"/>
            <w:proofErr w:type="gramStart"/>
            <w:r w:rsidRPr="008F5DF3">
              <w:rPr>
                <w:b/>
              </w:rPr>
              <w:t>стр</w:t>
            </w:r>
            <w:proofErr w:type="spellEnd"/>
            <w:proofErr w:type="gramEnd"/>
          </w:p>
        </w:tc>
      </w:tr>
      <w:tr w:rsidR="008F5DF3" w:rsidTr="008F5DF3">
        <w:tc>
          <w:tcPr>
            <w:tcW w:w="756" w:type="dxa"/>
          </w:tcPr>
          <w:p w:rsidR="008F5DF3" w:rsidRPr="004D4E46" w:rsidRDefault="008F5DF3" w:rsidP="009F7B69">
            <w:pPr>
              <w:rPr>
                <w:rFonts w:ascii="Times New Roman" w:hAnsi="Times New Roman" w:cs="Times New Roman"/>
                <w:sz w:val="24"/>
                <w:szCs w:val="24"/>
              </w:rPr>
            </w:pPr>
          </w:p>
        </w:tc>
        <w:tc>
          <w:tcPr>
            <w:tcW w:w="8147" w:type="dxa"/>
          </w:tcPr>
          <w:p w:rsidR="008F5DF3" w:rsidRPr="004D4E46" w:rsidRDefault="008F5DF3" w:rsidP="000855E7">
            <w:pPr>
              <w:pStyle w:val="Default"/>
              <w:jc w:val="both"/>
            </w:pPr>
            <w:r w:rsidRPr="004D4E46">
              <w:rPr>
                <w:b/>
                <w:bCs/>
              </w:rPr>
              <w:t>Общие положения</w:t>
            </w:r>
          </w:p>
        </w:tc>
        <w:tc>
          <w:tcPr>
            <w:tcW w:w="668" w:type="dxa"/>
          </w:tcPr>
          <w:p w:rsidR="008F5DF3" w:rsidRPr="004D4E46" w:rsidRDefault="008F5DF3" w:rsidP="004D4E46">
            <w:pPr>
              <w:pStyle w:val="Default"/>
              <w:jc w:val="center"/>
            </w:pPr>
            <w:r w:rsidRPr="004D4E46">
              <w:t>4</w:t>
            </w:r>
          </w:p>
        </w:tc>
      </w:tr>
      <w:tr w:rsidR="008F5DF3" w:rsidTr="008F5DF3">
        <w:tc>
          <w:tcPr>
            <w:tcW w:w="756" w:type="dxa"/>
          </w:tcPr>
          <w:p w:rsidR="008F5DF3" w:rsidRPr="004D4E46" w:rsidRDefault="008F5DF3" w:rsidP="00C94860">
            <w:pPr>
              <w:pStyle w:val="Default"/>
            </w:pPr>
            <w:r w:rsidRPr="004D4E46">
              <w:rPr>
                <w:b/>
                <w:bCs/>
              </w:rPr>
              <w:t>1.</w:t>
            </w:r>
          </w:p>
        </w:tc>
        <w:tc>
          <w:tcPr>
            <w:tcW w:w="8147" w:type="dxa"/>
          </w:tcPr>
          <w:p w:rsidR="008F5DF3" w:rsidRPr="004D4E46" w:rsidRDefault="008F5DF3" w:rsidP="0049515A">
            <w:pPr>
              <w:pStyle w:val="Default"/>
              <w:jc w:val="both"/>
            </w:pPr>
            <w:r w:rsidRPr="004D4E46">
              <w:rPr>
                <w:b/>
                <w:bCs/>
              </w:rPr>
              <w:t xml:space="preserve">Целевой раздел </w:t>
            </w:r>
          </w:p>
        </w:tc>
        <w:tc>
          <w:tcPr>
            <w:tcW w:w="668" w:type="dxa"/>
          </w:tcPr>
          <w:p w:rsidR="008F5DF3" w:rsidRPr="004D4E46" w:rsidRDefault="008F5DF3" w:rsidP="004D4E46">
            <w:pPr>
              <w:pStyle w:val="Default"/>
              <w:jc w:val="center"/>
            </w:pPr>
            <w:r w:rsidRPr="004D4E46">
              <w:t>5</w:t>
            </w:r>
          </w:p>
        </w:tc>
      </w:tr>
      <w:tr w:rsidR="008F5DF3" w:rsidTr="008F5DF3">
        <w:tc>
          <w:tcPr>
            <w:tcW w:w="756" w:type="dxa"/>
          </w:tcPr>
          <w:p w:rsidR="008F5DF3" w:rsidRPr="004D4E46" w:rsidRDefault="008F5DF3" w:rsidP="00C94860">
            <w:pPr>
              <w:pStyle w:val="Default"/>
            </w:pPr>
            <w:r w:rsidRPr="004D4E46">
              <w:t>1.1.</w:t>
            </w:r>
          </w:p>
        </w:tc>
        <w:tc>
          <w:tcPr>
            <w:tcW w:w="8147" w:type="dxa"/>
          </w:tcPr>
          <w:p w:rsidR="008F5DF3" w:rsidRPr="004D4E46" w:rsidRDefault="008F5DF3" w:rsidP="0049515A">
            <w:pPr>
              <w:pStyle w:val="Default"/>
              <w:jc w:val="both"/>
            </w:pPr>
            <w:r w:rsidRPr="004D4E46">
              <w:t>Пояснительная записка</w:t>
            </w:r>
          </w:p>
        </w:tc>
        <w:tc>
          <w:tcPr>
            <w:tcW w:w="668" w:type="dxa"/>
          </w:tcPr>
          <w:p w:rsidR="008F5DF3" w:rsidRPr="004D4E46" w:rsidRDefault="008F5DF3" w:rsidP="004D4E46">
            <w:pPr>
              <w:pStyle w:val="Default"/>
              <w:jc w:val="center"/>
            </w:pPr>
            <w:r w:rsidRPr="004D4E46">
              <w:t>5</w:t>
            </w:r>
          </w:p>
        </w:tc>
      </w:tr>
      <w:tr w:rsidR="008F5DF3" w:rsidTr="008F5DF3">
        <w:tc>
          <w:tcPr>
            <w:tcW w:w="756" w:type="dxa"/>
          </w:tcPr>
          <w:p w:rsidR="008F5DF3" w:rsidRPr="004D4E46" w:rsidRDefault="008F5DF3" w:rsidP="00C94860">
            <w:pPr>
              <w:pStyle w:val="Default"/>
            </w:pPr>
            <w:r w:rsidRPr="004D4E46">
              <w:t>1.2.</w:t>
            </w:r>
          </w:p>
        </w:tc>
        <w:tc>
          <w:tcPr>
            <w:tcW w:w="8147" w:type="dxa"/>
          </w:tcPr>
          <w:p w:rsidR="008F5DF3" w:rsidRPr="004D4E46" w:rsidRDefault="008F5DF3" w:rsidP="0049515A">
            <w:pPr>
              <w:pStyle w:val="Default"/>
              <w:jc w:val="both"/>
            </w:pPr>
            <w:r w:rsidRPr="004D4E46">
              <w:t xml:space="preserve">Планируемые результаты освоения </w:t>
            </w:r>
            <w:proofErr w:type="gramStart"/>
            <w:r w:rsidRPr="004D4E46">
              <w:t>обучающимися</w:t>
            </w:r>
            <w:proofErr w:type="gramEnd"/>
            <w:r w:rsidRPr="004D4E46">
              <w:t xml:space="preserve"> основной образовательной программы </w:t>
            </w:r>
          </w:p>
        </w:tc>
        <w:tc>
          <w:tcPr>
            <w:tcW w:w="668" w:type="dxa"/>
          </w:tcPr>
          <w:p w:rsidR="008F5DF3" w:rsidRPr="004D4E46" w:rsidRDefault="008F5DF3" w:rsidP="004D4E46">
            <w:pPr>
              <w:pStyle w:val="Default"/>
              <w:jc w:val="center"/>
            </w:pPr>
            <w:r w:rsidRPr="004D4E46">
              <w:t>7</w:t>
            </w:r>
          </w:p>
        </w:tc>
      </w:tr>
      <w:tr w:rsidR="008F5DF3" w:rsidTr="008F5DF3">
        <w:tc>
          <w:tcPr>
            <w:tcW w:w="756" w:type="dxa"/>
          </w:tcPr>
          <w:p w:rsidR="008F5DF3" w:rsidRPr="004D4E46" w:rsidRDefault="008F5DF3" w:rsidP="00C94860">
            <w:pPr>
              <w:pStyle w:val="Default"/>
            </w:pPr>
            <w:r w:rsidRPr="004D4E46">
              <w:t>1.3.</w:t>
            </w:r>
          </w:p>
        </w:tc>
        <w:tc>
          <w:tcPr>
            <w:tcW w:w="8147" w:type="dxa"/>
          </w:tcPr>
          <w:p w:rsidR="008F5DF3" w:rsidRPr="004D4E46" w:rsidRDefault="008F5DF3" w:rsidP="0049515A">
            <w:pPr>
              <w:pStyle w:val="Default"/>
              <w:jc w:val="both"/>
            </w:pPr>
            <w:r w:rsidRPr="004D4E46">
              <w:t xml:space="preserve">Система </w:t>
            </w:r>
            <w:proofErr w:type="gramStart"/>
            <w:r w:rsidRPr="004D4E46">
              <w:t>оценки результатов освоения основной образовательной программы среднего общего образования</w:t>
            </w:r>
            <w:proofErr w:type="gramEnd"/>
          </w:p>
        </w:tc>
        <w:tc>
          <w:tcPr>
            <w:tcW w:w="668" w:type="dxa"/>
          </w:tcPr>
          <w:p w:rsidR="008F5DF3" w:rsidRPr="004D4E46" w:rsidRDefault="008F5DF3" w:rsidP="004D4E46">
            <w:pPr>
              <w:pStyle w:val="Default"/>
              <w:jc w:val="center"/>
            </w:pPr>
            <w:r w:rsidRPr="004D4E46">
              <w:t>15</w:t>
            </w:r>
          </w:p>
        </w:tc>
      </w:tr>
      <w:tr w:rsidR="008F5DF3" w:rsidTr="008F5DF3">
        <w:tc>
          <w:tcPr>
            <w:tcW w:w="756" w:type="dxa"/>
          </w:tcPr>
          <w:p w:rsidR="008F5DF3" w:rsidRPr="004D4E46" w:rsidRDefault="008F5DF3" w:rsidP="00C94860">
            <w:pPr>
              <w:pStyle w:val="Default"/>
            </w:pPr>
            <w:r w:rsidRPr="004D4E46">
              <w:rPr>
                <w:b/>
                <w:bCs/>
              </w:rPr>
              <w:t>2.</w:t>
            </w:r>
          </w:p>
        </w:tc>
        <w:tc>
          <w:tcPr>
            <w:tcW w:w="8147" w:type="dxa"/>
          </w:tcPr>
          <w:p w:rsidR="008F5DF3" w:rsidRPr="004D4E46" w:rsidRDefault="008F5DF3" w:rsidP="0049515A">
            <w:pPr>
              <w:pStyle w:val="Default"/>
              <w:jc w:val="both"/>
            </w:pPr>
            <w:r w:rsidRPr="004D4E46">
              <w:rPr>
                <w:b/>
                <w:bCs/>
              </w:rPr>
              <w:t>Содержательный раздел</w:t>
            </w:r>
          </w:p>
        </w:tc>
        <w:tc>
          <w:tcPr>
            <w:tcW w:w="668" w:type="dxa"/>
          </w:tcPr>
          <w:p w:rsidR="008F5DF3" w:rsidRPr="004D4E46" w:rsidRDefault="008F5DF3" w:rsidP="00E81B8A">
            <w:pPr>
              <w:pStyle w:val="Default"/>
              <w:jc w:val="center"/>
            </w:pPr>
            <w:r w:rsidRPr="004D4E46">
              <w:t>2</w:t>
            </w:r>
            <w:r w:rsidR="00E81B8A">
              <w:t>4</w:t>
            </w:r>
          </w:p>
        </w:tc>
      </w:tr>
      <w:tr w:rsidR="008F5DF3" w:rsidTr="008F5DF3">
        <w:tc>
          <w:tcPr>
            <w:tcW w:w="756" w:type="dxa"/>
          </w:tcPr>
          <w:p w:rsidR="008F5DF3" w:rsidRPr="004D4E46" w:rsidRDefault="008F5DF3" w:rsidP="00C94860">
            <w:pPr>
              <w:pStyle w:val="Default"/>
            </w:pPr>
            <w:r w:rsidRPr="004D4E46">
              <w:t>2.1.</w:t>
            </w:r>
          </w:p>
        </w:tc>
        <w:tc>
          <w:tcPr>
            <w:tcW w:w="8147" w:type="dxa"/>
          </w:tcPr>
          <w:p w:rsidR="008F5DF3" w:rsidRPr="004D4E46" w:rsidRDefault="008F5DF3" w:rsidP="0049515A">
            <w:pPr>
              <w:pStyle w:val="Default"/>
              <w:jc w:val="both"/>
            </w:pPr>
            <w:r w:rsidRPr="004D4E46">
              <w:t xml:space="preserve">Общее содержание среднего общего образования </w:t>
            </w:r>
          </w:p>
        </w:tc>
        <w:tc>
          <w:tcPr>
            <w:tcW w:w="668" w:type="dxa"/>
          </w:tcPr>
          <w:p w:rsidR="008F5DF3" w:rsidRPr="004D4E46" w:rsidRDefault="008F5DF3" w:rsidP="00E81B8A">
            <w:pPr>
              <w:pStyle w:val="Default"/>
              <w:jc w:val="center"/>
            </w:pPr>
            <w:r w:rsidRPr="004D4E46">
              <w:t>2</w:t>
            </w:r>
            <w:r w:rsidR="00E81B8A">
              <w:t>4</w:t>
            </w:r>
          </w:p>
        </w:tc>
      </w:tr>
      <w:tr w:rsidR="008F5DF3" w:rsidTr="008F5DF3">
        <w:tc>
          <w:tcPr>
            <w:tcW w:w="756" w:type="dxa"/>
          </w:tcPr>
          <w:p w:rsidR="008F5DF3" w:rsidRPr="004D4E46" w:rsidRDefault="008F5DF3" w:rsidP="00C94860">
            <w:pPr>
              <w:pStyle w:val="Default"/>
            </w:pPr>
            <w:r w:rsidRPr="004D4E46">
              <w:t>2.2.</w:t>
            </w:r>
          </w:p>
        </w:tc>
        <w:tc>
          <w:tcPr>
            <w:tcW w:w="8147" w:type="dxa"/>
          </w:tcPr>
          <w:p w:rsidR="008F5DF3" w:rsidRPr="004D4E46" w:rsidRDefault="008F5DF3" w:rsidP="0049515A">
            <w:pPr>
              <w:pStyle w:val="Default"/>
              <w:jc w:val="both"/>
            </w:pPr>
            <w:r w:rsidRPr="004D4E46">
              <w:t>Программа развития универсальных учебных действий на ступени среднего общего образования</w:t>
            </w:r>
          </w:p>
        </w:tc>
        <w:tc>
          <w:tcPr>
            <w:tcW w:w="668" w:type="dxa"/>
          </w:tcPr>
          <w:p w:rsidR="008F5DF3" w:rsidRPr="004D4E46" w:rsidRDefault="00E81B8A" w:rsidP="004D4E46">
            <w:pPr>
              <w:pStyle w:val="Default"/>
              <w:jc w:val="center"/>
            </w:pPr>
            <w:r>
              <w:t>24</w:t>
            </w:r>
          </w:p>
        </w:tc>
      </w:tr>
      <w:tr w:rsidR="008F5DF3" w:rsidTr="008F5DF3">
        <w:tc>
          <w:tcPr>
            <w:tcW w:w="756" w:type="dxa"/>
          </w:tcPr>
          <w:p w:rsidR="008F5DF3" w:rsidRPr="004D4E46" w:rsidRDefault="008F5DF3" w:rsidP="00C94860">
            <w:pPr>
              <w:pStyle w:val="Default"/>
            </w:pPr>
            <w:r w:rsidRPr="004D4E46">
              <w:t>2.3.</w:t>
            </w:r>
          </w:p>
        </w:tc>
        <w:tc>
          <w:tcPr>
            <w:tcW w:w="8147" w:type="dxa"/>
          </w:tcPr>
          <w:p w:rsidR="008F5DF3" w:rsidRPr="004D4E46" w:rsidRDefault="008F5DF3" w:rsidP="0049515A">
            <w:pPr>
              <w:pStyle w:val="Default"/>
              <w:jc w:val="both"/>
            </w:pPr>
            <w:r w:rsidRPr="004D4E46">
              <w:t>Программы отдельных учебных предметов, элективных курсов и курсов внеурочной деятельности</w:t>
            </w:r>
          </w:p>
        </w:tc>
        <w:tc>
          <w:tcPr>
            <w:tcW w:w="668" w:type="dxa"/>
          </w:tcPr>
          <w:p w:rsidR="008F5DF3" w:rsidRPr="004D4E46" w:rsidRDefault="008F5DF3" w:rsidP="00E81B8A">
            <w:pPr>
              <w:pStyle w:val="Default"/>
              <w:jc w:val="center"/>
            </w:pPr>
            <w:r w:rsidRPr="004D4E46">
              <w:t>3</w:t>
            </w:r>
            <w:r w:rsidR="00E81B8A">
              <w:t>5</w:t>
            </w:r>
          </w:p>
        </w:tc>
      </w:tr>
      <w:tr w:rsidR="004D4E46" w:rsidTr="008F5DF3">
        <w:tc>
          <w:tcPr>
            <w:tcW w:w="756" w:type="dxa"/>
          </w:tcPr>
          <w:p w:rsidR="004D4E46" w:rsidRPr="004D4E46" w:rsidRDefault="004D4E46" w:rsidP="00C94860">
            <w:pPr>
              <w:pStyle w:val="Default"/>
            </w:pPr>
            <w:r w:rsidRPr="004D4E46">
              <w:t>2.4.</w:t>
            </w:r>
          </w:p>
        </w:tc>
        <w:tc>
          <w:tcPr>
            <w:tcW w:w="8147" w:type="dxa"/>
          </w:tcPr>
          <w:p w:rsidR="004D4E46" w:rsidRPr="004D4E46" w:rsidRDefault="004D4E46" w:rsidP="004D4E46">
            <w:pPr>
              <w:pStyle w:val="Default"/>
              <w:jc w:val="both"/>
            </w:pPr>
            <w:r w:rsidRPr="004D4E46">
              <w:t>Программа внеурочной деятельности</w:t>
            </w:r>
          </w:p>
        </w:tc>
        <w:tc>
          <w:tcPr>
            <w:tcW w:w="668" w:type="dxa"/>
          </w:tcPr>
          <w:p w:rsidR="004D4E46" w:rsidRPr="004D4E46" w:rsidRDefault="004D4E46" w:rsidP="00E81B8A">
            <w:pPr>
              <w:pStyle w:val="Default"/>
              <w:jc w:val="center"/>
            </w:pPr>
            <w:r w:rsidRPr="004D4E46">
              <w:t>5</w:t>
            </w:r>
            <w:r w:rsidR="00E81B8A">
              <w:t>4</w:t>
            </w:r>
          </w:p>
        </w:tc>
      </w:tr>
      <w:tr w:rsidR="008F5DF3" w:rsidTr="008F5DF3">
        <w:tc>
          <w:tcPr>
            <w:tcW w:w="756" w:type="dxa"/>
          </w:tcPr>
          <w:p w:rsidR="008F5DF3" w:rsidRPr="004D4E46" w:rsidRDefault="008F5DF3" w:rsidP="004D4E46">
            <w:pPr>
              <w:pStyle w:val="Default"/>
            </w:pPr>
            <w:r w:rsidRPr="004D4E46">
              <w:t>2.</w:t>
            </w:r>
            <w:r w:rsidR="004D4E46" w:rsidRPr="004D4E46">
              <w:t>5</w:t>
            </w:r>
            <w:r w:rsidRPr="004D4E46">
              <w:t>.</w:t>
            </w:r>
          </w:p>
        </w:tc>
        <w:tc>
          <w:tcPr>
            <w:tcW w:w="8147" w:type="dxa"/>
          </w:tcPr>
          <w:p w:rsidR="008F5DF3" w:rsidRPr="004D4E46" w:rsidRDefault="008F5DF3" w:rsidP="0049515A">
            <w:pPr>
              <w:pStyle w:val="Default"/>
            </w:pPr>
            <w:r w:rsidRPr="004D4E46">
              <w:t xml:space="preserve">Программа воспитания и </w:t>
            </w:r>
            <w:proofErr w:type="gramStart"/>
            <w:r w:rsidRPr="004D4E46">
              <w:t>социализации</w:t>
            </w:r>
            <w:proofErr w:type="gramEnd"/>
            <w:r w:rsidRPr="004D4E46">
              <w:t xml:space="preserve"> обучающихся на ступени среднего общего образования</w:t>
            </w:r>
          </w:p>
        </w:tc>
        <w:tc>
          <w:tcPr>
            <w:tcW w:w="668" w:type="dxa"/>
          </w:tcPr>
          <w:p w:rsidR="008F5DF3" w:rsidRPr="004D4E46" w:rsidRDefault="008F5DF3" w:rsidP="00E81B8A">
            <w:pPr>
              <w:pStyle w:val="Default"/>
              <w:jc w:val="center"/>
            </w:pPr>
            <w:r w:rsidRPr="004D4E46">
              <w:t>5</w:t>
            </w:r>
            <w:r w:rsidR="00E81B8A">
              <w:t>5</w:t>
            </w:r>
          </w:p>
        </w:tc>
      </w:tr>
      <w:tr w:rsidR="008F5DF3" w:rsidTr="008F5DF3">
        <w:tc>
          <w:tcPr>
            <w:tcW w:w="756" w:type="dxa"/>
          </w:tcPr>
          <w:p w:rsidR="008F5DF3" w:rsidRPr="004D4E46" w:rsidRDefault="004D4E46" w:rsidP="00C94860">
            <w:pPr>
              <w:pStyle w:val="Default"/>
            </w:pPr>
            <w:r w:rsidRPr="004D4E46">
              <w:t>2.6</w:t>
            </w:r>
            <w:r w:rsidR="008F5DF3" w:rsidRPr="004D4E46">
              <w:t>.</w:t>
            </w:r>
          </w:p>
        </w:tc>
        <w:tc>
          <w:tcPr>
            <w:tcW w:w="8147" w:type="dxa"/>
          </w:tcPr>
          <w:p w:rsidR="008F5DF3" w:rsidRPr="004D4E46" w:rsidRDefault="008F5DF3" w:rsidP="00210882">
            <w:pPr>
              <w:pStyle w:val="Default"/>
            </w:pPr>
            <w:r w:rsidRPr="004D4E46">
              <w:t xml:space="preserve">Программа коррекционной работы </w:t>
            </w:r>
          </w:p>
        </w:tc>
        <w:tc>
          <w:tcPr>
            <w:tcW w:w="668" w:type="dxa"/>
          </w:tcPr>
          <w:p w:rsidR="008F5DF3" w:rsidRPr="004D4E46" w:rsidRDefault="008F5DF3" w:rsidP="00E81B8A">
            <w:pPr>
              <w:pStyle w:val="Default"/>
              <w:jc w:val="center"/>
            </w:pPr>
            <w:r w:rsidRPr="004D4E46">
              <w:t>6</w:t>
            </w:r>
            <w:r w:rsidR="00E81B8A">
              <w:t>3</w:t>
            </w:r>
          </w:p>
        </w:tc>
      </w:tr>
      <w:tr w:rsidR="008F5DF3" w:rsidTr="008F5DF3">
        <w:tc>
          <w:tcPr>
            <w:tcW w:w="756" w:type="dxa"/>
          </w:tcPr>
          <w:p w:rsidR="008F5DF3" w:rsidRPr="004D4E46" w:rsidRDefault="008F5DF3" w:rsidP="00C94860">
            <w:pPr>
              <w:pStyle w:val="Default"/>
            </w:pPr>
            <w:r w:rsidRPr="004D4E46">
              <w:rPr>
                <w:b/>
                <w:bCs/>
              </w:rPr>
              <w:t>3.</w:t>
            </w:r>
          </w:p>
        </w:tc>
        <w:tc>
          <w:tcPr>
            <w:tcW w:w="8147" w:type="dxa"/>
          </w:tcPr>
          <w:p w:rsidR="008F5DF3" w:rsidRPr="004D4E46" w:rsidRDefault="008F5DF3" w:rsidP="00210882">
            <w:pPr>
              <w:pStyle w:val="Default"/>
            </w:pPr>
            <w:r w:rsidRPr="004D4E46">
              <w:rPr>
                <w:b/>
                <w:bCs/>
              </w:rPr>
              <w:t>Организационный раздел</w:t>
            </w:r>
          </w:p>
        </w:tc>
        <w:tc>
          <w:tcPr>
            <w:tcW w:w="668" w:type="dxa"/>
          </w:tcPr>
          <w:p w:rsidR="008F5DF3" w:rsidRPr="004D4E46" w:rsidRDefault="00E81B8A" w:rsidP="004D4E46">
            <w:pPr>
              <w:pStyle w:val="Default"/>
              <w:jc w:val="center"/>
            </w:pPr>
            <w:r>
              <w:t>68</w:t>
            </w:r>
          </w:p>
        </w:tc>
      </w:tr>
      <w:tr w:rsidR="008F5DF3" w:rsidTr="008F5DF3">
        <w:tc>
          <w:tcPr>
            <w:tcW w:w="756" w:type="dxa"/>
          </w:tcPr>
          <w:p w:rsidR="008F5DF3" w:rsidRPr="004D4E46" w:rsidRDefault="008F5DF3" w:rsidP="00C94860">
            <w:pPr>
              <w:pStyle w:val="Default"/>
              <w:rPr>
                <w:b/>
                <w:bCs/>
              </w:rPr>
            </w:pPr>
            <w:r w:rsidRPr="004D4E46">
              <w:rPr>
                <w:b/>
                <w:bCs/>
              </w:rPr>
              <w:t>3.1.</w:t>
            </w:r>
          </w:p>
        </w:tc>
        <w:tc>
          <w:tcPr>
            <w:tcW w:w="8147" w:type="dxa"/>
          </w:tcPr>
          <w:p w:rsidR="008F5DF3" w:rsidRPr="004D4E46" w:rsidRDefault="008F5DF3" w:rsidP="00210882">
            <w:pPr>
              <w:pStyle w:val="Default"/>
              <w:rPr>
                <w:b/>
                <w:bCs/>
              </w:rPr>
            </w:pPr>
            <w:r w:rsidRPr="004D4E46">
              <w:rPr>
                <w:b/>
                <w:bCs/>
              </w:rPr>
              <w:t>Общие положения</w:t>
            </w:r>
          </w:p>
        </w:tc>
        <w:tc>
          <w:tcPr>
            <w:tcW w:w="668" w:type="dxa"/>
          </w:tcPr>
          <w:p w:rsidR="008F5DF3" w:rsidRPr="004D4E46" w:rsidRDefault="00E81B8A" w:rsidP="004D4E46">
            <w:pPr>
              <w:pStyle w:val="Default"/>
              <w:jc w:val="center"/>
            </w:pPr>
            <w:r>
              <w:t>68</w:t>
            </w:r>
          </w:p>
        </w:tc>
      </w:tr>
      <w:tr w:rsidR="008F5DF3" w:rsidTr="008F5DF3">
        <w:tc>
          <w:tcPr>
            <w:tcW w:w="756" w:type="dxa"/>
          </w:tcPr>
          <w:p w:rsidR="008F5DF3" w:rsidRPr="004D4E46" w:rsidRDefault="008F5DF3" w:rsidP="00C94860">
            <w:pPr>
              <w:pStyle w:val="Default"/>
              <w:rPr>
                <w:bCs/>
              </w:rPr>
            </w:pPr>
            <w:r w:rsidRPr="004D4E46">
              <w:rPr>
                <w:bCs/>
              </w:rPr>
              <w:t>3.2.</w:t>
            </w:r>
          </w:p>
        </w:tc>
        <w:tc>
          <w:tcPr>
            <w:tcW w:w="8147" w:type="dxa"/>
          </w:tcPr>
          <w:p w:rsidR="008F5DF3" w:rsidRPr="004D4E46" w:rsidRDefault="008F5DF3" w:rsidP="000855E7">
            <w:pPr>
              <w:pStyle w:val="Default"/>
            </w:pPr>
            <w:r w:rsidRPr="004D4E46">
              <w:t xml:space="preserve">Учебный план среднего общего образования </w:t>
            </w:r>
          </w:p>
        </w:tc>
        <w:tc>
          <w:tcPr>
            <w:tcW w:w="668" w:type="dxa"/>
          </w:tcPr>
          <w:p w:rsidR="008F5DF3" w:rsidRPr="004D4E46" w:rsidRDefault="008F5DF3" w:rsidP="00E81B8A">
            <w:pPr>
              <w:pStyle w:val="Default"/>
              <w:jc w:val="center"/>
            </w:pPr>
            <w:r w:rsidRPr="004D4E46">
              <w:t>7</w:t>
            </w:r>
            <w:r w:rsidR="00E81B8A">
              <w:t>2</w:t>
            </w:r>
          </w:p>
        </w:tc>
      </w:tr>
      <w:tr w:rsidR="008F5DF3" w:rsidTr="008F5DF3">
        <w:tc>
          <w:tcPr>
            <w:tcW w:w="756" w:type="dxa"/>
          </w:tcPr>
          <w:p w:rsidR="008F5DF3" w:rsidRPr="004D4E46" w:rsidRDefault="008F5DF3" w:rsidP="00C94860">
            <w:pPr>
              <w:pStyle w:val="Default"/>
              <w:rPr>
                <w:bCs/>
              </w:rPr>
            </w:pPr>
            <w:r w:rsidRPr="004D4E46">
              <w:rPr>
                <w:bCs/>
              </w:rPr>
              <w:t>3.3.</w:t>
            </w:r>
          </w:p>
        </w:tc>
        <w:tc>
          <w:tcPr>
            <w:tcW w:w="8147" w:type="dxa"/>
          </w:tcPr>
          <w:p w:rsidR="008F5DF3" w:rsidRPr="004D4E46" w:rsidRDefault="008F5DF3" w:rsidP="000855E7">
            <w:pPr>
              <w:pStyle w:val="Default"/>
            </w:pPr>
            <w:r w:rsidRPr="004D4E46">
              <w:t>Система условий реализации основной образовательной программы среднего общего образования</w:t>
            </w:r>
          </w:p>
        </w:tc>
        <w:tc>
          <w:tcPr>
            <w:tcW w:w="668" w:type="dxa"/>
          </w:tcPr>
          <w:p w:rsidR="008F5DF3" w:rsidRPr="004D4E46" w:rsidRDefault="008F5DF3" w:rsidP="00E81B8A">
            <w:pPr>
              <w:pStyle w:val="Default"/>
              <w:jc w:val="center"/>
            </w:pPr>
            <w:r w:rsidRPr="004D4E46">
              <w:t>7</w:t>
            </w:r>
            <w:r w:rsidR="00E81B8A">
              <w:t>3</w:t>
            </w:r>
          </w:p>
        </w:tc>
      </w:tr>
      <w:tr w:rsidR="008F5DF3" w:rsidTr="008F5DF3">
        <w:tc>
          <w:tcPr>
            <w:tcW w:w="756" w:type="dxa"/>
          </w:tcPr>
          <w:p w:rsidR="008F5DF3" w:rsidRPr="004D4E46" w:rsidRDefault="008F5DF3" w:rsidP="00C94860">
            <w:pPr>
              <w:pStyle w:val="Default"/>
              <w:rPr>
                <w:bCs/>
              </w:rPr>
            </w:pPr>
            <w:r w:rsidRPr="004D4E46">
              <w:rPr>
                <w:bCs/>
              </w:rPr>
              <w:t>3.3.1.</w:t>
            </w:r>
          </w:p>
        </w:tc>
        <w:tc>
          <w:tcPr>
            <w:tcW w:w="8147" w:type="dxa"/>
          </w:tcPr>
          <w:p w:rsidR="008F5DF3" w:rsidRPr="004D4E46" w:rsidRDefault="008F5DF3" w:rsidP="00210882">
            <w:pPr>
              <w:pStyle w:val="Default"/>
              <w:rPr>
                <w:bCs/>
              </w:rPr>
            </w:pPr>
            <w:r w:rsidRPr="004D4E46">
              <w:rPr>
                <w:bCs/>
              </w:rPr>
              <w:t>Важные сведения о школе</w:t>
            </w:r>
          </w:p>
        </w:tc>
        <w:tc>
          <w:tcPr>
            <w:tcW w:w="668" w:type="dxa"/>
          </w:tcPr>
          <w:p w:rsidR="008F5DF3" w:rsidRPr="004D4E46" w:rsidRDefault="008F5DF3" w:rsidP="00E81B8A">
            <w:pPr>
              <w:pStyle w:val="Default"/>
              <w:jc w:val="center"/>
            </w:pPr>
            <w:r w:rsidRPr="004D4E46">
              <w:t>7</w:t>
            </w:r>
            <w:r w:rsidR="00E81B8A">
              <w:t>4</w:t>
            </w:r>
          </w:p>
        </w:tc>
      </w:tr>
      <w:tr w:rsidR="008F5DF3" w:rsidTr="008F5DF3">
        <w:tc>
          <w:tcPr>
            <w:tcW w:w="756" w:type="dxa"/>
          </w:tcPr>
          <w:p w:rsidR="008F5DF3" w:rsidRPr="004D4E46" w:rsidRDefault="008F5DF3" w:rsidP="00C94860">
            <w:pPr>
              <w:pStyle w:val="Default"/>
              <w:rPr>
                <w:bCs/>
              </w:rPr>
            </w:pPr>
            <w:r w:rsidRPr="004D4E46">
              <w:rPr>
                <w:bCs/>
              </w:rPr>
              <w:t>3.3.2.</w:t>
            </w:r>
          </w:p>
        </w:tc>
        <w:tc>
          <w:tcPr>
            <w:tcW w:w="8147" w:type="dxa"/>
          </w:tcPr>
          <w:p w:rsidR="008F5DF3" w:rsidRPr="004D4E46" w:rsidRDefault="008F5DF3" w:rsidP="00210882">
            <w:pPr>
              <w:pStyle w:val="Default"/>
            </w:pPr>
            <w:r w:rsidRPr="004D4E46">
              <w:t>Описание кадровых условий реализации основной образовательной программы среднего общего образования</w:t>
            </w:r>
          </w:p>
        </w:tc>
        <w:tc>
          <w:tcPr>
            <w:tcW w:w="668" w:type="dxa"/>
          </w:tcPr>
          <w:p w:rsidR="008F5DF3" w:rsidRPr="004D4E46" w:rsidRDefault="008F5DF3" w:rsidP="00E81B8A">
            <w:pPr>
              <w:pStyle w:val="Default"/>
              <w:jc w:val="center"/>
            </w:pPr>
            <w:r w:rsidRPr="004D4E46">
              <w:t>7</w:t>
            </w:r>
            <w:r w:rsidR="00E81B8A">
              <w:t>5</w:t>
            </w:r>
          </w:p>
        </w:tc>
      </w:tr>
      <w:tr w:rsidR="008F5DF3" w:rsidTr="008F5DF3">
        <w:tc>
          <w:tcPr>
            <w:tcW w:w="756" w:type="dxa"/>
          </w:tcPr>
          <w:p w:rsidR="008F5DF3" w:rsidRPr="004D4E46" w:rsidRDefault="008F5DF3" w:rsidP="008A20F9">
            <w:pPr>
              <w:pStyle w:val="Default"/>
              <w:rPr>
                <w:bCs/>
              </w:rPr>
            </w:pPr>
            <w:r w:rsidRPr="004D4E46">
              <w:rPr>
                <w:bCs/>
              </w:rPr>
              <w:t xml:space="preserve">3.3.3. </w:t>
            </w:r>
          </w:p>
        </w:tc>
        <w:tc>
          <w:tcPr>
            <w:tcW w:w="8147" w:type="dxa"/>
          </w:tcPr>
          <w:p w:rsidR="008F5DF3" w:rsidRPr="004D4E46" w:rsidRDefault="008F5DF3" w:rsidP="008A20F9">
            <w:pPr>
              <w:pStyle w:val="Default"/>
            </w:pPr>
            <w:r w:rsidRPr="004D4E46">
              <w:rPr>
                <w:bCs/>
              </w:rPr>
              <w:t>Психолого-педагогические  условия</w:t>
            </w:r>
            <w:r w:rsidRPr="004D4E46">
              <w:t xml:space="preserve"> реализации основной образовательной программы среднего общего образования</w:t>
            </w:r>
          </w:p>
        </w:tc>
        <w:tc>
          <w:tcPr>
            <w:tcW w:w="668" w:type="dxa"/>
          </w:tcPr>
          <w:p w:rsidR="008F5DF3" w:rsidRPr="004D4E46" w:rsidRDefault="008F5DF3" w:rsidP="00E81B8A">
            <w:pPr>
              <w:pStyle w:val="Default"/>
              <w:jc w:val="center"/>
            </w:pPr>
            <w:r w:rsidRPr="004D4E46">
              <w:t>7</w:t>
            </w:r>
            <w:r w:rsidR="00E81B8A">
              <w:t>6</w:t>
            </w:r>
          </w:p>
        </w:tc>
      </w:tr>
      <w:tr w:rsidR="008F5DF3" w:rsidTr="008F5DF3">
        <w:tc>
          <w:tcPr>
            <w:tcW w:w="756" w:type="dxa"/>
          </w:tcPr>
          <w:p w:rsidR="008F5DF3" w:rsidRPr="004D4E46" w:rsidRDefault="008F5DF3" w:rsidP="00C94860">
            <w:pPr>
              <w:pStyle w:val="Default"/>
              <w:rPr>
                <w:bCs/>
              </w:rPr>
            </w:pPr>
            <w:r w:rsidRPr="004D4E46">
              <w:rPr>
                <w:bCs/>
              </w:rPr>
              <w:t>3.3.4.</w:t>
            </w:r>
          </w:p>
        </w:tc>
        <w:tc>
          <w:tcPr>
            <w:tcW w:w="8147" w:type="dxa"/>
          </w:tcPr>
          <w:p w:rsidR="008F5DF3" w:rsidRPr="004D4E46" w:rsidRDefault="008F5DF3" w:rsidP="00210882">
            <w:pPr>
              <w:pStyle w:val="Default"/>
            </w:pPr>
            <w:r w:rsidRPr="004D4E46">
              <w:t>Финансовое обеспечение реализации основной образовательной программы среднего общего образования</w:t>
            </w:r>
          </w:p>
        </w:tc>
        <w:tc>
          <w:tcPr>
            <w:tcW w:w="668" w:type="dxa"/>
          </w:tcPr>
          <w:p w:rsidR="008F5DF3" w:rsidRPr="004D4E46" w:rsidRDefault="008F5DF3" w:rsidP="00E81B8A">
            <w:pPr>
              <w:pStyle w:val="Default"/>
              <w:jc w:val="center"/>
            </w:pPr>
            <w:r w:rsidRPr="004D4E46">
              <w:t>7</w:t>
            </w:r>
            <w:r w:rsidR="00E81B8A">
              <w:t>7</w:t>
            </w:r>
          </w:p>
        </w:tc>
      </w:tr>
      <w:tr w:rsidR="008F5DF3" w:rsidTr="008F5DF3">
        <w:tc>
          <w:tcPr>
            <w:tcW w:w="756" w:type="dxa"/>
          </w:tcPr>
          <w:p w:rsidR="008F5DF3" w:rsidRPr="004D4E46" w:rsidRDefault="008F5DF3" w:rsidP="00C94860">
            <w:pPr>
              <w:pStyle w:val="Default"/>
            </w:pPr>
            <w:r w:rsidRPr="004D4E46">
              <w:t>3.3.5.</w:t>
            </w:r>
          </w:p>
        </w:tc>
        <w:tc>
          <w:tcPr>
            <w:tcW w:w="8147" w:type="dxa"/>
          </w:tcPr>
          <w:p w:rsidR="008F5DF3" w:rsidRPr="004D4E46" w:rsidRDefault="008F5DF3" w:rsidP="008A20F9">
            <w:pPr>
              <w:rPr>
                <w:rFonts w:ascii="Times New Roman" w:hAnsi="Times New Roman" w:cs="Times New Roman"/>
                <w:sz w:val="24"/>
                <w:szCs w:val="24"/>
              </w:rPr>
            </w:pPr>
            <w:r w:rsidRPr="004D4E46">
              <w:rPr>
                <w:rFonts w:ascii="Times New Roman" w:hAnsi="Times New Roman" w:cs="Times New Roman"/>
                <w:sz w:val="24"/>
                <w:szCs w:val="24"/>
              </w:rPr>
              <w:t xml:space="preserve">Материально </w:t>
            </w:r>
            <w:proofErr w:type="gramStart"/>
            <w:r w:rsidRPr="004D4E46">
              <w:rPr>
                <w:rFonts w:ascii="Times New Roman" w:hAnsi="Times New Roman" w:cs="Times New Roman"/>
                <w:sz w:val="24"/>
                <w:szCs w:val="24"/>
              </w:rPr>
              <w:t>–т</w:t>
            </w:r>
            <w:proofErr w:type="gramEnd"/>
            <w:r w:rsidRPr="004D4E46">
              <w:rPr>
                <w:rFonts w:ascii="Times New Roman" w:hAnsi="Times New Roman" w:cs="Times New Roman"/>
                <w:sz w:val="24"/>
                <w:szCs w:val="24"/>
              </w:rPr>
              <w:t xml:space="preserve">ехнические </w:t>
            </w:r>
            <w:r w:rsidRPr="004D4E46">
              <w:rPr>
                <w:rFonts w:ascii="Times New Roman" w:hAnsi="Times New Roman" w:cs="Times New Roman"/>
                <w:bCs/>
                <w:sz w:val="24"/>
                <w:szCs w:val="24"/>
              </w:rPr>
              <w:t>условия</w:t>
            </w:r>
            <w:r w:rsidRPr="004D4E46">
              <w:rPr>
                <w:rFonts w:ascii="Times New Roman" w:hAnsi="Times New Roman" w:cs="Times New Roman"/>
                <w:sz w:val="24"/>
                <w:szCs w:val="24"/>
              </w:rPr>
              <w:t xml:space="preserve"> реализации основной образовательной программы среднего общего образования</w:t>
            </w:r>
          </w:p>
        </w:tc>
        <w:tc>
          <w:tcPr>
            <w:tcW w:w="668" w:type="dxa"/>
          </w:tcPr>
          <w:p w:rsidR="008F5DF3" w:rsidRPr="004D4E46" w:rsidRDefault="00E81B8A" w:rsidP="00E81B8A">
            <w:pPr>
              <w:pStyle w:val="Default"/>
              <w:jc w:val="center"/>
            </w:pPr>
            <w:r>
              <w:t>77</w:t>
            </w:r>
          </w:p>
        </w:tc>
      </w:tr>
      <w:tr w:rsidR="008F5DF3" w:rsidTr="008F5DF3">
        <w:tc>
          <w:tcPr>
            <w:tcW w:w="756" w:type="dxa"/>
          </w:tcPr>
          <w:p w:rsidR="008F5DF3" w:rsidRPr="004D4E46" w:rsidRDefault="008F5DF3" w:rsidP="00C94860">
            <w:pPr>
              <w:pStyle w:val="Default"/>
            </w:pPr>
            <w:r w:rsidRPr="004D4E46">
              <w:t>3.3.6.</w:t>
            </w:r>
          </w:p>
        </w:tc>
        <w:tc>
          <w:tcPr>
            <w:tcW w:w="8147" w:type="dxa"/>
          </w:tcPr>
          <w:p w:rsidR="008F5DF3" w:rsidRPr="004D4E46" w:rsidRDefault="008F5DF3" w:rsidP="008A20F9">
            <w:pPr>
              <w:rPr>
                <w:rFonts w:ascii="Times New Roman" w:hAnsi="Times New Roman" w:cs="Times New Roman"/>
                <w:sz w:val="24"/>
                <w:szCs w:val="24"/>
              </w:rPr>
            </w:pPr>
            <w:r w:rsidRPr="004D4E46">
              <w:rPr>
                <w:rFonts w:ascii="Times New Roman" w:hAnsi="Times New Roman" w:cs="Times New Roman"/>
                <w:sz w:val="24"/>
                <w:szCs w:val="24"/>
              </w:rPr>
              <w:t xml:space="preserve">Программное и учебно-методическое обеспечение учебного процесса среднего общего образования 10 «а», «б», «в» классов </w:t>
            </w:r>
          </w:p>
        </w:tc>
        <w:tc>
          <w:tcPr>
            <w:tcW w:w="668" w:type="dxa"/>
          </w:tcPr>
          <w:p w:rsidR="008F5DF3" w:rsidRPr="004D4E46" w:rsidRDefault="00441131" w:rsidP="006E59BF">
            <w:pPr>
              <w:pStyle w:val="Default"/>
              <w:jc w:val="center"/>
            </w:pPr>
            <w:r w:rsidRPr="004D4E46">
              <w:t>9</w:t>
            </w:r>
            <w:r w:rsidR="006E59BF">
              <w:t>2</w:t>
            </w:r>
          </w:p>
        </w:tc>
      </w:tr>
    </w:tbl>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Default="00C94860" w:rsidP="00C94860">
      <w:pPr>
        <w:rPr>
          <w:sz w:val="23"/>
          <w:szCs w:val="23"/>
        </w:rPr>
      </w:pPr>
    </w:p>
    <w:p w:rsidR="00C94860" w:rsidRPr="000D43BD" w:rsidRDefault="00441131" w:rsidP="00E37D20">
      <w:pPr>
        <w:pStyle w:val="Default"/>
        <w:jc w:val="both"/>
      </w:pPr>
      <w:r>
        <w:rPr>
          <w:b/>
          <w:bCs/>
        </w:rPr>
        <w:lastRenderedPageBreak/>
        <w:t>О</w:t>
      </w:r>
      <w:r w:rsidR="00C94860" w:rsidRPr="000D43BD">
        <w:rPr>
          <w:b/>
          <w:bCs/>
        </w:rPr>
        <w:t xml:space="preserve">бщие положения. </w:t>
      </w:r>
    </w:p>
    <w:p w:rsidR="00C94860" w:rsidRDefault="00F22397" w:rsidP="00F22397">
      <w:pPr>
        <w:pStyle w:val="Default"/>
        <w:jc w:val="both"/>
      </w:pPr>
      <w:r>
        <w:t xml:space="preserve">       </w:t>
      </w:r>
      <w:r w:rsidR="00C94860" w:rsidRPr="000D43BD">
        <w:t xml:space="preserve">Примерная основная образовательная программа среднего общего образования ГБОУ </w:t>
      </w:r>
      <w:r w:rsidR="00210882" w:rsidRPr="000D43BD">
        <w:t>Р</w:t>
      </w:r>
      <w:proofErr w:type="gramStart"/>
      <w:r w:rsidR="00210882" w:rsidRPr="000D43BD">
        <w:t>С(</w:t>
      </w:r>
      <w:proofErr w:type="gramEnd"/>
      <w:r w:rsidR="00210882" w:rsidRPr="000D43BD">
        <w:t xml:space="preserve">Я) «ЧРССШИОР </w:t>
      </w:r>
      <w:proofErr w:type="spellStart"/>
      <w:r w:rsidR="00210882" w:rsidRPr="000D43BD">
        <w:t>им.Д.П.Коркина</w:t>
      </w:r>
      <w:proofErr w:type="spellEnd"/>
      <w:r w:rsidR="00210882" w:rsidRPr="000D43BD">
        <w:t>»</w:t>
      </w:r>
      <w:r w:rsidR="00C94860" w:rsidRPr="000D43BD">
        <w:t xml:space="preserve"> разработана в соответствии с требованиями федерального государственного образовательного стандарта к структуре основной образовательной </w:t>
      </w:r>
      <w:r>
        <w:t xml:space="preserve"> </w:t>
      </w:r>
      <w:r w:rsidR="00C94860" w:rsidRPr="000D43BD">
        <w:t xml:space="preserve">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w:t>
      </w:r>
      <w:r>
        <w:t xml:space="preserve"> </w:t>
      </w:r>
      <w:r w:rsidR="00C94860" w:rsidRPr="000D43BD">
        <w:t xml:space="preserve">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F22397" w:rsidRPr="00F22397" w:rsidRDefault="00F22397" w:rsidP="00F22397">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Pr="00F22397">
        <w:rPr>
          <w:rFonts w:ascii="Times New Roman" w:eastAsiaTheme="minorHAnsi" w:hAnsi="Times New Roman"/>
          <w:sz w:val="24"/>
          <w:szCs w:val="24"/>
          <w:lang w:eastAsia="en-US"/>
        </w:rPr>
        <w:t xml:space="preserve">На основании статуса спортивной школы олимпийского резерва </w:t>
      </w:r>
      <w:r>
        <w:rPr>
          <w:rFonts w:ascii="Times New Roman" w:eastAsiaTheme="minorHAnsi" w:hAnsi="Times New Roman"/>
          <w:bCs/>
          <w:sz w:val="24"/>
          <w:szCs w:val="24"/>
          <w:lang w:eastAsia="en-US"/>
        </w:rPr>
        <w:t xml:space="preserve"> по приказу </w:t>
      </w:r>
      <w:r w:rsidRPr="00F22397">
        <w:rPr>
          <w:rFonts w:ascii="Times New Roman" w:eastAsia="Times New Roman" w:hAnsi="Times New Roman"/>
          <w:sz w:val="24"/>
          <w:szCs w:val="24"/>
          <w:lang w:eastAsia="en-US"/>
        </w:rPr>
        <w:t xml:space="preserve">Министерство спорта Российской Федерации от  27  декабря 2013 года № 1134 приоритетными предметами являются: учебные предметы 1 категории (25%) -русский язык, математика, физкультура, химия, биология; учебные предметы 2 категории (10%) –английский язык, обществознания. </w:t>
      </w:r>
    </w:p>
    <w:p w:rsidR="00C94860" w:rsidRPr="000D43BD" w:rsidRDefault="00F22397" w:rsidP="00F22397">
      <w:pPr>
        <w:pStyle w:val="Default"/>
        <w:jc w:val="both"/>
      </w:pPr>
      <w:r>
        <w:t xml:space="preserve">           </w:t>
      </w:r>
      <w:r w:rsidR="00C94860" w:rsidRPr="000D43BD">
        <w:t xml:space="preserve">Разработка </w:t>
      </w:r>
      <w:r w:rsidR="00210882" w:rsidRPr="000D43BD">
        <w:t>ГБОУ РС</w:t>
      </w:r>
      <w:r w:rsidR="00323382">
        <w:t xml:space="preserve"> </w:t>
      </w:r>
      <w:r w:rsidR="00210882" w:rsidRPr="000D43BD">
        <w:t xml:space="preserve">(Я) «ЧРССШИОР </w:t>
      </w:r>
      <w:proofErr w:type="spellStart"/>
      <w:r w:rsidR="00210882" w:rsidRPr="000D43BD">
        <w:t>им.Д.П.Коркина</w:t>
      </w:r>
      <w:proofErr w:type="spellEnd"/>
      <w:r w:rsidR="00210882" w:rsidRPr="000D43BD">
        <w:t xml:space="preserve">» </w:t>
      </w:r>
      <w:r w:rsidR="00C94860" w:rsidRPr="000D43BD">
        <w:t xml:space="preserve">основной образовательной программы осуществляется самостоятельно с привлечением органов самоуправления (Управляющий совет, методический совет), обеспечивающих государственно - общественный характер управления образовательным учреждением. </w:t>
      </w:r>
    </w:p>
    <w:p w:rsidR="00C94860" w:rsidRPr="000D43BD" w:rsidRDefault="00C94860" w:rsidP="00F22397">
      <w:pPr>
        <w:pStyle w:val="Default"/>
        <w:jc w:val="both"/>
      </w:pPr>
      <w:r w:rsidRPr="000D43BD">
        <w:t xml:space="preserve">Основная образовательная программа среднего общего образования </w:t>
      </w:r>
      <w:r w:rsidR="00210882" w:rsidRPr="000D43BD">
        <w:t>ГБОУ РС</w:t>
      </w:r>
      <w:r w:rsidR="00323382">
        <w:t xml:space="preserve"> </w:t>
      </w:r>
      <w:r w:rsidR="00210882" w:rsidRPr="000D43BD">
        <w:t xml:space="preserve">(Я) «ЧРССШИОР </w:t>
      </w:r>
      <w:proofErr w:type="spellStart"/>
      <w:r w:rsidR="00210882" w:rsidRPr="000D43BD">
        <w:t>им.Д.П.Коркина</w:t>
      </w:r>
      <w:proofErr w:type="spellEnd"/>
      <w:r w:rsidR="00210882" w:rsidRPr="000D43BD">
        <w:t>»</w:t>
      </w:r>
      <w:r w:rsidRPr="000D43BD">
        <w:t xml:space="preserve"> в соответствии с требованиями федерального государственного образовательного стандарта содержит три раздела: целевой, содержательный и организационный. </w:t>
      </w:r>
    </w:p>
    <w:p w:rsidR="00C94860" w:rsidRPr="000D43BD" w:rsidRDefault="00C94860" w:rsidP="00E37D20">
      <w:pPr>
        <w:pStyle w:val="Default"/>
        <w:jc w:val="both"/>
      </w:pPr>
      <w:r w:rsidRPr="000D43BD">
        <w:rPr>
          <w:b/>
          <w:bCs/>
          <w:i/>
          <w:iCs/>
        </w:rPr>
        <w:t xml:space="preserve">Целевой раздел определяет </w:t>
      </w:r>
      <w:r w:rsidRPr="000D43BD">
        <w:t xml:space="preserve">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Стандарта. </w:t>
      </w:r>
    </w:p>
    <w:p w:rsidR="00C94860" w:rsidRPr="000D43BD" w:rsidRDefault="00C94860" w:rsidP="00E37D20">
      <w:pPr>
        <w:pStyle w:val="Default"/>
        <w:jc w:val="both"/>
      </w:pPr>
      <w:r w:rsidRPr="000D43BD">
        <w:t xml:space="preserve">Целевой раздел включает: </w:t>
      </w:r>
    </w:p>
    <w:p w:rsidR="00C94860" w:rsidRPr="000D43BD" w:rsidRDefault="00210882" w:rsidP="00E37D20">
      <w:pPr>
        <w:pStyle w:val="Default"/>
        <w:jc w:val="both"/>
      </w:pPr>
      <w:r w:rsidRPr="000D43BD">
        <w:t>-</w:t>
      </w:r>
      <w:r w:rsidR="00C94860" w:rsidRPr="000D43BD">
        <w:t xml:space="preserve">пояснительную записку; </w:t>
      </w:r>
    </w:p>
    <w:p w:rsidR="00C94860" w:rsidRPr="000D43BD" w:rsidRDefault="00C94860" w:rsidP="00E37D20">
      <w:pPr>
        <w:pStyle w:val="Default"/>
        <w:jc w:val="both"/>
      </w:pPr>
      <w:r w:rsidRPr="000D43BD">
        <w:t xml:space="preserve">-планируемые результаты освоения </w:t>
      </w:r>
      <w:proofErr w:type="gramStart"/>
      <w:r w:rsidRPr="000D43BD">
        <w:t>обучающимися</w:t>
      </w:r>
      <w:proofErr w:type="gramEnd"/>
      <w:r w:rsidRPr="000D43BD">
        <w:t xml:space="preserve"> основной образовательной программы среднего общего образования; </w:t>
      </w:r>
    </w:p>
    <w:p w:rsidR="00C94860" w:rsidRPr="000D43BD" w:rsidRDefault="00210882" w:rsidP="00E37D20">
      <w:pPr>
        <w:pStyle w:val="Default"/>
        <w:jc w:val="both"/>
      </w:pPr>
      <w:r w:rsidRPr="000D43BD">
        <w:t>-</w:t>
      </w:r>
      <w:r w:rsidR="00C94860" w:rsidRPr="000D43BD">
        <w:t xml:space="preserve">систему </w:t>
      </w:r>
      <w:proofErr w:type="gramStart"/>
      <w:r w:rsidR="00C94860" w:rsidRPr="000D43BD">
        <w:t>оценки достижения планируемых результатов освоения основной образовательной программы среднего общего образования</w:t>
      </w:r>
      <w:proofErr w:type="gramEnd"/>
      <w:r w:rsidR="00C94860" w:rsidRPr="000D43BD">
        <w:t xml:space="preserve">. </w:t>
      </w:r>
    </w:p>
    <w:p w:rsidR="00C94860" w:rsidRPr="000D43BD" w:rsidRDefault="00C94860" w:rsidP="00E37D20">
      <w:pPr>
        <w:pStyle w:val="Default"/>
        <w:jc w:val="both"/>
      </w:pPr>
      <w:r w:rsidRPr="000D43BD">
        <w:rPr>
          <w:b/>
          <w:bCs/>
          <w:i/>
          <w:iCs/>
        </w:rPr>
        <w:t xml:space="preserve">Содержательный раздел определяет </w:t>
      </w:r>
      <w:r w:rsidRPr="000D43BD">
        <w:t xml:space="preserve">общее содержание образования и включает образовательные программы, ориентированные на достижение личностных, предметных и </w:t>
      </w:r>
      <w:proofErr w:type="spellStart"/>
      <w:r w:rsidRPr="000D43BD">
        <w:t>метапредметных</w:t>
      </w:r>
      <w:proofErr w:type="spellEnd"/>
      <w:r w:rsidRPr="000D43BD">
        <w:t xml:space="preserve"> результатов, в том числе: </w:t>
      </w:r>
    </w:p>
    <w:p w:rsidR="00C94860" w:rsidRPr="000D43BD" w:rsidRDefault="00210882" w:rsidP="00E37D20">
      <w:pPr>
        <w:pStyle w:val="Default"/>
        <w:jc w:val="both"/>
      </w:pPr>
      <w:r w:rsidRPr="000D43BD">
        <w:t>-</w:t>
      </w:r>
      <w:r w:rsidR="00C94860" w:rsidRPr="000D43BD">
        <w:t xml:space="preserve">программу развития универсальных учебных действий на уровне среднего общего образования, включающую формирование компетенций обучающихся в области использования информационно - коммуникационных технологий, учебно исследовательской и проектной деятельности; </w:t>
      </w:r>
    </w:p>
    <w:p w:rsidR="00C94860" w:rsidRPr="000D43BD" w:rsidRDefault="00210882" w:rsidP="00E37D20">
      <w:pPr>
        <w:pStyle w:val="Default"/>
        <w:jc w:val="both"/>
      </w:pPr>
      <w:r w:rsidRPr="000D43BD">
        <w:t>-</w:t>
      </w:r>
      <w:r w:rsidR="00C94860" w:rsidRPr="000D43BD">
        <w:t xml:space="preserve">программы отдельных учебных предметов, курсов; </w:t>
      </w:r>
    </w:p>
    <w:p w:rsidR="00C94860" w:rsidRPr="000D43BD" w:rsidRDefault="00210882" w:rsidP="00E37D20">
      <w:pPr>
        <w:pStyle w:val="Default"/>
        <w:jc w:val="both"/>
      </w:pPr>
      <w:r w:rsidRPr="000D43BD">
        <w:t>-</w:t>
      </w:r>
      <w:r w:rsidR="00C94860" w:rsidRPr="000D43BD">
        <w:t xml:space="preserve">программу воспитания и </w:t>
      </w:r>
      <w:proofErr w:type="gramStart"/>
      <w:r w:rsidR="00C94860" w:rsidRPr="000D43BD">
        <w:t>социализации</w:t>
      </w:r>
      <w:proofErr w:type="gramEnd"/>
      <w:r w:rsidR="00C94860" w:rsidRPr="000D43BD">
        <w:t xml:space="preserve"> обучающихся на уровне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C94860" w:rsidRPr="000D43BD" w:rsidRDefault="00C94860" w:rsidP="00E37D20">
      <w:pPr>
        <w:pStyle w:val="Default"/>
        <w:jc w:val="both"/>
      </w:pPr>
      <w:r w:rsidRPr="000D43BD">
        <w:t xml:space="preserve">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C94860" w:rsidRPr="000D43BD" w:rsidRDefault="00C94860" w:rsidP="00E37D20">
      <w:pPr>
        <w:pStyle w:val="Default"/>
        <w:jc w:val="both"/>
      </w:pPr>
      <w:r w:rsidRPr="000D43BD">
        <w:t xml:space="preserve">Организационный раздел включает: </w:t>
      </w:r>
    </w:p>
    <w:p w:rsidR="00C94860" w:rsidRPr="000D43BD" w:rsidRDefault="00210882" w:rsidP="00E37D20">
      <w:pPr>
        <w:pStyle w:val="Default"/>
        <w:jc w:val="both"/>
      </w:pPr>
      <w:r w:rsidRPr="000D43BD">
        <w:t>-</w:t>
      </w:r>
      <w:r w:rsidR="00C94860" w:rsidRPr="000D43BD">
        <w:t xml:space="preserve">учебный план среднего общего образования как один из основных механизмов реализации основной образовательной программы; </w:t>
      </w:r>
    </w:p>
    <w:p w:rsidR="00C94860" w:rsidRPr="000D43BD" w:rsidRDefault="00210882" w:rsidP="00E37D20">
      <w:pPr>
        <w:spacing w:after="0" w:line="240" w:lineRule="auto"/>
        <w:jc w:val="both"/>
        <w:rPr>
          <w:rFonts w:ascii="Times New Roman" w:hAnsi="Times New Roman" w:cs="Times New Roman"/>
          <w:sz w:val="24"/>
          <w:szCs w:val="24"/>
        </w:rPr>
      </w:pPr>
      <w:r w:rsidRPr="000D43BD">
        <w:rPr>
          <w:rFonts w:ascii="Times New Roman" w:hAnsi="Times New Roman" w:cs="Times New Roman"/>
          <w:sz w:val="24"/>
          <w:szCs w:val="24"/>
        </w:rPr>
        <w:t>-</w:t>
      </w:r>
      <w:r w:rsidR="00C94860" w:rsidRPr="000D43BD">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C94860" w:rsidRPr="000D43BD" w:rsidRDefault="00C94860" w:rsidP="00E37D20">
      <w:pPr>
        <w:spacing w:after="0" w:line="240" w:lineRule="auto"/>
        <w:jc w:val="both"/>
        <w:rPr>
          <w:rFonts w:ascii="Times New Roman" w:hAnsi="Times New Roman" w:cs="Times New Roman"/>
          <w:sz w:val="24"/>
          <w:szCs w:val="24"/>
        </w:rPr>
      </w:pPr>
    </w:p>
    <w:p w:rsidR="00C94860" w:rsidRPr="000D43BD" w:rsidRDefault="00C94860" w:rsidP="00E37D20">
      <w:pPr>
        <w:spacing w:after="0" w:line="240" w:lineRule="auto"/>
        <w:jc w:val="both"/>
        <w:rPr>
          <w:rFonts w:ascii="Times New Roman" w:hAnsi="Times New Roman" w:cs="Times New Roman"/>
          <w:sz w:val="24"/>
          <w:szCs w:val="24"/>
        </w:rPr>
      </w:pPr>
    </w:p>
    <w:p w:rsidR="00C94860" w:rsidRDefault="00C94860" w:rsidP="00E37D20">
      <w:pPr>
        <w:spacing w:after="0" w:line="240" w:lineRule="auto"/>
        <w:jc w:val="both"/>
        <w:rPr>
          <w:rFonts w:ascii="Times New Roman" w:hAnsi="Times New Roman" w:cs="Times New Roman"/>
          <w:sz w:val="24"/>
          <w:szCs w:val="24"/>
        </w:rPr>
      </w:pPr>
    </w:p>
    <w:p w:rsidR="00AF5EF6" w:rsidRDefault="00AF5EF6" w:rsidP="00E37D20">
      <w:pPr>
        <w:spacing w:after="0" w:line="240" w:lineRule="auto"/>
        <w:jc w:val="both"/>
        <w:rPr>
          <w:rFonts w:ascii="Times New Roman" w:hAnsi="Times New Roman" w:cs="Times New Roman"/>
          <w:sz w:val="24"/>
          <w:szCs w:val="24"/>
        </w:rPr>
      </w:pPr>
    </w:p>
    <w:p w:rsidR="00AF5EF6" w:rsidRDefault="00AF5EF6" w:rsidP="00E37D20">
      <w:pPr>
        <w:spacing w:after="0" w:line="240" w:lineRule="auto"/>
        <w:jc w:val="both"/>
        <w:rPr>
          <w:rFonts w:ascii="Times New Roman" w:hAnsi="Times New Roman" w:cs="Times New Roman"/>
          <w:sz w:val="24"/>
          <w:szCs w:val="24"/>
        </w:rPr>
      </w:pPr>
    </w:p>
    <w:p w:rsidR="00AF5EF6" w:rsidRDefault="00AF5EF6" w:rsidP="00E37D20">
      <w:pPr>
        <w:spacing w:after="0" w:line="240" w:lineRule="auto"/>
        <w:jc w:val="both"/>
        <w:rPr>
          <w:rFonts w:ascii="Times New Roman" w:hAnsi="Times New Roman" w:cs="Times New Roman"/>
          <w:sz w:val="24"/>
          <w:szCs w:val="24"/>
        </w:rPr>
      </w:pPr>
    </w:p>
    <w:p w:rsidR="00AF5EF6" w:rsidRDefault="00AF5EF6" w:rsidP="00E37D20">
      <w:pPr>
        <w:spacing w:after="0" w:line="240" w:lineRule="auto"/>
        <w:jc w:val="both"/>
        <w:rPr>
          <w:rFonts w:ascii="Times New Roman" w:hAnsi="Times New Roman" w:cs="Times New Roman"/>
          <w:sz w:val="24"/>
          <w:szCs w:val="24"/>
        </w:rPr>
      </w:pPr>
    </w:p>
    <w:p w:rsidR="00C94860" w:rsidRPr="000D43BD" w:rsidRDefault="00C94860" w:rsidP="00E37D20">
      <w:pPr>
        <w:pStyle w:val="Default"/>
        <w:jc w:val="both"/>
      </w:pPr>
      <w:r w:rsidRPr="000D43BD">
        <w:rPr>
          <w:b/>
          <w:bCs/>
        </w:rPr>
        <w:t xml:space="preserve">1.Целевой раздел </w:t>
      </w:r>
    </w:p>
    <w:p w:rsidR="00C94860" w:rsidRPr="000D43BD" w:rsidRDefault="00C94860" w:rsidP="00E37D20">
      <w:pPr>
        <w:pStyle w:val="Default"/>
        <w:jc w:val="both"/>
      </w:pPr>
      <w:r w:rsidRPr="000D43BD">
        <w:rPr>
          <w:b/>
          <w:bCs/>
        </w:rPr>
        <w:t xml:space="preserve">1.1. Пояснительная записка </w:t>
      </w:r>
    </w:p>
    <w:p w:rsidR="00210882" w:rsidRPr="00323382" w:rsidRDefault="00C94860" w:rsidP="00323382">
      <w:pPr>
        <w:pStyle w:val="Default"/>
        <w:jc w:val="both"/>
      </w:pPr>
      <w:r w:rsidRPr="00323382">
        <w:t xml:space="preserve">Основная образовательная программа среднего общего образования </w:t>
      </w:r>
      <w:r w:rsidR="00210882" w:rsidRPr="00323382">
        <w:t>ГБОУ РС</w:t>
      </w:r>
      <w:r w:rsidR="00323382" w:rsidRPr="00323382">
        <w:t xml:space="preserve"> </w:t>
      </w:r>
      <w:r w:rsidR="00210882" w:rsidRPr="00323382">
        <w:t xml:space="preserve">(Я) «ЧРССШИОР </w:t>
      </w:r>
      <w:proofErr w:type="spellStart"/>
      <w:r w:rsidR="00210882" w:rsidRPr="00323382">
        <w:t>им.Д.П.Коркина</w:t>
      </w:r>
      <w:proofErr w:type="spellEnd"/>
      <w:r w:rsidR="00210882" w:rsidRPr="00323382">
        <w:t>»</w:t>
      </w:r>
      <w:r w:rsidRPr="00323382">
        <w:t xml:space="preserve"> </w:t>
      </w:r>
      <w:proofErr w:type="gramStart"/>
      <w:r w:rsidRPr="00323382">
        <w:t>разработан</w:t>
      </w:r>
      <w:proofErr w:type="gramEnd"/>
      <w:r w:rsidRPr="00323382">
        <w:t xml:space="preserve">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и определяет содержание, организацию образовательного процесса на ступени среднего общего образования</w:t>
      </w:r>
      <w:r w:rsidR="00210882" w:rsidRPr="00323382">
        <w:t xml:space="preserve">, направленных на обеспечение: </w:t>
      </w:r>
    </w:p>
    <w:p w:rsidR="00C94860" w:rsidRPr="00323382" w:rsidRDefault="00C94860" w:rsidP="00323382">
      <w:pPr>
        <w:pStyle w:val="Default"/>
        <w:numPr>
          <w:ilvl w:val="0"/>
          <w:numId w:val="1"/>
        </w:numPr>
        <w:ind w:hanging="284"/>
        <w:jc w:val="both"/>
      </w:pPr>
      <w:r w:rsidRPr="00323382">
        <w:t xml:space="preserve">формирования российской гражданской идентичности </w:t>
      </w:r>
      <w:proofErr w:type="gramStart"/>
      <w:r w:rsidRPr="00323382">
        <w:t>обучающихся</w:t>
      </w:r>
      <w:proofErr w:type="gramEnd"/>
      <w:r w:rsidRPr="00323382">
        <w:t xml:space="preserve">; </w:t>
      </w:r>
    </w:p>
    <w:p w:rsidR="00C94860" w:rsidRPr="00323382" w:rsidRDefault="00C94860" w:rsidP="00323382">
      <w:pPr>
        <w:pStyle w:val="Default"/>
        <w:numPr>
          <w:ilvl w:val="0"/>
          <w:numId w:val="1"/>
        </w:numPr>
        <w:ind w:hanging="284"/>
        <w:jc w:val="both"/>
      </w:pPr>
      <w:r w:rsidRPr="00323382">
        <w:t xml:space="preserve">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 </w:t>
      </w:r>
    </w:p>
    <w:p w:rsidR="00C94860" w:rsidRPr="00323382" w:rsidRDefault="00C94860" w:rsidP="00323382">
      <w:pPr>
        <w:pStyle w:val="Default"/>
        <w:numPr>
          <w:ilvl w:val="0"/>
          <w:numId w:val="1"/>
        </w:numPr>
        <w:ind w:hanging="284"/>
        <w:jc w:val="both"/>
      </w:pPr>
      <w:r w:rsidRPr="00323382">
        <w:t xml:space="preserve">равных возможностей получения качественного среднего общего образования; </w:t>
      </w:r>
    </w:p>
    <w:p w:rsidR="00C94860" w:rsidRPr="00323382" w:rsidRDefault="00C94860" w:rsidP="00323382">
      <w:pPr>
        <w:pStyle w:val="Default"/>
        <w:numPr>
          <w:ilvl w:val="0"/>
          <w:numId w:val="1"/>
        </w:numPr>
        <w:ind w:hanging="284"/>
        <w:jc w:val="both"/>
      </w:pPr>
      <w:proofErr w:type="gramStart"/>
      <w:r w:rsidRPr="00323382">
        <w:t xml:space="preserve">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roofErr w:type="gramEnd"/>
    </w:p>
    <w:p w:rsidR="00C94860" w:rsidRPr="00323382" w:rsidRDefault="00C94860" w:rsidP="00323382">
      <w:pPr>
        <w:pStyle w:val="Default"/>
        <w:numPr>
          <w:ilvl w:val="0"/>
          <w:numId w:val="1"/>
        </w:numPr>
        <w:ind w:hanging="284"/>
        <w:jc w:val="both"/>
      </w:pPr>
      <w:r w:rsidRPr="00323382">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 </w:t>
      </w:r>
    </w:p>
    <w:p w:rsidR="00C94860" w:rsidRPr="00323382" w:rsidRDefault="00C94860" w:rsidP="00323382">
      <w:pPr>
        <w:pStyle w:val="Default"/>
        <w:numPr>
          <w:ilvl w:val="0"/>
          <w:numId w:val="1"/>
        </w:numPr>
        <w:ind w:hanging="284"/>
        <w:jc w:val="both"/>
      </w:pPr>
      <w:r w:rsidRPr="00323382">
        <w:t xml:space="preserve">формирования основ оценки результатов освоения </w:t>
      </w:r>
      <w:proofErr w:type="gramStart"/>
      <w:r w:rsidRPr="00323382">
        <w:t>обучающимися</w:t>
      </w:r>
      <w:proofErr w:type="gramEnd"/>
      <w:r w:rsidRPr="00323382">
        <w:t xml:space="preserve"> основной образовательной программы; </w:t>
      </w:r>
    </w:p>
    <w:p w:rsidR="00C94860" w:rsidRPr="00323382" w:rsidRDefault="00C94860" w:rsidP="00323382">
      <w:pPr>
        <w:pStyle w:val="Default"/>
        <w:numPr>
          <w:ilvl w:val="0"/>
          <w:numId w:val="1"/>
        </w:numPr>
        <w:ind w:hanging="284"/>
        <w:jc w:val="both"/>
      </w:pPr>
      <w:r w:rsidRPr="00323382">
        <w:t xml:space="preserve">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C94860" w:rsidRPr="00323382" w:rsidRDefault="00C94860" w:rsidP="00323382">
      <w:pPr>
        <w:pStyle w:val="Default"/>
        <w:jc w:val="both"/>
      </w:pPr>
      <w:r w:rsidRPr="00323382">
        <w:t xml:space="preserve">Программа соответствует основным принципам государственной политики РФ в области образования, изложенным в Федеральном законе № 273 «Об образовании в Российской Федерации»»: </w:t>
      </w:r>
    </w:p>
    <w:p w:rsidR="00C94860" w:rsidRPr="00323382" w:rsidRDefault="00C94860" w:rsidP="00323382">
      <w:pPr>
        <w:pStyle w:val="Default"/>
        <w:numPr>
          <w:ilvl w:val="0"/>
          <w:numId w:val="1"/>
        </w:numPr>
        <w:ind w:hanging="284"/>
        <w:jc w:val="both"/>
      </w:pPr>
      <w:r w:rsidRPr="00323382">
        <w:t xml:space="preserve">гуманистический характер образования; </w:t>
      </w:r>
    </w:p>
    <w:p w:rsidR="00C94860" w:rsidRPr="00323382" w:rsidRDefault="00C94860" w:rsidP="00323382">
      <w:pPr>
        <w:pStyle w:val="Default"/>
        <w:numPr>
          <w:ilvl w:val="0"/>
          <w:numId w:val="1"/>
        </w:numPr>
        <w:ind w:hanging="284"/>
        <w:jc w:val="both"/>
      </w:pPr>
      <w:r w:rsidRPr="00323382">
        <w:t xml:space="preserve">воспитание гражданственности, трудолюбия, уважения к правам и свободам человека, любви к окружающей природе, Родине, семье; </w:t>
      </w:r>
    </w:p>
    <w:p w:rsidR="00C94860" w:rsidRPr="00323382" w:rsidRDefault="00C94860" w:rsidP="00323382">
      <w:pPr>
        <w:pStyle w:val="Default"/>
        <w:numPr>
          <w:ilvl w:val="0"/>
          <w:numId w:val="1"/>
        </w:numPr>
        <w:ind w:hanging="284"/>
        <w:jc w:val="both"/>
      </w:pPr>
      <w:r w:rsidRPr="00323382">
        <w:t xml:space="preserve">общедоступность образования, адаптивность системы образования к уровням и особенностям развития и подготовки </w:t>
      </w:r>
      <w:proofErr w:type="gramStart"/>
      <w:r w:rsidRPr="00323382">
        <w:t>обучающихся</w:t>
      </w:r>
      <w:proofErr w:type="gramEnd"/>
      <w:r w:rsidRPr="00323382">
        <w:t xml:space="preserve">; </w:t>
      </w:r>
    </w:p>
    <w:p w:rsidR="00C94860" w:rsidRPr="00323382" w:rsidRDefault="00C94860" w:rsidP="00323382">
      <w:pPr>
        <w:pStyle w:val="Default"/>
        <w:numPr>
          <w:ilvl w:val="0"/>
          <w:numId w:val="1"/>
        </w:numPr>
        <w:ind w:hanging="284"/>
        <w:jc w:val="both"/>
      </w:pPr>
      <w:r w:rsidRPr="00323382">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C94860" w:rsidRPr="00323382" w:rsidRDefault="00C94860" w:rsidP="00323382">
      <w:pPr>
        <w:pStyle w:val="Default"/>
        <w:jc w:val="both"/>
      </w:pPr>
      <w:r w:rsidRPr="00323382">
        <w:rPr>
          <w:b/>
          <w:bCs/>
          <w:i/>
          <w:iCs/>
        </w:rPr>
        <w:t xml:space="preserve">Содержание </w:t>
      </w:r>
      <w:r w:rsidRPr="00323382">
        <w:t xml:space="preserve">основной образовательной программы среднего общего образования формируется с учётом: </w:t>
      </w:r>
    </w:p>
    <w:p w:rsidR="00C94860" w:rsidRPr="00323382" w:rsidRDefault="00C94860" w:rsidP="00323382">
      <w:pPr>
        <w:pStyle w:val="Default"/>
        <w:jc w:val="both"/>
      </w:pPr>
      <w:r w:rsidRPr="00323382">
        <w:rPr>
          <w:b/>
          <w:bCs/>
        </w:rPr>
        <w:t>государственного заказа</w:t>
      </w:r>
      <w:r w:rsidRPr="00323382">
        <w:t xml:space="preserve">: </w:t>
      </w:r>
    </w:p>
    <w:p w:rsidR="00C94860" w:rsidRPr="00323382" w:rsidRDefault="00C94860" w:rsidP="00323382">
      <w:pPr>
        <w:pStyle w:val="Default"/>
        <w:numPr>
          <w:ilvl w:val="0"/>
          <w:numId w:val="1"/>
        </w:numPr>
        <w:ind w:hanging="284"/>
        <w:jc w:val="both"/>
      </w:pPr>
      <w:r w:rsidRPr="00323382">
        <w:t xml:space="preserve">создание условий для получения учащимися качественного образования в соответствии с государственными стандартами; </w:t>
      </w:r>
    </w:p>
    <w:p w:rsidR="00C94860" w:rsidRPr="00323382" w:rsidRDefault="00C94860" w:rsidP="00323382">
      <w:pPr>
        <w:pStyle w:val="Default"/>
        <w:numPr>
          <w:ilvl w:val="0"/>
          <w:numId w:val="1"/>
        </w:numPr>
        <w:ind w:hanging="284"/>
        <w:jc w:val="both"/>
      </w:pPr>
      <w:r w:rsidRPr="00323382">
        <w:t xml:space="preserve">развитие творческой, конкурентоспособной, общественно-активной, функционально-грамотной, устойчиво развитой личности. </w:t>
      </w:r>
    </w:p>
    <w:p w:rsidR="00C94860" w:rsidRPr="00323382" w:rsidRDefault="00C94860" w:rsidP="00323382">
      <w:pPr>
        <w:pStyle w:val="Default"/>
        <w:jc w:val="both"/>
      </w:pPr>
      <w:r w:rsidRPr="00323382">
        <w:rPr>
          <w:b/>
          <w:bCs/>
        </w:rPr>
        <w:t>социального заказа</w:t>
      </w:r>
      <w:r w:rsidRPr="00323382">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организация учебного процесса в безопасных и комфортных условиях; </w:t>
      </w:r>
    </w:p>
    <w:p w:rsidR="00C94860" w:rsidRPr="00323382" w:rsidRDefault="00C94860" w:rsidP="00323382">
      <w:pPr>
        <w:pStyle w:val="Default"/>
        <w:numPr>
          <w:ilvl w:val="0"/>
          <w:numId w:val="1"/>
        </w:numPr>
        <w:ind w:hanging="284"/>
        <w:jc w:val="both"/>
        <w:rPr>
          <w:color w:val="auto"/>
        </w:rPr>
      </w:pPr>
      <w:r w:rsidRPr="00323382">
        <w:rPr>
          <w:color w:val="auto"/>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C94860" w:rsidRPr="00323382" w:rsidRDefault="00C94860" w:rsidP="00323382">
      <w:pPr>
        <w:pStyle w:val="Default"/>
        <w:numPr>
          <w:ilvl w:val="0"/>
          <w:numId w:val="1"/>
        </w:numPr>
        <w:ind w:hanging="284"/>
        <w:jc w:val="both"/>
        <w:rPr>
          <w:color w:val="auto"/>
        </w:rPr>
      </w:pPr>
      <w:r w:rsidRPr="00323382">
        <w:rPr>
          <w:color w:val="auto"/>
        </w:rPr>
        <w:t xml:space="preserve">воспитание личности ученика, его нравственных и духовных качеств; </w:t>
      </w:r>
    </w:p>
    <w:p w:rsidR="00C94860" w:rsidRPr="00323382" w:rsidRDefault="00C94860" w:rsidP="00323382">
      <w:pPr>
        <w:pStyle w:val="Default"/>
        <w:numPr>
          <w:ilvl w:val="0"/>
          <w:numId w:val="1"/>
        </w:numPr>
        <w:ind w:hanging="284"/>
        <w:jc w:val="both"/>
        <w:rPr>
          <w:color w:val="auto"/>
        </w:rPr>
      </w:pPr>
      <w:r w:rsidRPr="00323382">
        <w:rPr>
          <w:color w:val="auto"/>
        </w:rPr>
        <w:lastRenderedPageBreak/>
        <w:t xml:space="preserve">обеспечение досуговой занятости и создание условий для удовлетворения интересов и развития разнообразных способностей детей; </w:t>
      </w:r>
    </w:p>
    <w:p w:rsidR="00C94860" w:rsidRPr="00323382" w:rsidRDefault="00C94860" w:rsidP="00323382">
      <w:pPr>
        <w:pStyle w:val="Default"/>
        <w:numPr>
          <w:ilvl w:val="0"/>
          <w:numId w:val="1"/>
        </w:numPr>
        <w:ind w:hanging="284"/>
        <w:jc w:val="both"/>
        <w:rPr>
          <w:color w:val="auto"/>
        </w:rPr>
      </w:pPr>
      <w:r w:rsidRPr="00323382">
        <w:rPr>
          <w:color w:val="auto"/>
        </w:rPr>
        <w:t xml:space="preserve">воспитание ответственного отношения учащихся к своему здоровью и формирование навыков здорового образа жизни. </w:t>
      </w:r>
    </w:p>
    <w:p w:rsidR="00C94860" w:rsidRPr="00323382" w:rsidRDefault="00C94860" w:rsidP="00323382">
      <w:pPr>
        <w:pStyle w:val="Default"/>
        <w:jc w:val="both"/>
        <w:rPr>
          <w:color w:val="auto"/>
        </w:rPr>
      </w:pPr>
      <w:r w:rsidRPr="00323382">
        <w:rPr>
          <w:b/>
          <w:bCs/>
          <w:color w:val="auto"/>
        </w:rPr>
        <w:t>заказа родителей</w:t>
      </w:r>
      <w:r w:rsidRPr="00323382">
        <w:rPr>
          <w:color w:val="auto"/>
        </w:rPr>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возможность получения качественного образования; </w:t>
      </w:r>
    </w:p>
    <w:p w:rsidR="00C94860" w:rsidRPr="00323382" w:rsidRDefault="00C94860" w:rsidP="00323382">
      <w:pPr>
        <w:pStyle w:val="Default"/>
        <w:numPr>
          <w:ilvl w:val="0"/>
          <w:numId w:val="1"/>
        </w:numPr>
        <w:ind w:hanging="284"/>
        <w:jc w:val="both"/>
        <w:rPr>
          <w:color w:val="auto"/>
        </w:rPr>
      </w:pPr>
      <w:r w:rsidRPr="00323382">
        <w:rPr>
          <w:color w:val="auto"/>
        </w:rPr>
        <w:t xml:space="preserve">создание условий для развития интеллектуальных и творческих способностей учащихся; </w:t>
      </w:r>
    </w:p>
    <w:p w:rsidR="00C94860" w:rsidRPr="00323382" w:rsidRDefault="00C94860" w:rsidP="00323382">
      <w:pPr>
        <w:pStyle w:val="Default"/>
        <w:numPr>
          <w:ilvl w:val="0"/>
          <w:numId w:val="1"/>
        </w:numPr>
        <w:ind w:hanging="284"/>
        <w:jc w:val="both"/>
        <w:rPr>
          <w:color w:val="auto"/>
        </w:rPr>
      </w:pPr>
      <w:r w:rsidRPr="00323382">
        <w:rPr>
          <w:color w:val="auto"/>
        </w:rPr>
        <w:t xml:space="preserve">сохранение здоровья. </w:t>
      </w:r>
    </w:p>
    <w:p w:rsidR="00C94860" w:rsidRPr="00323382" w:rsidRDefault="00C94860" w:rsidP="00323382">
      <w:pPr>
        <w:pStyle w:val="Default"/>
        <w:jc w:val="both"/>
        <w:rPr>
          <w:color w:val="auto"/>
        </w:rPr>
      </w:pPr>
      <w:r w:rsidRPr="00323382">
        <w:rPr>
          <w:color w:val="auto"/>
        </w:rPr>
        <w:t xml:space="preserve">В соответствии с ФГОС среднего общего образования в основе создания и реализации основной образовательной программы </w:t>
      </w:r>
      <w:r w:rsidR="00210882" w:rsidRPr="00323382">
        <w:t>ГБОУ Р</w:t>
      </w:r>
      <w:proofErr w:type="gramStart"/>
      <w:r w:rsidR="00210882" w:rsidRPr="00323382">
        <w:t>С(</w:t>
      </w:r>
      <w:proofErr w:type="gramEnd"/>
      <w:r w:rsidR="00210882" w:rsidRPr="00323382">
        <w:t xml:space="preserve">Я) «ЧРССШИОР </w:t>
      </w:r>
      <w:proofErr w:type="spellStart"/>
      <w:r w:rsidR="00210882" w:rsidRPr="00323382">
        <w:t>им.Д.П.Коркина</w:t>
      </w:r>
      <w:proofErr w:type="spellEnd"/>
      <w:r w:rsidR="00210882" w:rsidRPr="00323382">
        <w:t xml:space="preserve">» </w:t>
      </w:r>
      <w:r w:rsidRPr="00323382">
        <w:rPr>
          <w:color w:val="auto"/>
        </w:rPr>
        <w:t xml:space="preserve">лежит </w:t>
      </w:r>
      <w:r w:rsidRPr="00323382">
        <w:rPr>
          <w:b/>
          <w:bCs/>
          <w:i/>
          <w:iCs/>
          <w:color w:val="auto"/>
        </w:rPr>
        <w:t>системно-</w:t>
      </w:r>
      <w:proofErr w:type="spellStart"/>
      <w:r w:rsidRPr="00323382">
        <w:rPr>
          <w:b/>
          <w:bCs/>
          <w:i/>
          <w:iCs/>
          <w:color w:val="auto"/>
        </w:rPr>
        <w:t>деятельностный</w:t>
      </w:r>
      <w:proofErr w:type="spellEnd"/>
      <w:r w:rsidRPr="00323382">
        <w:rPr>
          <w:b/>
          <w:bCs/>
          <w:i/>
          <w:iCs/>
          <w:color w:val="auto"/>
        </w:rPr>
        <w:t xml:space="preserve"> подход</w:t>
      </w:r>
      <w:r w:rsidRPr="00323382">
        <w:rPr>
          <w:color w:val="auto"/>
        </w:rPr>
        <w:t xml:space="preserve">, который обеспечивает: </w:t>
      </w:r>
    </w:p>
    <w:p w:rsidR="00C94860" w:rsidRPr="00323382" w:rsidRDefault="00C94860" w:rsidP="00323382">
      <w:pPr>
        <w:pStyle w:val="Default"/>
        <w:numPr>
          <w:ilvl w:val="0"/>
          <w:numId w:val="1"/>
        </w:numPr>
        <w:ind w:hanging="284"/>
        <w:jc w:val="both"/>
        <w:rPr>
          <w:color w:val="auto"/>
        </w:rPr>
      </w:pPr>
      <w:r w:rsidRPr="00323382">
        <w:rPr>
          <w:color w:val="auto"/>
        </w:rPr>
        <w:t xml:space="preserve">формирование готовности </w:t>
      </w:r>
      <w:proofErr w:type="gramStart"/>
      <w:r w:rsidRPr="00323382">
        <w:rPr>
          <w:color w:val="auto"/>
        </w:rPr>
        <w:t>обучающихся</w:t>
      </w:r>
      <w:proofErr w:type="gramEnd"/>
      <w:r w:rsidRPr="00323382">
        <w:rPr>
          <w:color w:val="auto"/>
        </w:rPr>
        <w:t xml:space="preserve"> к саморазвитию и непрерывному образованию; </w:t>
      </w:r>
    </w:p>
    <w:p w:rsidR="00C94860" w:rsidRPr="00323382" w:rsidRDefault="00C94860" w:rsidP="00323382">
      <w:pPr>
        <w:pStyle w:val="Default"/>
        <w:numPr>
          <w:ilvl w:val="0"/>
          <w:numId w:val="1"/>
        </w:numPr>
        <w:ind w:hanging="284"/>
        <w:jc w:val="both"/>
        <w:rPr>
          <w:color w:val="auto"/>
        </w:rPr>
      </w:pPr>
      <w:r w:rsidRPr="00323382">
        <w:rPr>
          <w:color w:val="auto"/>
        </w:rPr>
        <w:t xml:space="preserve">проектирование и конструирование развивающей образовательной среды школы; </w:t>
      </w:r>
    </w:p>
    <w:p w:rsidR="00C94860" w:rsidRPr="00323382" w:rsidRDefault="00C94860" w:rsidP="00323382">
      <w:pPr>
        <w:pStyle w:val="Default"/>
        <w:numPr>
          <w:ilvl w:val="0"/>
          <w:numId w:val="1"/>
        </w:numPr>
        <w:ind w:hanging="284"/>
        <w:jc w:val="both"/>
        <w:rPr>
          <w:color w:val="auto"/>
        </w:rPr>
      </w:pPr>
      <w:r w:rsidRPr="00323382">
        <w:rPr>
          <w:color w:val="auto"/>
        </w:rPr>
        <w:t xml:space="preserve">активную учебно-познавательную деятельность </w:t>
      </w:r>
      <w:proofErr w:type="gramStart"/>
      <w:r w:rsidRPr="00323382">
        <w:rPr>
          <w:color w:val="auto"/>
        </w:rPr>
        <w:t>обучающихся</w:t>
      </w:r>
      <w:proofErr w:type="gramEnd"/>
      <w:r w:rsidRPr="00323382">
        <w:rPr>
          <w:color w:val="auto"/>
        </w:rPr>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построение образовательного процесса с учётом индивидуальных, возрастных, психологических, физиологических особенностей и здоровья обучающихся. </w:t>
      </w:r>
    </w:p>
    <w:p w:rsidR="00C94860" w:rsidRPr="00323382" w:rsidRDefault="00C94860" w:rsidP="00323382">
      <w:pPr>
        <w:pStyle w:val="Default"/>
        <w:jc w:val="both"/>
        <w:rPr>
          <w:color w:val="auto"/>
        </w:rPr>
      </w:pPr>
      <w:r w:rsidRPr="00323382">
        <w:rPr>
          <w:b/>
          <w:bCs/>
          <w:i/>
          <w:iCs/>
          <w:color w:val="auto"/>
        </w:rPr>
        <w:t xml:space="preserve">Цели программы: </w:t>
      </w:r>
    </w:p>
    <w:p w:rsidR="00C94860" w:rsidRPr="00323382" w:rsidRDefault="00C94860" w:rsidP="00323382">
      <w:pPr>
        <w:pStyle w:val="Default"/>
        <w:numPr>
          <w:ilvl w:val="0"/>
          <w:numId w:val="1"/>
        </w:numPr>
        <w:ind w:hanging="284"/>
        <w:jc w:val="both"/>
        <w:rPr>
          <w:color w:val="auto"/>
        </w:rPr>
      </w:pPr>
      <w:r w:rsidRPr="00323382">
        <w:rPr>
          <w:color w:val="auto"/>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 </w:t>
      </w:r>
    </w:p>
    <w:p w:rsidR="00C94860" w:rsidRPr="00323382" w:rsidRDefault="00C94860" w:rsidP="00323382">
      <w:pPr>
        <w:pStyle w:val="Default"/>
        <w:numPr>
          <w:ilvl w:val="0"/>
          <w:numId w:val="1"/>
        </w:numPr>
        <w:ind w:hanging="284"/>
        <w:jc w:val="both"/>
        <w:rPr>
          <w:color w:val="auto"/>
        </w:rPr>
      </w:pPr>
      <w:r w:rsidRPr="00323382">
        <w:rPr>
          <w:color w:val="auto"/>
        </w:rPr>
        <w:t xml:space="preserve">становление и развитие личности в её индивидуальности, самобытности, уникальности, неповторимости. </w:t>
      </w:r>
    </w:p>
    <w:p w:rsidR="00C94860" w:rsidRPr="00323382" w:rsidRDefault="00C94860" w:rsidP="00323382">
      <w:pPr>
        <w:pStyle w:val="Default"/>
        <w:jc w:val="both"/>
        <w:rPr>
          <w:color w:val="auto"/>
        </w:rPr>
      </w:pPr>
      <w:r w:rsidRPr="00323382">
        <w:rPr>
          <w:color w:val="auto"/>
        </w:rPr>
        <w:t xml:space="preserve">Достижение поставленных целей предусматривает </w:t>
      </w:r>
      <w:r w:rsidRPr="00323382">
        <w:rPr>
          <w:b/>
          <w:bCs/>
          <w:i/>
          <w:iCs/>
          <w:color w:val="auto"/>
        </w:rPr>
        <w:t>решение следующих основных задач</w:t>
      </w:r>
      <w:r w:rsidRPr="00323382">
        <w:rPr>
          <w:i/>
          <w:iCs/>
          <w:color w:val="auto"/>
        </w:rPr>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обеспечение соответствия основной образовательной программы требованиям Стандарта; </w:t>
      </w:r>
    </w:p>
    <w:p w:rsidR="00C94860" w:rsidRPr="00323382" w:rsidRDefault="00C94860" w:rsidP="00323382">
      <w:pPr>
        <w:pStyle w:val="Default"/>
        <w:numPr>
          <w:ilvl w:val="0"/>
          <w:numId w:val="1"/>
        </w:numPr>
        <w:ind w:hanging="284"/>
        <w:jc w:val="both"/>
        <w:rPr>
          <w:color w:val="auto"/>
        </w:rPr>
      </w:pPr>
      <w:r w:rsidRPr="00323382">
        <w:rPr>
          <w:color w:val="auto"/>
        </w:rPr>
        <w:t xml:space="preserve">обеспечение преемственности, основного общего, среднего общего образования; </w:t>
      </w:r>
    </w:p>
    <w:p w:rsidR="00C94860" w:rsidRPr="00323382" w:rsidRDefault="00C94860" w:rsidP="00323382">
      <w:pPr>
        <w:pStyle w:val="Default"/>
        <w:numPr>
          <w:ilvl w:val="0"/>
          <w:numId w:val="1"/>
        </w:numPr>
        <w:ind w:hanging="284"/>
        <w:jc w:val="both"/>
        <w:rPr>
          <w:color w:val="auto"/>
        </w:rPr>
      </w:pPr>
      <w:r w:rsidRPr="00323382">
        <w:rPr>
          <w:color w:val="auto"/>
        </w:rPr>
        <w:t>обеспечение доступности получения качественного среднего общего образования, достижение стабильных и гарантированных образовательных результатов освоения основной образовательной программы среднего общего образования всеми обучающимися, в том числе детьми с особыми потребностями, позволяющих учени</w:t>
      </w:r>
      <w:r w:rsidR="00210882" w:rsidRPr="00323382">
        <w:rPr>
          <w:color w:val="auto"/>
        </w:rPr>
        <w:t>кам продолжать обучение в вузах;</w:t>
      </w:r>
    </w:p>
    <w:p w:rsidR="00C94860" w:rsidRPr="00323382" w:rsidRDefault="00C94860" w:rsidP="00323382">
      <w:pPr>
        <w:pStyle w:val="Default"/>
        <w:numPr>
          <w:ilvl w:val="0"/>
          <w:numId w:val="1"/>
        </w:numPr>
        <w:ind w:hanging="284"/>
        <w:jc w:val="both"/>
        <w:rPr>
          <w:color w:val="auto"/>
        </w:rPr>
      </w:pPr>
      <w:r w:rsidRPr="00323382">
        <w:rPr>
          <w:color w:val="auto"/>
        </w:rP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9F7B69" w:rsidRPr="00323382" w:rsidRDefault="00C94860" w:rsidP="00323382">
      <w:pPr>
        <w:pStyle w:val="a4"/>
        <w:numPr>
          <w:ilvl w:val="0"/>
          <w:numId w:val="1"/>
        </w:numPr>
        <w:spacing w:after="0" w:line="240" w:lineRule="auto"/>
        <w:ind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профильного обучения, элективных курсов, секций, студий и кружков, организацию общественно-полезной деятельности, в том числе социальной практики, с использованием возможностей дополнительного образования детей; </w:t>
      </w:r>
    </w:p>
    <w:p w:rsidR="00C94860" w:rsidRPr="00323382" w:rsidRDefault="00C94860" w:rsidP="00323382">
      <w:pPr>
        <w:pStyle w:val="a4"/>
        <w:numPr>
          <w:ilvl w:val="0"/>
          <w:numId w:val="1"/>
        </w:numPr>
        <w:spacing w:after="0" w:line="240" w:lineRule="auto"/>
        <w:ind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формирование готовности к жизненному и профессиональному самоопределению; </w:t>
      </w:r>
    </w:p>
    <w:p w:rsidR="005B33C6" w:rsidRPr="00323382" w:rsidRDefault="00C94860" w:rsidP="00323382">
      <w:pPr>
        <w:pStyle w:val="a4"/>
        <w:numPr>
          <w:ilvl w:val="0"/>
          <w:numId w:val="1"/>
        </w:numPr>
        <w:spacing w:after="0" w:line="240" w:lineRule="auto"/>
        <w:ind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обеспечение условий для накопления опыта творческой деятельности, реализации свободы выбора образовательной программы. </w:t>
      </w:r>
    </w:p>
    <w:p w:rsidR="00C94860" w:rsidRPr="00323382" w:rsidRDefault="00C94860" w:rsidP="00323382">
      <w:pPr>
        <w:pStyle w:val="a4"/>
        <w:numPr>
          <w:ilvl w:val="0"/>
          <w:numId w:val="1"/>
        </w:numPr>
        <w:spacing w:after="0" w:line="240" w:lineRule="auto"/>
        <w:ind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развитие у учащихся культуры умственного труда, навыков самообразования, исследовательской деятельности, методов научного познания. </w:t>
      </w:r>
    </w:p>
    <w:p w:rsidR="00C94860" w:rsidRPr="00323382" w:rsidRDefault="00C94860" w:rsidP="00323382">
      <w:pPr>
        <w:pStyle w:val="Default"/>
        <w:jc w:val="both"/>
        <w:rPr>
          <w:color w:val="auto"/>
        </w:rPr>
      </w:pPr>
      <w:r w:rsidRPr="00323382">
        <w:rPr>
          <w:color w:val="auto"/>
        </w:rPr>
        <w:t xml:space="preserve">Основные </w:t>
      </w:r>
      <w:r w:rsidRPr="00323382">
        <w:rPr>
          <w:b/>
          <w:bCs/>
          <w:i/>
          <w:iCs/>
          <w:color w:val="auto"/>
        </w:rPr>
        <w:t xml:space="preserve">цели и задачи реализации </w:t>
      </w:r>
      <w:r w:rsidRPr="00323382">
        <w:rPr>
          <w:color w:val="auto"/>
        </w:rPr>
        <w:t xml:space="preserve">данной основной образовательной программы формулируются в следующих характеристиках выпускника школы: </w:t>
      </w:r>
    </w:p>
    <w:p w:rsidR="00C94860" w:rsidRPr="00323382" w:rsidRDefault="00C94860" w:rsidP="00323382">
      <w:pPr>
        <w:pStyle w:val="Default"/>
        <w:numPr>
          <w:ilvl w:val="0"/>
          <w:numId w:val="1"/>
        </w:numPr>
        <w:jc w:val="both"/>
        <w:rPr>
          <w:color w:val="auto"/>
        </w:rPr>
      </w:pPr>
      <w:r w:rsidRPr="00323382">
        <w:rPr>
          <w:color w:val="auto"/>
        </w:rPr>
        <w:t xml:space="preserve">любящий свой край и свою Родину, уважающий свой народ, его культуру и духовные традиции; </w:t>
      </w:r>
    </w:p>
    <w:p w:rsidR="00C94860" w:rsidRPr="00323382" w:rsidRDefault="00C94860" w:rsidP="00323382">
      <w:pPr>
        <w:pStyle w:val="Default"/>
        <w:numPr>
          <w:ilvl w:val="0"/>
          <w:numId w:val="1"/>
        </w:numPr>
        <w:jc w:val="both"/>
        <w:rPr>
          <w:color w:val="auto"/>
        </w:rPr>
      </w:pPr>
      <w:proofErr w:type="gramStart"/>
      <w:r w:rsidRPr="00323382">
        <w:rPr>
          <w:color w:val="auto"/>
        </w:rPr>
        <w:t>осознающий</w:t>
      </w:r>
      <w:proofErr w:type="gramEnd"/>
      <w:r w:rsidRPr="00323382">
        <w:rPr>
          <w:color w:val="auto"/>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C94860" w:rsidRPr="00323382" w:rsidRDefault="00C94860" w:rsidP="00323382">
      <w:pPr>
        <w:pStyle w:val="Default"/>
        <w:numPr>
          <w:ilvl w:val="0"/>
          <w:numId w:val="1"/>
        </w:numPr>
        <w:jc w:val="both"/>
        <w:rPr>
          <w:color w:val="auto"/>
        </w:rPr>
      </w:pPr>
      <w:r w:rsidRPr="00323382">
        <w:rPr>
          <w:color w:val="auto"/>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C94860" w:rsidRPr="00323382" w:rsidRDefault="00C94860" w:rsidP="00323382">
      <w:pPr>
        <w:pStyle w:val="Default"/>
        <w:numPr>
          <w:ilvl w:val="0"/>
          <w:numId w:val="1"/>
        </w:numPr>
        <w:jc w:val="both"/>
        <w:rPr>
          <w:color w:val="auto"/>
        </w:rPr>
      </w:pPr>
      <w:proofErr w:type="gramStart"/>
      <w:r w:rsidRPr="00323382">
        <w:rPr>
          <w:color w:val="auto"/>
        </w:rPr>
        <w:t>владеющий</w:t>
      </w:r>
      <w:proofErr w:type="gramEnd"/>
      <w:r w:rsidRPr="00323382">
        <w:rPr>
          <w:color w:val="auto"/>
        </w:rPr>
        <w:t xml:space="preserve"> основами научных методов познания окружающего мира; </w:t>
      </w:r>
    </w:p>
    <w:p w:rsidR="00C94860" w:rsidRPr="00323382" w:rsidRDefault="00C94860" w:rsidP="00323382">
      <w:pPr>
        <w:pStyle w:val="Default"/>
        <w:numPr>
          <w:ilvl w:val="0"/>
          <w:numId w:val="1"/>
        </w:numPr>
        <w:jc w:val="both"/>
        <w:rPr>
          <w:color w:val="auto"/>
        </w:rPr>
      </w:pPr>
      <w:proofErr w:type="gramStart"/>
      <w:r w:rsidRPr="00323382">
        <w:rPr>
          <w:color w:val="auto"/>
        </w:rPr>
        <w:lastRenderedPageBreak/>
        <w:t>мотивированный</w:t>
      </w:r>
      <w:proofErr w:type="gramEnd"/>
      <w:r w:rsidRPr="00323382">
        <w:rPr>
          <w:color w:val="auto"/>
        </w:rPr>
        <w:t xml:space="preserve"> на творчество и инновационную деятельность; </w:t>
      </w:r>
    </w:p>
    <w:p w:rsidR="00C94860" w:rsidRPr="00323382" w:rsidRDefault="00C94860" w:rsidP="00323382">
      <w:pPr>
        <w:pStyle w:val="Default"/>
        <w:numPr>
          <w:ilvl w:val="0"/>
          <w:numId w:val="1"/>
        </w:numPr>
        <w:jc w:val="both"/>
        <w:rPr>
          <w:color w:val="auto"/>
        </w:rPr>
      </w:pPr>
      <w:proofErr w:type="gramStart"/>
      <w:r w:rsidRPr="00323382">
        <w:rPr>
          <w:color w:val="auto"/>
        </w:rPr>
        <w:t>готовый</w:t>
      </w:r>
      <w:proofErr w:type="gramEnd"/>
      <w:r w:rsidRPr="00323382">
        <w:rPr>
          <w:color w:val="auto"/>
        </w:rPr>
        <w:t xml:space="preserve"> к сотрудничеству, способный осуществлять учебно - исследовательскую, проектную и информационно-познавательную деятельность; </w:t>
      </w:r>
    </w:p>
    <w:p w:rsidR="00C94860" w:rsidRPr="00323382" w:rsidRDefault="00C94860" w:rsidP="00323382">
      <w:pPr>
        <w:pStyle w:val="Default"/>
        <w:numPr>
          <w:ilvl w:val="0"/>
          <w:numId w:val="1"/>
        </w:numPr>
        <w:jc w:val="both"/>
        <w:rPr>
          <w:color w:val="auto"/>
        </w:rPr>
      </w:pPr>
      <w:r w:rsidRPr="00323382">
        <w:rPr>
          <w:color w:val="auto"/>
        </w:rPr>
        <w:t xml:space="preserve">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C94860" w:rsidRPr="00323382" w:rsidRDefault="00C94860" w:rsidP="00323382">
      <w:pPr>
        <w:pStyle w:val="Default"/>
        <w:numPr>
          <w:ilvl w:val="0"/>
          <w:numId w:val="1"/>
        </w:numPr>
        <w:jc w:val="both"/>
        <w:rPr>
          <w:color w:val="auto"/>
        </w:rPr>
      </w:pPr>
      <w:r w:rsidRPr="00323382">
        <w:rPr>
          <w:color w:val="auto"/>
        </w:rPr>
        <w:t xml:space="preserve">уважающий мнение других людей, умеющий вести конструктивный диалог, достигать взаимопонимания и успешно взаимодействовать; </w:t>
      </w:r>
    </w:p>
    <w:p w:rsidR="00C94860" w:rsidRPr="00323382" w:rsidRDefault="00C94860" w:rsidP="00323382">
      <w:pPr>
        <w:pStyle w:val="Default"/>
        <w:numPr>
          <w:ilvl w:val="0"/>
          <w:numId w:val="1"/>
        </w:numPr>
        <w:jc w:val="both"/>
        <w:rPr>
          <w:color w:val="auto"/>
        </w:rPr>
      </w:pPr>
      <w:r w:rsidRPr="00323382">
        <w:rPr>
          <w:color w:val="auto"/>
        </w:rPr>
        <w:t xml:space="preserve">осознанно </w:t>
      </w:r>
      <w:proofErr w:type="gramStart"/>
      <w:r w:rsidRPr="00323382">
        <w:rPr>
          <w:color w:val="auto"/>
        </w:rPr>
        <w:t>выполняющий</w:t>
      </w:r>
      <w:proofErr w:type="gramEnd"/>
      <w:r w:rsidRPr="00323382">
        <w:rPr>
          <w:color w:val="auto"/>
        </w:rPr>
        <w:t xml:space="preserve"> и пропагандирующий правила здорового, безопасного и экологически целесообразного образа жизни; </w:t>
      </w:r>
    </w:p>
    <w:p w:rsidR="00C94860" w:rsidRPr="00323382" w:rsidRDefault="00C94860" w:rsidP="00323382">
      <w:pPr>
        <w:pStyle w:val="Default"/>
        <w:numPr>
          <w:ilvl w:val="0"/>
          <w:numId w:val="1"/>
        </w:numPr>
        <w:jc w:val="both"/>
        <w:rPr>
          <w:color w:val="auto"/>
        </w:rPr>
      </w:pPr>
      <w:proofErr w:type="gramStart"/>
      <w:r w:rsidRPr="00323382">
        <w:rPr>
          <w:color w:val="auto"/>
        </w:rPr>
        <w:t>подготовленный</w:t>
      </w:r>
      <w:proofErr w:type="gramEnd"/>
      <w:r w:rsidRPr="00323382">
        <w:rPr>
          <w:color w:val="auto"/>
        </w:rPr>
        <w:t xml:space="preserve"> к осознанному выбору профессии, понимающий значение профессиональной деятельности для человека и общества; </w:t>
      </w:r>
    </w:p>
    <w:p w:rsidR="00C94860" w:rsidRPr="00323382" w:rsidRDefault="00C94860" w:rsidP="00323382">
      <w:pPr>
        <w:pStyle w:val="Default"/>
        <w:numPr>
          <w:ilvl w:val="0"/>
          <w:numId w:val="1"/>
        </w:numPr>
        <w:jc w:val="both"/>
        <w:rPr>
          <w:color w:val="auto"/>
        </w:rPr>
      </w:pPr>
      <w:proofErr w:type="gramStart"/>
      <w:r w:rsidRPr="00323382">
        <w:rPr>
          <w:color w:val="auto"/>
        </w:rPr>
        <w:t>мотивированный</w:t>
      </w:r>
      <w:proofErr w:type="gramEnd"/>
      <w:r w:rsidRPr="00323382">
        <w:rPr>
          <w:color w:val="auto"/>
        </w:rPr>
        <w:t xml:space="preserve"> на образование и самообразование в течение всей своей жизни. </w:t>
      </w:r>
    </w:p>
    <w:p w:rsidR="00C94860" w:rsidRPr="00323382" w:rsidRDefault="00C94860" w:rsidP="00323382">
      <w:pPr>
        <w:pStyle w:val="Default"/>
        <w:jc w:val="both"/>
        <w:rPr>
          <w:color w:val="auto"/>
        </w:rPr>
      </w:pPr>
      <w:r w:rsidRPr="00323382">
        <w:rPr>
          <w:b/>
          <w:bCs/>
          <w:color w:val="auto"/>
        </w:rPr>
        <w:t xml:space="preserve">1.2. Планируемые результаты освоения </w:t>
      </w:r>
      <w:proofErr w:type="gramStart"/>
      <w:r w:rsidRPr="00323382">
        <w:rPr>
          <w:b/>
          <w:bCs/>
          <w:color w:val="auto"/>
        </w:rPr>
        <w:t>обучающимися</w:t>
      </w:r>
      <w:proofErr w:type="gramEnd"/>
      <w:r w:rsidRPr="00323382">
        <w:rPr>
          <w:b/>
          <w:bCs/>
          <w:color w:val="auto"/>
        </w:rPr>
        <w:t xml:space="preserve"> основной образовательной программы среднего общего образования </w:t>
      </w:r>
    </w:p>
    <w:p w:rsidR="00C94860" w:rsidRPr="00323382" w:rsidRDefault="00C94860" w:rsidP="00323382">
      <w:pPr>
        <w:pStyle w:val="Default"/>
        <w:jc w:val="both"/>
        <w:rPr>
          <w:color w:val="auto"/>
        </w:rPr>
      </w:pPr>
      <w:r w:rsidRPr="00323382">
        <w:rPr>
          <w:color w:val="auto"/>
        </w:rPr>
        <w:t xml:space="preserve">Планируемые результаты освоения основной образовательной программы среднего общего образования (далее – планируемые результаты) представляют собой систему </w:t>
      </w:r>
      <w:r w:rsidRPr="00323382">
        <w:rPr>
          <w:b/>
          <w:bCs/>
          <w:i/>
          <w:iCs/>
          <w:color w:val="auto"/>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sidRPr="00323382">
        <w:rPr>
          <w:color w:val="auto"/>
        </w:rPr>
        <w:t xml:space="preserve">Они обеспечивают связь между требованиями Стандарта, образовательным процессом и </w:t>
      </w:r>
    </w:p>
    <w:p w:rsidR="00C94860" w:rsidRPr="00323382" w:rsidRDefault="00C94860" w:rsidP="00323382">
      <w:pPr>
        <w:pStyle w:val="Default"/>
        <w:jc w:val="both"/>
        <w:rPr>
          <w:color w:val="auto"/>
        </w:rPr>
      </w:pPr>
      <w:r w:rsidRPr="00323382">
        <w:rPr>
          <w:color w:val="auto"/>
        </w:rPr>
        <w:t xml:space="preserve">системой оценки результатов освоения основной образовательной программы среднего общего образования (далее — системой оценки), выступая содержательной и </w:t>
      </w:r>
      <w:proofErr w:type="spellStart"/>
      <w:r w:rsidRPr="00323382">
        <w:rPr>
          <w:color w:val="auto"/>
        </w:rPr>
        <w:t>критериальной</w:t>
      </w:r>
      <w:proofErr w:type="spellEnd"/>
      <w:r w:rsidRPr="00323382">
        <w:rPr>
          <w:color w:val="auto"/>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C94860" w:rsidRPr="00323382" w:rsidRDefault="00C94860" w:rsidP="00323382">
      <w:pPr>
        <w:pStyle w:val="Default"/>
        <w:jc w:val="both"/>
        <w:rPr>
          <w:color w:val="auto"/>
        </w:rPr>
      </w:pPr>
      <w:r w:rsidRPr="00323382">
        <w:rPr>
          <w:color w:val="auto"/>
        </w:rPr>
        <w:t xml:space="preserve">Для достижения планируемых результатов освоения основной образовательной программы среднего общего образования необходимо </w:t>
      </w:r>
      <w:r w:rsidRPr="00323382">
        <w:rPr>
          <w:b/>
          <w:bCs/>
          <w:i/>
          <w:iCs/>
          <w:color w:val="auto"/>
        </w:rPr>
        <w:t xml:space="preserve">создать педагогические условия </w:t>
      </w:r>
      <w:proofErr w:type="gramStart"/>
      <w:r w:rsidRPr="00323382">
        <w:rPr>
          <w:color w:val="auto"/>
        </w:rPr>
        <w:t>для</w:t>
      </w:r>
      <w:proofErr w:type="gramEnd"/>
      <w:r w:rsidRPr="00323382">
        <w:rPr>
          <w:color w:val="auto"/>
        </w:rPr>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саморазвития и личностного самоопределения, </w:t>
      </w:r>
      <w:proofErr w:type="spellStart"/>
      <w:r w:rsidRPr="00323382">
        <w:rPr>
          <w:color w:val="auto"/>
        </w:rPr>
        <w:t>сформированности</w:t>
      </w:r>
      <w:proofErr w:type="spellEnd"/>
      <w:r w:rsidRPr="00323382">
        <w:rPr>
          <w:color w:val="auto"/>
        </w:rPr>
        <w:t xml:space="preserve"> их мотивации к обучению и целенаправленной познавательной деятельности, </w:t>
      </w:r>
    </w:p>
    <w:p w:rsidR="00C94860" w:rsidRPr="00323382" w:rsidRDefault="00C94860" w:rsidP="00323382">
      <w:pPr>
        <w:pStyle w:val="Default"/>
        <w:numPr>
          <w:ilvl w:val="0"/>
          <w:numId w:val="1"/>
        </w:numPr>
        <w:ind w:hanging="284"/>
        <w:jc w:val="both"/>
        <w:rPr>
          <w:color w:val="auto"/>
        </w:rPr>
      </w:pPr>
      <w:r w:rsidRPr="00323382">
        <w:rPr>
          <w:color w:val="auto"/>
        </w:rPr>
        <w:t xml:space="preserve">системы значимых социальных и межличностных отношений, ценностно - 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C94860" w:rsidRPr="00323382" w:rsidRDefault="00C94860" w:rsidP="00323382">
      <w:pPr>
        <w:pStyle w:val="Default"/>
        <w:numPr>
          <w:ilvl w:val="0"/>
          <w:numId w:val="1"/>
        </w:numPr>
        <w:ind w:hanging="284"/>
        <w:jc w:val="both"/>
        <w:rPr>
          <w:color w:val="auto"/>
        </w:rPr>
      </w:pPr>
      <w:r w:rsidRPr="00323382">
        <w:rPr>
          <w:color w:val="auto"/>
        </w:rPr>
        <w:t xml:space="preserve">освоения </w:t>
      </w:r>
      <w:proofErr w:type="gramStart"/>
      <w:r w:rsidRPr="00323382">
        <w:rPr>
          <w:color w:val="auto"/>
        </w:rPr>
        <w:t>обучающимися</w:t>
      </w:r>
      <w:proofErr w:type="gramEnd"/>
      <w:r w:rsidRPr="00323382">
        <w:rPr>
          <w:color w:val="auto"/>
        </w:rPr>
        <w:t xml:space="preserve"> </w:t>
      </w:r>
      <w:proofErr w:type="spellStart"/>
      <w:r w:rsidRPr="00323382">
        <w:rPr>
          <w:color w:val="auto"/>
        </w:rPr>
        <w:t>межпредметных</w:t>
      </w:r>
      <w:proofErr w:type="spellEnd"/>
      <w:r w:rsidRPr="00323382">
        <w:rPr>
          <w:color w:val="auto"/>
        </w:rPr>
        <w:t xml:space="preserve"> понятий и универсальных учебных действий (регулятивных, познавательных, коммуникативных), </w:t>
      </w:r>
    </w:p>
    <w:p w:rsidR="00C94860" w:rsidRPr="00323382" w:rsidRDefault="00C94860" w:rsidP="00323382">
      <w:pPr>
        <w:pStyle w:val="Default"/>
        <w:numPr>
          <w:ilvl w:val="0"/>
          <w:numId w:val="1"/>
        </w:numPr>
        <w:ind w:hanging="284"/>
        <w:jc w:val="both"/>
        <w:rPr>
          <w:color w:val="auto"/>
        </w:rPr>
      </w:pPr>
      <w:r w:rsidRPr="00323382">
        <w:rPr>
          <w:color w:val="auto"/>
        </w:rPr>
        <w:t xml:space="preserve">способности их использования в познавательной и социальной практике, самостоятельности в планировании и осуществлении учебной деятельности и организации учебного сотрудничества с педагогами и сверстниками, </w:t>
      </w:r>
    </w:p>
    <w:p w:rsidR="00C94860" w:rsidRPr="00323382" w:rsidRDefault="00C94860" w:rsidP="00323382">
      <w:pPr>
        <w:pStyle w:val="Default"/>
        <w:numPr>
          <w:ilvl w:val="0"/>
          <w:numId w:val="1"/>
        </w:numPr>
        <w:ind w:hanging="284"/>
        <w:jc w:val="both"/>
        <w:rPr>
          <w:color w:val="auto"/>
        </w:rPr>
      </w:pPr>
      <w:r w:rsidRPr="00323382">
        <w:rPr>
          <w:color w:val="auto"/>
        </w:rPr>
        <w:t xml:space="preserve">способности к построению индивидуальной образовательной траектории, </w:t>
      </w:r>
    </w:p>
    <w:p w:rsidR="00C94860" w:rsidRPr="00323382" w:rsidRDefault="00C94860" w:rsidP="00323382">
      <w:pPr>
        <w:pStyle w:val="Default"/>
        <w:numPr>
          <w:ilvl w:val="0"/>
          <w:numId w:val="1"/>
        </w:numPr>
        <w:ind w:hanging="284"/>
        <w:jc w:val="both"/>
        <w:rPr>
          <w:color w:val="auto"/>
        </w:rPr>
      </w:pPr>
      <w:r w:rsidRPr="00323382">
        <w:rPr>
          <w:color w:val="auto"/>
        </w:rPr>
        <w:t xml:space="preserve">владению навыками учебно-исследовательской, проектной и социальной деятельности; </w:t>
      </w:r>
    </w:p>
    <w:p w:rsidR="00C94860" w:rsidRPr="00323382" w:rsidRDefault="00C94860" w:rsidP="00323382">
      <w:pPr>
        <w:pStyle w:val="Default"/>
        <w:numPr>
          <w:ilvl w:val="0"/>
          <w:numId w:val="1"/>
        </w:numPr>
        <w:ind w:hanging="284"/>
        <w:jc w:val="both"/>
        <w:rPr>
          <w:color w:val="auto"/>
        </w:rPr>
      </w:pPr>
      <w:r w:rsidRPr="00323382">
        <w:rPr>
          <w:color w:val="auto"/>
        </w:rPr>
        <w:t xml:space="preserve">освоения обучающимися в ходе изучения учебного предмета умений, специфических для данной предметной области,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формированию научного типа мышления, владению научной терминологией, ключевыми понятиями, методами и приёмами. </w:t>
      </w:r>
    </w:p>
    <w:p w:rsidR="00C94860" w:rsidRPr="00323382" w:rsidRDefault="00C94860" w:rsidP="00323382">
      <w:pPr>
        <w:pStyle w:val="Default"/>
        <w:jc w:val="both"/>
        <w:rPr>
          <w:color w:val="auto"/>
        </w:rPr>
      </w:pPr>
      <w:r w:rsidRPr="00323382">
        <w:rPr>
          <w:color w:val="auto"/>
        </w:rPr>
        <w:t xml:space="preserve">Созданная образовательная и воспитательная среда школы позволит: </w:t>
      </w:r>
    </w:p>
    <w:p w:rsidR="00C94860" w:rsidRPr="00323382" w:rsidRDefault="00323382" w:rsidP="00323382">
      <w:pPr>
        <w:pStyle w:val="Default"/>
        <w:jc w:val="both"/>
        <w:rPr>
          <w:color w:val="auto"/>
        </w:rPr>
      </w:pPr>
      <w:proofErr w:type="gramStart"/>
      <w:r>
        <w:rPr>
          <w:b/>
          <w:bCs/>
          <w:i/>
          <w:iCs/>
          <w:color w:val="auto"/>
        </w:rPr>
        <w:t>1.</w:t>
      </w:r>
      <w:r w:rsidR="00C94860" w:rsidRPr="00323382">
        <w:rPr>
          <w:b/>
          <w:bCs/>
          <w:i/>
          <w:iCs/>
          <w:color w:val="auto"/>
        </w:rPr>
        <w:t xml:space="preserve">организовать построение учащимися индивидуальных образовательных траекторий </w:t>
      </w:r>
      <w:r w:rsidR="00C94860" w:rsidRPr="00323382">
        <w:rPr>
          <w:color w:val="auto"/>
        </w:rPr>
        <w:t xml:space="preserve">предметными, интегративными, </w:t>
      </w:r>
      <w:proofErr w:type="spellStart"/>
      <w:r w:rsidR="00C94860" w:rsidRPr="00323382">
        <w:rPr>
          <w:color w:val="auto"/>
        </w:rPr>
        <w:t>метапредметными</w:t>
      </w:r>
      <w:proofErr w:type="spellEnd"/>
      <w:r w:rsidR="00C94860" w:rsidRPr="00323382">
        <w:rPr>
          <w:color w:val="auto"/>
        </w:rPr>
        <w:t xml:space="preserve"> программами разных видах деятельности, создать в совместной деятельности учащихся и учителя возможные образовательные пространства для решения задач развития учащихся. </w:t>
      </w:r>
      <w:proofErr w:type="gramEnd"/>
    </w:p>
    <w:p w:rsidR="00C94860" w:rsidRPr="00323382" w:rsidRDefault="00323382" w:rsidP="00323382">
      <w:pPr>
        <w:pStyle w:val="Default"/>
        <w:jc w:val="both"/>
        <w:rPr>
          <w:color w:val="auto"/>
        </w:rPr>
      </w:pPr>
      <w:r>
        <w:rPr>
          <w:b/>
          <w:bCs/>
          <w:i/>
          <w:iCs/>
          <w:color w:val="auto"/>
        </w:rPr>
        <w:t>2.</w:t>
      </w:r>
      <w:r w:rsidR="00C94860" w:rsidRPr="00323382">
        <w:rPr>
          <w:b/>
          <w:bCs/>
          <w:i/>
          <w:iCs/>
          <w:color w:val="auto"/>
        </w:rPr>
        <w:t xml:space="preserve">реализовать образовательную программу </w:t>
      </w:r>
      <w:r w:rsidR="00C94860" w:rsidRPr="00323382">
        <w:rPr>
          <w:color w:val="auto"/>
        </w:rPr>
        <w:t xml:space="preserve">в разнообразных организационно-учебных формах (уроки одновозрастные и разновозрастные, занятия, тренинги, проекты, практики, конференции, образовательные путешествия, выездные сессии (школы) и пр.), с постепенным расширением возможностей школьников осуществлять выбор уровня и характера самостоятельной работы; </w:t>
      </w:r>
    </w:p>
    <w:p w:rsidR="00C94860" w:rsidRPr="00323382" w:rsidRDefault="00323382" w:rsidP="00323382">
      <w:pPr>
        <w:pStyle w:val="Default"/>
        <w:jc w:val="both"/>
        <w:rPr>
          <w:color w:val="auto"/>
        </w:rPr>
      </w:pPr>
      <w:r>
        <w:rPr>
          <w:b/>
          <w:bCs/>
          <w:i/>
          <w:iCs/>
          <w:color w:val="auto"/>
        </w:rPr>
        <w:lastRenderedPageBreak/>
        <w:t>3.</w:t>
      </w:r>
      <w:r w:rsidR="00C94860" w:rsidRPr="00323382">
        <w:rPr>
          <w:b/>
          <w:bCs/>
          <w:i/>
          <w:iCs/>
          <w:color w:val="auto"/>
        </w:rPr>
        <w:t xml:space="preserve">организовать систему социальной жизнедеятельности и группового проектирования </w:t>
      </w:r>
      <w:r w:rsidR="00C94860" w:rsidRPr="00323382">
        <w:rPr>
          <w:color w:val="auto"/>
        </w:rPr>
        <w:t xml:space="preserve">социальных событий, предоставить поле для </w:t>
      </w:r>
      <w:proofErr w:type="spellStart"/>
      <w:r w:rsidR="00C94860" w:rsidRPr="00323382">
        <w:rPr>
          <w:color w:val="auto"/>
        </w:rPr>
        <w:t>самопрезентации</w:t>
      </w:r>
      <w:proofErr w:type="spellEnd"/>
      <w:r w:rsidR="00C94860" w:rsidRPr="00323382">
        <w:rPr>
          <w:color w:val="auto"/>
        </w:rPr>
        <w:t xml:space="preserve"> и самовыражения в группах сверстников и разновозрастных группах; </w:t>
      </w:r>
    </w:p>
    <w:p w:rsidR="00C94860" w:rsidRPr="00323382" w:rsidRDefault="00323382" w:rsidP="00323382">
      <w:pPr>
        <w:pStyle w:val="Default"/>
        <w:jc w:val="both"/>
        <w:rPr>
          <w:color w:val="auto"/>
        </w:rPr>
      </w:pPr>
      <w:r>
        <w:rPr>
          <w:b/>
          <w:bCs/>
          <w:i/>
          <w:iCs/>
          <w:color w:val="auto"/>
        </w:rPr>
        <w:t>4.</w:t>
      </w:r>
      <w:r w:rsidR="00C94860" w:rsidRPr="00323382">
        <w:rPr>
          <w:b/>
          <w:bCs/>
          <w:i/>
          <w:iCs/>
          <w:color w:val="auto"/>
        </w:rPr>
        <w:t xml:space="preserve">создать пространство для реализации разнообразных творческих замыслов </w:t>
      </w:r>
      <w:r w:rsidR="00C94860" w:rsidRPr="00323382">
        <w:rPr>
          <w:color w:val="auto"/>
        </w:rPr>
        <w:t xml:space="preserve">подростков, проявления инициативных действий. </w:t>
      </w:r>
    </w:p>
    <w:p w:rsidR="00C94860" w:rsidRPr="00323382" w:rsidRDefault="00C94860" w:rsidP="00323382">
      <w:pPr>
        <w:pStyle w:val="Default"/>
        <w:numPr>
          <w:ilvl w:val="0"/>
          <w:numId w:val="1"/>
        </w:numPr>
        <w:ind w:hanging="284"/>
        <w:jc w:val="both"/>
        <w:rPr>
          <w:color w:val="auto"/>
        </w:rPr>
      </w:pPr>
      <w:r w:rsidRPr="00323382">
        <w:rPr>
          <w:b/>
          <w:bCs/>
          <w:i/>
          <w:iCs/>
          <w:color w:val="auto"/>
        </w:rPr>
        <w:t xml:space="preserve">Для решения поставленных задач </w:t>
      </w:r>
      <w:r w:rsidRPr="00323382">
        <w:rPr>
          <w:color w:val="auto"/>
        </w:rPr>
        <w:t xml:space="preserve">работа педагогического коллектива будет организована по следующим трем основным направлениям: </w:t>
      </w:r>
    </w:p>
    <w:p w:rsidR="00C94860" w:rsidRPr="00323382" w:rsidRDefault="00C94860" w:rsidP="00323382">
      <w:pPr>
        <w:pStyle w:val="Default"/>
        <w:numPr>
          <w:ilvl w:val="0"/>
          <w:numId w:val="1"/>
        </w:numPr>
        <w:ind w:hanging="284"/>
        <w:jc w:val="both"/>
        <w:rPr>
          <w:color w:val="auto"/>
        </w:rPr>
      </w:pPr>
      <w:r w:rsidRPr="00323382">
        <w:rPr>
          <w:color w:val="auto"/>
        </w:rPr>
        <w:t xml:space="preserve">поиск адекватных, переходных форм и содержания образовательного процесса; </w:t>
      </w:r>
    </w:p>
    <w:p w:rsidR="00C94860" w:rsidRPr="00323382" w:rsidRDefault="00C94860" w:rsidP="00323382">
      <w:pPr>
        <w:pStyle w:val="Default"/>
        <w:numPr>
          <w:ilvl w:val="0"/>
          <w:numId w:val="1"/>
        </w:numPr>
        <w:ind w:hanging="284"/>
        <w:jc w:val="both"/>
        <w:rPr>
          <w:color w:val="auto"/>
        </w:rPr>
      </w:pPr>
      <w:r w:rsidRPr="00323382">
        <w:rPr>
          <w:color w:val="auto"/>
        </w:rPr>
        <w:t xml:space="preserve">поиск современных организационных форм взаимодействия педагогов основной и старшей школы; </w:t>
      </w:r>
    </w:p>
    <w:p w:rsidR="00C94860" w:rsidRPr="00323382" w:rsidRDefault="00C94860" w:rsidP="00323382">
      <w:pPr>
        <w:pStyle w:val="Default"/>
        <w:numPr>
          <w:ilvl w:val="0"/>
          <w:numId w:val="1"/>
        </w:numPr>
        <w:ind w:hanging="284"/>
        <w:jc w:val="both"/>
        <w:rPr>
          <w:color w:val="auto"/>
        </w:rPr>
      </w:pPr>
      <w:r w:rsidRPr="00323382">
        <w:rPr>
          <w:color w:val="auto"/>
        </w:rPr>
        <w:t xml:space="preserve">поиск новых педагогических позиций, из которых взрослый может конкретизировать общие задачи образования применительно к отдельным классам и ученикам, искать средства их решения. </w:t>
      </w:r>
    </w:p>
    <w:p w:rsidR="00C94860" w:rsidRPr="00323382" w:rsidRDefault="00C94860" w:rsidP="00323382">
      <w:pPr>
        <w:pStyle w:val="Default"/>
        <w:jc w:val="both"/>
        <w:rPr>
          <w:color w:val="auto"/>
        </w:rPr>
      </w:pPr>
      <w:r w:rsidRPr="00323382">
        <w:rPr>
          <w:color w:val="auto"/>
        </w:rPr>
        <w:t xml:space="preserve">На уровне среднего общего образования устанавливаются </w:t>
      </w:r>
      <w:r w:rsidRPr="00323382">
        <w:rPr>
          <w:b/>
          <w:bCs/>
          <w:i/>
          <w:iCs/>
          <w:color w:val="auto"/>
        </w:rPr>
        <w:t>планируемые результаты освоения</w:t>
      </w:r>
      <w:r w:rsidRPr="00323382">
        <w:rPr>
          <w:color w:val="auto"/>
        </w:rPr>
        <w:t xml:space="preserve">: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развития универсальных учебных действий;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базового и углубленного уровня отдельных учебных предметов;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курсов по выбору;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w:t>
      </w:r>
      <w:proofErr w:type="spellStart"/>
      <w:r w:rsidRPr="00323382">
        <w:rPr>
          <w:color w:val="auto"/>
        </w:rPr>
        <w:t>метапредметных</w:t>
      </w:r>
      <w:proofErr w:type="spellEnd"/>
      <w:r w:rsidRPr="00323382">
        <w:rPr>
          <w:color w:val="auto"/>
        </w:rPr>
        <w:t xml:space="preserve"> курсов;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внеурочной деятельности; </w:t>
      </w:r>
    </w:p>
    <w:p w:rsidR="00C94860" w:rsidRPr="00323382" w:rsidRDefault="00C94860" w:rsidP="00323382">
      <w:pPr>
        <w:pStyle w:val="Default"/>
        <w:numPr>
          <w:ilvl w:val="0"/>
          <w:numId w:val="1"/>
        </w:numPr>
        <w:ind w:hanging="284"/>
        <w:jc w:val="both"/>
        <w:rPr>
          <w:color w:val="auto"/>
        </w:rPr>
      </w:pPr>
      <w:r w:rsidRPr="00323382">
        <w:rPr>
          <w:color w:val="auto"/>
        </w:rPr>
        <w:t xml:space="preserve">программы воспитания и социализации </w:t>
      </w:r>
      <w:proofErr w:type="gramStart"/>
      <w:r w:rsidRPr="00323382">
        <w:rPr>
          <w:color w:val="auto"/>
        </w:rPr>
        <w:t>обучающихся</w:t>
      </w:r>
      <w:proofErr w:type="gramEnd"/>
      <w:r w:rsidRPr="00323382">
        <w:rPr>
          <w:color w:val="auto"/>
        </w:rPr>
        <w:t xml:space="preserve">. </w:t>
      </w:r>
    </w:p>
    <w:p w:rsidR="00C94860" w:rsidRPr="00323382" w:rsidRDefault="00C94860" w:rsidP="00323382">
      <w:pPr>
        <w:pStyle w:val="Default"/>
        <w:jc w:val="both"/>
        <w:rPr>
          <w:color w:val="auto"/>
        </w:rPr>
      </w:pPr>
      <w:proofErr w:type="gramStart"/>
      <w:r w:rsidRPr="00323382">
        <w:rPr>
          <w:color w:val="auto"/>
        </w:rPr>
        <w:t xml:space="preserve">В результате освоения данных программ выпускниками ГБОУ </w:t>
      </w:r>
      <w:r w:rsidR="00075E08" w:rsidRPr="00323382">
        <w:rPr>
          <w:color w:val="auto"/>
        </w:rPr>
        <w:t>РС</w:t>
      </w:r>
      <w:r w:rsidR="00441131" w:rsidRPr="00323382">
        <w:rPr>
          <w:color w:val="auto"/>
        </w:rPr>
        <w:t xml:space="preserve"> </w:t>
      </w:r>
      <w:r w:rsidR="00075E08" w:rsidRPr="00323382">
        <w:rPr>
          <w:color w:val="auto"/>
        </w:rPr>
        <w:t xml:space="preserve">(Я) «ЧРССШИОР </w:t>
      </w:r>
      <w:proofErr w:type="spellStart"/>
      <w:r w:rsidR="00075E08" w:rsidRPr="00323382">
        <w:rPr>
          <w:color w:val="auto"/>
        </w:rPr>
        <w:t>им.Д.П.Коркина</w:t>
      </w:r>
      <w:proofErr w:type="spellEnd"/>
      <w:r w:rsidR="00075E08" w:rsidRPr="00323382">
        <w:rPr>
          <w:color w:val="auto"/>
        </w:rPr>
        <w:t>»</w:t>
      </w:r>
      <w:r w:rsidRPr="00323382">
        <w:rPr>
          <w:color w:val="auto"/>
        </w:rPr>
        <w:t xml:space="preserve">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323382">
        <w:rPr>
          <w:color w:val="auto"/>
        </w:rPr>
        <w:t>общепользовательская</w:t>
      </w:r>
      <w:proofErr w:type="spellEnd"/>
      <w:r w:rsidRPr="00323382">
        <w:rPr>
          <w:color w:val="auto"/>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w:t>
      </w:r>
      <w:proofErr w:type="gramEnd"/>
      <w:r w:rsidRPr="00323382">
        <w:rPr>
          <w:color w:val="auto"/>
        </w:rPr>
        <w:t xml:space="preserve">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323382">
        <w:rPr>
          <w:color w:val="auto"/>
        </w:rPr>
        <w:t>саморегуляции</w:t>
      </w:r>
      <w:proofErr w:type="spellEnd"/>
      <w:r w:rsidRPr="00323382">
        <w:rPr>
          <w:color w:val="auto"/>
        </w:rPr>
        <w:t xml:space="preserve"> и рефлексии. </w:t>
      </w:r>
    </w:p>
    <w:p w:rsidR="00C94860" w:rsidRPr="00323382" w:rsidRDefault="00C94860" w:rsidP="00323382">
      <w:pPr>
        <w:pStyle w:val="Default"/>
        <w:jc w:val="both"/>
        <w:rPr>
          <w:color w:val="auto"/>
        </w:rPr>
      </w:pPr>
      <w:proofErr w:type="gramStart"/>
      <w:r w:rsidRPr="00323382">
        <w:rPr>
          <w:color w:val="auto"/>
        </w:rPr>
        <w:t>В ходе изучения учебных предметов различных предметных областей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roofErr w:type="gramEnd"/>
      <w:r w:rsidRPr="00323382">
        <w:rPr>
          <w:color w:val="auto"/>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C94860" w:rsidRPr="00323382" w:rsidRDefault="00C94860" w:rsidP="00323382">
      <w:pPr>
        <w:pStyle w:val="Default"/>
        <w:jc w:val="both"/>
        <w:rPr>
          <w:color w:val="auto"/>
        </w:rPr>
      </w:pPr>
      <w:r w:rsidRPr="00323382">
        <w:rPr>
          <w:color w:val="auto"/>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C94860" w:rsidRPr="00323382" w:rsidRDefault="00C94860" w:rsidP="00323382">
      <w:pPr>
        <w:pStyle w:val="Default"/>
        <w:jc w:val="both"/>
        <w:rPr>
          <w:color w:val="auto"/>
        </w:rPr>
      </w:pPr>
      <w:r w:rsidRPr="00323382">
        <w:rPr>
          <w:color w:val="auto"/>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C94860" w:rsidRPr="00323382" w:rsidRDefault="00C94860" w:rsidP="00323382">
      <w:pPr>
        <w:pStyle w:val="Default"/>
        <w:numPr>
          <w:ilvl w:val="0"/>
          <w:numId w:val="1"/>
        </w:numPr>
        <w:ind w:hanging="284"/>
        <w:jc w:val="both"/>
        <w:rPr>
          <w:color w:val="auto"/>
        </w:rPr>
      </w:pPr>
      <w:r w:rsidRPr="00323382">
        <w:rPr>
          <w:color w:val="auto"/>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C94860" w:rsidRPr="00323382" w:rsidRDefault="00C94860" w:rsidP="00323382">
      <w:pPr>
        <w:pStyle w:val="Default"/>
        <w:numPr>
          <w:ilvl w:val="0"/>
          <w:numId w:val="1"/>
        </w:numPr>
        <w:ind w:hanging="284"/>
        <w:jc w:val="both"/>
        <w:rPr>
          <w:color w:val="auto"/>
        </w:rPr>
      </w:pPr>
      <w:r w:rsidRPr="00323382">
        <w:rPr>
          <w:color w:val="auto"/>
        </w:rPr>
        <w:t xml:space="preserve">основы критического отношения к знанию, жизненному опыту; </w:t>
      </w:r>
    </w:p>
    <w:p w:rsidR="00C94860" w:rsidRPr="00323382" w:rsidRDefault="00C94860" w:rsidP="00323382">
      <w:pPr>
        <w:pStyle w:val="Default"/>
        <w:numPr>
          <w:ilvl w:val="0"/>
          <w:numId w:val="1"/>
        </w:numPr>
        <w:ind w:hanging="284"/>
        <w:jc w:val="both"/>
        <w:rPr>
          <w:color w:val="auto"/>
        </w:rPr>
      </w:pPr>
      <w:r w:rsidRPr="00323382">
        <w:rPr>
          <w:color w:val="auto"/>
        </w:rPr>
        <w:t xml:space="preserve">основы ценностных суждений и оценок; </w:t>
      </w:r>
    </w:p>
    <w:p w:rsidR="00C94860" w:rsidRPr="00323382" w:rsidRDefault="00C94860" w:rsidP="00323382">
      <w:pPr>
        <w:pStyle w:val="Default"/>
        <w:numPr>
          <w:ilvl w:val="0"/>
          <w:numId w:val="1"/>
        </w:numPr>
        <w:ind w:hanging="284"/>
        <w:jc w:val="both"/>
        <w:rPr>
          <w:color w:val="auto"/>
        </w:rPr>
      </w:pPr>
      <w:r w:rsidRPr="00323382">
        <w:rPr>
          <w:color w:val="auto"/>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C94860" w:rsidRPr="00323382" w:rsidRDefault="00C94860" w:rsidP="00323382">
      <w:pPr>
        <w:pStyle w:val="Default"/>
        <w:numPr>
          <w:ilvl w:val="0"/>
          <w:numId w:val="1"/>
        </w:numPr>
        <w:ind w:hanging="284"/>
        <w:jc w:val="both"/>
        <w:rPr>
          <w:color w:val="auto"/>
        </w:rPr>
      </w:pPr>
      <w:r w:rsidRPr="00323382">
        <w:rPr>
          <w:color w:val="auto"/>
        </w:rPr>
        <w:lastRenderedPageBreak/>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личностных универсальных учебных действий </w:t>
      </w:r>
      <w:r w:rsidR="00C94860" w:rsidRPr="00323382">
        <w:rPr>
          <w:color w:val="auto"/>
        </w:rPr>
        <w:t xml:space="preserve">приоритетное внимание уделяется формированию: </w:t>
      </w:r>
    </w:p>
    <w:p w:rsidR="00C94860" w:rsidRPr="00323382" w:rsidRDefault="00C94860" w:rsidP="00323382">
      <w:pPr>
        <w:pStyle w:val="Default"/>
        <w:numPr>
          <w:ilvl w:val="0"/>
          <w:numId w:val="1"/>
        </w:numPr>
        <w:ind w:hanging="208"/>
        <w:jc w:val="both"/>
        <w:rPr>
          <w:color w:val="auto"/>
        </w:rPr>
      </w:pPr>
      <w:r w:rsidRPr="00323382">
        <w:rPr>
          <w:color w:val="auto"/>
        </w:rPr>
        <w:t xml:space="preserve">основ гражданской идентичности личности (включая когнитивный, эмоционально-ценностный и поведенческий компоненты); </w:t>
      </w:r>
    </w:p>
    <w:p w:rsidR="00C94860" w:rsidRPr="00323382" w:rsidRDefault="00C94860" w:rsidP="00323382">
      <w:pPr>
        <w:pStyle w:val="Default"/>
        <w:numPr>
          <w:ilvl w:val="0"/>
          <w:numId w:val="1"/>
        </w:numPr>
        <w:ind w:hanging="208"/>
        <w:jc w:val="both"/>
        <w:rPr>
          <w:color w:val="auto"/>
        </w:rPr>
      </w:pPr>
      <w:r w:rsidRPr="00323382">
        <w:rPr>
          <w:color w:val="auto"/>
        </w:rPr>
        <w:t xml:space="preserve">основ социальных компетенций (включая ценностно – смысловые установки и моральные нормы, опыт социальных и межличностных отношений, правосознание); </w:t>
      </w:r>
    </w:p>
    <w:p w:rsidR="00C94860" w:rsidRPr="00323382" w:rsidRDefault="00C94860" w:rsidP="00323382">
      <w:pPr>
        <w:pStyle w:val="Default"/>
        <w:numPr>
          <w:ilvl w:val="0"/>
          <w:numId w:val="2"/>
        </w:numPr>
        <w:ind w:left="0" w:hanging="208"/>
        <w:jc w:val="both"/>
        <w:rPr>
          <w:color w:val="auto"/>
        </w:rPr>
      </w:pPr>
      <w:r w:rsidRPr="00323382">
        <w:rPr>
          <w:color w:val="auto"/>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профессионального образования. В частности, формированию готовности и способности к выбору направления профессионального образования способствуют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C94860" w:rsidRPr="00323382" w:rsidRDefault="00C94860" w:rsidP="00323382">
      <w:pPr>
        <w:pStyle w:val="Default"/>
        <w:numPr>
          <w:ilvl w:val="0"/>
          <w:numId w:val="2"/>
        </w:numPr>
        <w:ind w:left="0" w:hanging="284"/>
        <w:jc w:val="both"/>
        <w:rPr>
          <w:color w:val="auto"/>
        </w:rPr>
      </w:pPr>
      <w:proofErr w:type="gramStart"/>
      <w:r w:rsidRPr="00323382">
        <w:rPr>
          <w:color w:val="auto"/>
        </w:rPr>
        <w:t xml:space="preserve">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профильном уровнях); </w:t>
      </w:r>
      <w:proofErr w:type="gramEnd"/>
    </w:p>
    <w:p w:rsidR="00C94860" w:rsidRPr="00323382" w:rsidRDefault="00C94860" w:rsidP="00323382">
      <w:pPr>
        <w:pStyle w:val="Default"/>
        <w:numPr>
          <w:ilvl w:val="0"/>
          <w:numId w:val="2"/>
        </w:numPr>
        <w:ind w:left="0" w:hanging="284"/>
        <w:jc w:val="both"/>
        <w:rPr>
          <w:color w:val="auto"/>
        </w:rPr>
      </w:pPr>
      <w:r w:rsidRPr="00323382">
        <w:rPr>
          <w:color w:val="auto"/>
        </w:rPr>
        <w:t xml:space="preserve">формирование навыков </w:t>
      </w:r>
      <w:proofErr w:type="spellStart"/>
      <w:r w:rsidRPr="00323382">
        <w:rPr>
          <w:color w:val="auto"/>
        </w:rPr>
        <w:t>взаимо</w:t>
      </w:r>
      <w:proofErr w:type="spellEnd"/>
      <w:r w:rsidRPr="00323382">
        <w:rPr>
          <w:color w:val="auto"/>
        </w:rPr>
        <w:t xml:space="preserve"> и самооценки, навыков рефлексии на основе использования </w:t>
      </w:r>
      <w:proofErr w:type="spellStart"/>
      <w:r w:rsidRPr="00323382">
        <w:rPr>
          <w:color w:val="auto"/>
        </w:rPr>
        <w:t>критериальной</w:t>
      </w:r>
      <w:proofErr w:type="spellEnd"/>
      <w:r w:rsidRPr="00323382">
        <w:rPr>
          <w:color w:val="auto"/>
        </w:rPr>
        <w:t xml:space="preserve"> системы оценки; </w:t>
      </w:r>
    </w:p>
    <w:p w:rsidR="00C94860" w:rsidRPr="00323382" w:rsidRDefault="00C94860" w:rsidP="00323382">
      <w:pPr>
        <w:pStyle w:val="Default"/>
        <w:numPr>
          <w:ilvl w:val="0"/>
          <w:numId w:val="2"/>
        </w:numPr>
        <w:ind w:left="0" w:hanging="284"/>
        <w:jc w:val="both"/>
        <w:rPr>
          <w:color w:val="auto"/>
        </w:rPr>
      </w:pPr>
      <w:r w:rsidRPr="00323382">
        <w:rPr>
          <w:color w:val="auto"/>
        </w:rPr>
        <w:t xml:space="preserve">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элективных курсов, программы учебно-исследовательской и проектной деятельности; программы внеурочной деятельности; программы профессиональной ориентации; системы экологического образования; организации дополнительного образования, иных возможностей школы; </w:t>
      </w:r>
    </w:p>
    <w:p w:rsidR="00C94860" w:rsidRPr="00323382" w:rsidRDefault="00C94860" w:rsidP="00323382">
      <w:pPr>
        <w:pStyle w:val="Default"/>
        <w:numPr>
          <w:ilvl w:val="0"/>
          <w:numId w:val="2"/>
        </w:numPr>
        <w:ind w:left="0" w:hanging="284"/>
        <w:jc w:val="both"/>
        <w:rPr>
          <w:color w:val="auto"/>
        </w:rPr>
      </w:pPr>
      <w:r w:rsidRPr="00323382">
        <w:rPr>
          <w:color w:val="auto"/>
        </w:rPr>
        <w:t xml:space="preserve">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C94860" w:rsidRPr="00323382" w:rsidRDefault="00323382" w:rsidP="00323382">
      <w:pPr>
        <w:pStyle w:val="Default"/>
        <w:ind w:firstLine="284"/>
        <w:jc w:val="both"/>
        <w:rPr>
          <w:color w:val="auto"/>
        </w:rPr>
      </w:pPr>
      <w:r>
        <w:rPr>
          <w:color w:val="auto"/>
        </w:rPr>
        <w:t xml:space="preserve"> </w:t>
      </w:r>
      <w:r w:rsidR="00C94860" w:rsidRPr="00323382">
        <w:rPr>
          <w:color w:val="auto"/>
        </w:rPr>
        <w:t xml:space="preserve">В сфере </w:t>
      </w:r>
      <w:r w:rsidR="00C94860" w:rsidRPr="00323382">
        <w:rPr>
          <w:b/>
          <w:bCs/>
          <w:i/>
          <w:iCs/>
          <w:color w:val="auto"/>
        </w:rPr>
        <w:t xml:space="preserve">развития регулятивных универсальных учебных действий </w:t>
      </w:r>
      <w:r w:rsidR="00C94860" w:rsidRPr="00323382">
        <w:rPr>
          <w:color w:val="auto"/>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00C94860" w:rsidRPr="00323382">
        <w:rPr>
          <w:color w:val="auto"/>
        </w:rPr>
        <w:t>действия</w:t>
      </w:r>
      <w:proofErr w:type="gramEnd"/>
      <w:r w:rsidR="00C94860" w:rsidRPr="00323382">
        <w:rPr>
          <w:color w:val="auto"/>
        </w:rPr>
        <w:t xml:space="preserve">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коммуникативных универсальных учебных действий </w:t>
      </w:r>
      <w:r w:rsidR="00C94860" w:rsidRPr="00323382">
        <w:rPr>
          <w:color w:val="auto"/>
        </w:rPr>
        <w:t xml:space="preserve">приоритетное внимание уделяется: </w:t>
      </w:r>
    </w:p>
    <w:p w:rsidR="00C94860" w:rsidRPr="00323382" w:rsidRDefault="00C94860" w:rsidP="00323382">
      <w:pPr>
        <w:pStyle w:val="Default"/>
        <w:numPr>
          <w:ilvl w:val="0"/>
          <w:numId w:val="2"/>
        </w:numPr>
        <w:ind w:left="0" w:hanging="284"/>
        <w:jc w:val="both"/>
        <w:rPr>
          <w:color w:val="auto"/>
        </w:rPr>
      </w:pPr>
      <w:r w:rsidRPr="00323382">
        <w:rPr>
          <w:color w:val="auto"/>
        </w:rPr>
        <w:t xml:space="preserve">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C94860" w:rsidRPr="00323382" w:rsidRDefault="00C94860" w:rsidP="00323382">
      <w:pPr>
        <w:pStyle w:val="Default"/>
        <w:numPr>
          <w:ilvl w:val="0"/>
          <w:numId w:val="2"/>
        </w:numPr>
        <w:ind w:left="0" w:hanging="284"/>
        <w:jc w:val="both"/>
        <w:rPr>
          <w:color w:val="auto"/>
        </w:rPr>
      </w:pPr>
      <w:proofErr w:type="gramStart"/>
      <w:r w:rsidRPr="00323382">
        <w:rPr>
          <w:color w:val="auto"/>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w:t>
      </w:r>
      <w:proofErr w:type="spellStart"/>
      <w:r w:rsidRPr="00323382">
        <w:rPr>
          <w:color w:val="auto"/>
        </w:rPr>
        <w:t>довлетворительно</w:t>
      </w:r>
      <w:proofErr w:type="spellEnd"/>
      <w:r w:rsidRPr="00323382">
        <w:rPr>
          <w:color w:val="auto"/>
        </w:rPr>
        <w:t xml:space="preserve">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C94860" w:rsidRPr="00323382" w:rsidRDefault="00C94860" w:rsidP="00323382">
      <w:pPr>
        <w:pStyle w:val="Default"/>
        <w:numPr>
          <w:ilvl w:val="0"/>
          <w:numId w:val="2"/>
        </w:numPr>
        <w:ind w:left="0" w:hanging="284"/>
        <w:jc w:val="both"/>
        <w:rPr>
          <w:color w:val="auto"/>
        </w:rPr>
      </w:pPr>
      <w:r w:rsidRPr="00323382">
        <w:rPr>
          <w:color w:val="auto"/>
        </w:rPr>
        <w:lastRenderedPageBreak/>
        <w:t>развитию речевой деятельности</w:t>
      </w:r>
      <w:proofErr w:type="gramStart"/>
      <w:r w:rsidRPr="00323382">
        <w:rPr>
          <w:color w:val="auto"/>
        </w:rPr>
        <w:t xml:space="preserve"> ,</w:t>
      </w:r>
      <w:proofErr w:type="gramEnd"/>
      <w:r w:rsidRPr="00323382">
        <w:rPr>
          <w:color w:val="auto"/>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познавательных универсальных учебных действий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приоритетное внимание уделяется: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практическому освоению </w:t>
      </w:r>
      <w:proofErr w:type="gramStart"/>
      <w:r w:rsidRPr="00323382">
        <w:rPr>
          <w:color w:val="auto"/>
        </w:rPr>
        <w:t>обучающимися</w:t>
      </w:r>
      <w:proofErr w:type="gramEnd"/>
      <w:r w:rsidRPr="00323382">
        <w:rPr>
          <w:color w:val="auto"/>
        </w:rPr>
        <w:t xml:space="preserve"> основ проектно-исследовательской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развитию стратегий смыслового чтения и работе с информацией;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323382">
        <w:rPr>
          <w:color w:val="auto"/>
        </w:rPr>
        <w:t>общеучебных</w:t>
      </w:r>
      <w:proofErr w:type="spellEnd"/>
      <w:r w:rsidRPr="00323382">
        <w:rPr>
          <w:color w:val="auto"/>
        </w:rPr>
        <w:t xml:space="preserve"> умений, знаково-символических средств, широкого спектра логических действий и операций. </w:t>
      </w:r>
    </w:p>
    <w:p w:rsidR="00C94860" w:rsidRPr="00323382" w:rsidRDefault="00C94860" w:rsidP="00323382">
      <w:pPr>
        <w:pStyle w:val="Default"/>
        <w:ind w:firstLine="284"/>
        <w:jc w:val="both"/>
        <w:rPr>
          <w:color w:val="auto"/>
        </w:rPr>
      </w:pPr>
      <w:r w:rsidRPr="00323382">
        <w:rPr>
          <w:color w:val="auto"/>
        </w:rPr>
        <w:t xml:space="preserve">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 </w:t>
      </w:r>
      <w:proofErr w:type="gramStart"/>
      <w:r w:rsidRPr="00323382">
        <w:rPr>
          <w:color w:val="auto"/>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школы и в сети Интернет; приобретут первичные навыки формирования и организации собственного информационного пространства.</w:t>
      </w:r>
      <w:proofErr w:type="gramEnd"/>
      <w:r w:rsidRPr="00323382">
        <w:rPr>
          <w:color w:val="auto"/>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C94860" w:rsidRPr="00323382" w:rsidRDefault="00C94860" w:rsidP="00323382">
      <w:pPr>
        <w:pStyle w:val="Default"/>
        <w:jc w:val="both"/>
        <w:rPr>
          <w:color w:val="auto"/>
        </w:rPr>
      </w:pPr>
      <w:r w:rsidRPr="00323382">
        <w:rPr>
          <w:b/>
          <w:bCs/>
          <w:i/>
          <w:iCs/>
          <w:color w:val="auto"/>
        </w:rPr>
        <w:t xml:space="preserve">В рамках когнитивного компонента будут сформированы: </w:t>
      </w:r>
    </w:p>
    <w:p w:rsidR="00C94860" w:rsidRPr="00323382" w:rsidRDefault="00C94860" w:rsidP="00323382">
      <w:pPr>
        <w:pStyle w:val="Default"/>
        <w:numPr>
          <w:ilvl w:val="0"/>
          <w:numId w:val="3"/>
        </w:numPr>
        <w:ind w:left="0" w:hanging="284"/>
        <w:jc w:val="both"/>
        <w:rPr>
          <w:color w:val="auto"/>
        </w:rPr>
      </w:pPr>
      <w:r w:rsidRPr="00323382">
        <w:rPr>
          <w:color w:val="auto"/>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w:t>
      </w:r>
      <w:proofErr w:type="gramStart"/>
      <w:r w:rsidRPr="00323382">
        <w:rPr>
          <w:color w:val="auto"/>
        </w:rPr>
        <w:t xml:space="preserve"> ,</w:t>
      </w:r>
      <w:proofErr w:type="gramEnd"/>
      <w:r w:rsidRPr="00323382">
        <w:rPr>
          <w:color w:val="auto"/>
        </w:rPr>
        <w:t xml:space="preserve"> его достижений и культурных традиций;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образ социально-политического устройства: представление о государственной организации России, знание государственной символики (герб, флаг, гимн), знание государственных праздников; </w:t>
      </w:r>
    </w:p>
    <w:p w:rsidR="00C94860" w:rsidRPr="00323382" w:rsidRDefault="00C94860" w:rsidP="00323382">
      <w:pPr>
        <w:pStyle w:val="Default"/>
        <w:numPr>
          <w:ilvl w:val="0"/>
          <w:numId w:val="3"/>
        </w:numPr>
        <w:ind w:left="0" w:hanging="284"/>
        <w:jc w:val="both"/>
        <w:rPr>
          <w:color w:val="auto"/>
        </w:rPr>
      </w:pPr>
      <w:r w:rsidRPr="00323382">
        <w:rPr>
          <w:color w:val="auto"/>
        </w:rPr>
        <w:t>знание положений Конституции РФ, основных прав и обязанностей гражданина, ориентация в правовом пространстве государственн</w:t>
      </w:r>
      <w:proofErr w:type="gramStart"/>
      <w:r w:rsidRPr="00323382">
        <w:rPr>
          <w:color w:val="auto"/>
        </w:rPr>
        <w:t>о-</w:t>
      </w:r>
      <w:proofErr w:type="gramEnd"/>
      <w:r w:rsidRPr="00323382">
        <w:rPr>
          <w:color w:val="auto"/>
        </w:rPr>
        <w:t xml:space="preserve"> общественных отношений;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освоение общекультурного наследия России и общемирового культурного наследия;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ориентация в системе моральных норм и ценностей и их </w:t>
      </w:r>
      <w:proofErr w:type="spellStart"/>
      <w:r w:rsidRPr="00323382">
        <w:rPr>
          <w:color w:val="auto"/>
        </w:rPr>
        <w:t>иерархизация</w:t>
      </w:r>
      <w:proofErr w:type="spellEnd"/>
      <w:r w:rsidRPr="00323382">
        <w:rPr>
          <w:color w:val="auto"/>
        </w:rPr>
        <w:t xml:space="preserve">, понимание конвенционального характера морали;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экологическое сознание, признание высокой ценности жизни во всех её проявлениях; знание основных принципов и правил отношения к природе;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знание основ здорового образа жизни и </w:t>
      </w:r>
      <w:proofErr w:type="spellStart"/>
      <w:r w:rsidRPr="00323382">
        <w:rPr>
          <w:color w:val="auto"/>
        </w:rPr>
        <w:t>здоровьесберегающих</w:t>
      </w:r>
      <w:proofErr w:type="spellEnd"/>
      <w:r w:rsidRPr="00323382">
        <w:rPr>
          <w:color w:val="auto"/>
        </w:rPr>
        <w:t xml:space="preserve"> технологий; правил поведения в чрезвычайных ситуациях. </w:t>
      </w:r>
    </w:p>
    <w:p w:rsidR="00C94860" w:rsidRPr="00323382" w:rsidRDefault="00C94860" w:rsidP="00323382">
      <w:pPr>
        <w:pStyle w:val="Default"/>
        <w:jc w:val="both"/>
        <w:rPr>
          <w:color w:val="auto"/>
        </w:rPr>
      </w:pPr>
      <w:r w:rsidRPr="00323382">
        <w:rPr>
          <w:b/>
          <w:bCs/>
          <w:i/>
          <w:iCs/>
          <w:color w:val="auto"/>
        </w:rPr>
        <w:t xml:space="preserve">В рамках ценностного и эмоционального компонентов будут сформированы: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гражданский патриотизм, любовь к Родине, чувство гордости за свою страну; </w:t>
      </w:r>
    </w:p>
    <w:p w:rsidR="00C94860" w:rsidRPr="00323382" w:rsidRDefault="00C94860" w:rsidP="00323382">
      <w:pPr>
        <w:pStyle w:val="Default"/>
        <w:numPr>
          <w:ilvl w:val="0"/>
          <w:numId w:val="3"/>
        </w:numPr>
        <w:ind w:left="0" w:hanging="284"/>
        <w:jc w:val="both"/>
        <w:rPr>
          <w:color w:val="auto"/>
        </w:rPr>
      </w:pPr>
      <w:r w:rsidRPr="00323382">
        <w:rPr>
          <w:color w:val="auto"/>
        </w:rPr>
        <w:lastRenderedPageBreak/>
        <w:t xml:space="preserve">уважение к истории, культурным и историческим памятникам;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эмоционально положительное принятие своей этнической идентичности;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уважение к другим народам России и мира и принятие их, межэтническая толерантность, готовность к равноправному сотрудничеству;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уважение к ценностям семьи, любовь к природе, признание ценности здоровья, своего и других людей, оптимизм в восприятии мира;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потребность в самовыражении и самореализации, социальном признании;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позитивная моральная самооценка и моральные чувства: чувство гордости при следовании моральным нормам, переживание стыда и вины при их нарушении. </w:t>
      </w:r>
    </w:p>
    <w:p w:rsidR="00C94860" w:rsidRPr="00323382" w:rsidRDefault="00C94860" w:rsidP="00323382">
      <w:pPr>
        <w:pStyle w:val="Default"/>
        <w:jc w:val="both"/>
        <w:rPr>
          <w:color w:val="auto"/>
        </w:rPr>
      </w:pPr>
      <w:r w:rsidRPr="00323382">
        <w:rPr>
          <w:b/>
          <w:bCs/>
          <w:i/>
          <w:iCs/>
          <w:color w:val="auto"/>
        </w:rPr>
        <w:t xml:space="preserve">В рамках </w:t>
      </w:r>
      <w:proofErr w:type="spellStart"/>
      <w:r w:rsidRPr="00323382">
        <w:rPr>
          <w:b/>
          <w:bCs/>
          <w:i/>
          <w:iCs/>
          <w:color w:val="auto"/>
        </w:rPr>
        <w:t>деятельностного</w:t>
      </w:r>
      <w:proofErr w:type="spellEnd"/>
      <w:r w:rsidRPr="00323382">
        <w:rPr>
          <w:b/>
          <w:bCs/>
          <w:i/>
          <w:iCs/>
          <w:color w:val="auto"/>
        </w:rPr>
        <w:t xml:space="preserve"> (поведенческого) компонента будут сформированы: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готовность и способность к выполнению норм и требований школьной жизни, прав и обязанностей ученика;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готовность и способность к выполнению моральных норм в отношении взрослых и сверстников в школе, дома, во </w:t>
      </w:r>
      <w:proofErr w:type="spellStart"/>
      <w:r w:rsidRPr="00323382">
        <w:rPr>
          <w:color w:val="auto"/>
        </w:rPr>
        <w:t>внеучебных</w:t>
      </w:r>
      <w:proofErr w:type="spellEnd"/>
      <w:r w:rsidRPr="00323382">
        <w:rPr>
          <w:color w:val="auto"/>
        </w:rPr>
        <w:t xml:space="preserve"> видах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потребность в участии в общественной жизни ближайшего социального окружения, общественно полезной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умение строить жизненные планы с учётом конкретных социально-исторических, политических и экономических условий;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устойчивый познавательный интерес и становление </w:t>
      </w:r>
      <w:proofErr w:type="spellStart"/>
      <w:r w:rsidRPr="00323382">
        <w:rPr>
          <w:color w:val="auto"/>
        </w:rPr>
        <w:t>смыслообразующей</w:t>
      </w:r>
      <w:proofErr w:type="spellEnd"/>
      <w:r w:rsidRPr="00323382">
        <w:rPr>
          <w:color w:val="auto"/>
        </w:rPr>
        <w:t xml:space="preserve"> функции познавательного мотива;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готовность к профессиональному самоопределению.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регулятивных универсальных учебных действий выпускник научится: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целеполаганию, включая постановку новых целей, преобразование практической задачи </w:t>
      </w:r>
      <w:proofErr w:type="gramStart"/>
      <w:r w:rsidRPr="00323382">
        <w:rPr>
          <w:color w:val="auto"/>
        </w:rPr>
        <w:t>в</w:t>
      </w:r>
      <w:proofErr w:type="gramEnd"/>
      <w:r w:rsidRPr="00323382">
        <w:rPr>
          <w:color w:val="auto"/>
        </w:rPr>
        <w:t xml:space="preserve"> познавательную;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планировать пути достижения целей;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устанавливать целевые приоритеты;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уметь самостоятельно контролировать своё время и управлять им;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принимать решения в проблемной ситуации на основе переговоров;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адекватно самостоятельно оценивать правильность выполнения действия и вносить необходимые коррективы в </w:t>
      </w:r>
      <w:proofErr w:type="gramStart"/>
      <w:r w:rsidRPr="00323382">
        <w:rPr>
          <w:color w:val="auto"/>
        </w:rPr>
        <w:t>исполнение</w:t>
      </w:r>
      <w:proofErr w:type="gramEnd"/>
      <w:r w:rsidRPr="00323382">
        <w:rPr>
          <w:color w:val="auto"/>
        </w:rPr>
        <w:t xml:space="preserve"> как в конце действия, так и по ходу его реализации;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прогнозирования как предвидения будущих событий и развития процесса. </w:t>
      </w:r>
    </w:p>
    <w:p w:rsidR="00C94860" w:rsidRPr="00323382" w:rsidRDefault="00C94860" w:rsidP="00323382">
      <w:pPr>
        <w:pStyle w:val="Default"/>
        <w:jc w:val="both"/>
        <w:rPr>
          <w:color w:val="auto"/>
        </w:rPr>
      </w:pPr>
      <w:r w:rsidRPr="00323382">
        <w:rPr>
          <w:b/>
          <w:bCs/>
          <w:i/>
          <w:iCs/>
          <w:color w:val="auto"/>
        </w:rPr>
        <w:t>Выпускник школы получит возможность научиться</w:t>
      </w:r>
      <w:r w:rsidRPr="00323382">
        <w:rPr>
          <w:color w:val="auto"/>
        </w:rPr>
        <w:t xml:space="preserve">: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самостоятельно ставить новые учебные цели и задачи;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построению жизненных планов во временной перспективе;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при планировании достижения целей самостоятельно, полно и адекватно учитывать условия и средства их достижения;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выделять альтернативные способы достижения цели и выбирать наиболее эффективный способ;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w:t>
      </w:r>
      <w:proofErr w:type="spellStart"/>
      <w:r w:rsidRPr="00323382">
        <w:rPr>
          <w:color w:val="auto"/>
        </w:rPr>
        <w:t>саморегуляции</w:t>
      </w:r>
      <w:proofErr w:type="spellEnd"/>
      <w:r w:rsidRPr="00323382">
        <w:rPr>
          <w:color w:val="auto"/>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C94860" w:rsidRPr="00323382" w:rsidRDefault="00C94860" w:rsidP="00323382">
      <w:pPr>
        <w:pStyle w:val="Default"/>
        <w:numPr>
          <w:ilvl w:val="0"/>
          <w:numId w:val="3"/>
        </w:numPr>
        <w:ind w:left="0" w:hanging="284"/>
        <w:jc w:val="both"/>
        <w:rPr>
          <w:color w:val="auto"/>
        </w:rPr>
      </w:pPr>
      <w:r w:rsidRPr="00323382">
        <w:rPr>
          <w:color w:val="auto"/>
        </w:rPr>
        <w:lastRenderedPageBreak/>
        <w:t xml:space="preserve">осуществлять познавательную рефлексию в отношении действий по решению учебных и познавательных задач;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адекватно оценивать объективную трудность как меру фактического или предполагаемого расхода ресурсов на решение задачи;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w:t>
      </w:r>
      <w:proofErr w:type="spellStart"/>
      <w:r w:rsidRPr="00323382">
        <w:rPr>
          <w:color w:val="auto"/>
        </w:rPr>
        <w:t>саморегуляции</w:t>
      </w:r>
      <w:proofErr w:type="spellEnd"/>
      <w:r w:rsidRPr="00323382">
        <w:rPr>
          <w:color w:val="auto"/>
        </w:rPr>
        <w:t xml:space="preserve"> эмоциональных состояний;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прилагать волевые усилия и преодолевать трудности и препятствия на пути достижения целей.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коммуникативных универсальных учебных действий выпускник научится: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учитывать разные мнения и стремиться к координации различных позиций в сотрудничестве;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устанавливать и сравнивать разные точки зрения, прежде чем принимать решения и делать выбор;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аргументировать свою точку зрения, спорить и отстаивать свою позицию не враждебным для оппонентов образом;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задавать вопросы, необходимые для организации собственной деятельности и сотрудничества с партнёром;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осуществлять взаимный контроль и оказывать в сотрудничестве необходимую взаимопомощь;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адекватно использовать речь для планирования и регуляции своей деятельности, решения различных коммуникативных задач;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владеть устной и письменной речью;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строить монологическое контекстное высказывание;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планировать общие способы работы;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осуществлять контроль, коррекцию, оценку действий партнёра, уметь убеждать;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работать в группе — устанавливать рабочие отношения, эффективно сотрудничать и способствовать продуктивной кооперации;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интегрироваться в группу сверстников и строить продуктивное взаимодействие со сверстниками и взрослыми; основам коммуникативной рефлексии; использовать адекватные языковые средства для отображения своих чувств, мыслей, мотивов и потребностей; отображать в речи (описание, объяснение) содержание совершаемых </w:t>
      </w:r>
      <w:proofErr w:type="gramStart"/>
      <w:r w:rsidRPr="00323382">
        <w:rPr>
          <w:rFonts w:ascii="Times New Roman" w:hAnsi="Times New Roman" w:cs="Times New Roman"/>
          <w:sz w:val="24"/>
          <w:szCs w:val="24"/>
        </w:rPr>
        <w:t>действий</w:t>
      </w:r>
      <w:proofErr w:type="gramEnd"/>
      <w:r w:rsidRPr="00323382">
        <w:rPr>
          <w:rFonts w:ascii="Times New Roman" w:hAnsi="Times New Roman" w:cs="Times New Roman"/>
          <w:sz w:val="24"/>
          <w:szCs w:val="24"/>
        </w:rPr>
        <w:t xml:space="preserve"> как в форме громкой социализированной речи, так и в форме внутренней речи. Выпускник школы получит возможность научиться: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учитывать и координировать отличные от собственной позиции других людей; </w:t>
      </w:r>
      <w:proofErr w:type="gramEnd"/>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учитывать разные мнения и интересы и обосновывать собственную позицию;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понимать относительность мнений и подходов к решению проблемы;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брать на себя инициативу в организации совместного действия (деловое лидерство);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оказывать поддержку и содействие тем, от кого зависит достижение цели в совместной деятельности;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осуществлять коммуникативную рефлексию как осознание оснований собственных действий и действий партнёра;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в процессе достижения общей цели совместной деятельности; </w:t>
      </w:r>
    </w:p>
    <w:p w:rsidR="00412DCC"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94860"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C94860" w:rsidRPr="00323382" w:rsidRDefault="00323382" w:rsidP="00323382">
      <w:pPr>
        <w:pStyle w:val="Default"/>
        <w:jc w:val="both"/>
        <w:rPr>
          <w:color w:val="auto"/>
        </w:rPr>
      </w:pPr>
      <w:r>
        <w:rPr>
          <w:color w:val="auto"/>
        </w:rPr>
        <w:t xml:space="preserve">       </w:t>
      </w:r>
      <w:r w:rsidR="00C94860" w:rsidRPr="00323382">
        <w:rPr>
          <w:color w:val="auto"/>
        </w:rPr>
        <w:t xml:space="preserve">В сфере развития </w:t>
      </w:r>
      <w:r w:rsidR="00C94860" w:rsidRPr="00323382">
        <w:rPr>
          <w:b/>
          <w:bCs/>
          <w:i/>
          <w:iCs/>
          <w:color w:val="auto"/>
        </w:rPr>
        <w:t xml:space="preserve">познавательных универсальных учебных действий выпускник школы научится: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реализации проектно-исследовательской деятельности;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проводить наблюдение и эксперимент под руководством учителя;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осуществлять расширенный поиск информации с использованием ресурсов библиотек и сети Интернет;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создавать и преобразовывать модели и схемы для решения задач;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осуществлять выбор наиболее эффективных способов решения задач в зависимости от конкретных условий;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давать определение понятиям;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устанавливать причинно-следственные связи; </w:t>
      </w:r>
    </w:p>
    <w:p w:rsidR="00C94860" w:rsidRPr="00323382" w:rsidRDefault="00C94860" w:rsidP="00323382">
      <w:pPr>
        <w:pStyle w:val="a4"/>
        <w:numPr>
          <w:ilvl w:val="0"/>
          <w:numId w:val="3"/>
        </w:numPr>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осуществлять логическую операцию установления родовидовых отношений, ограничение понятия; </w:t>
      </w:r>
    </w:p>
    <w:p w:rsidR="005B33C6" w:rsidRPr="00323382" w:rsidRDefault="00C94860" w:rsidP="00323382">
      <w:pPr>
        <w:pStyle w:val="a4"/>
        <w:numPr>
          <w:ilvl w:val="0"/>
          <w:numId w:val="3"/>
        </w:numPr>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осуществлять сравнение, </w:t>
      </w:r>
      <w:proofErr w:type="spellStart"/>
      <w:r w:rsidRPr="00323382">
        <w:rPr>
          <w:rFonts w:ascii="Times New Roman" w:hAnsi="Times New Roman" w:cs="Times New Roman"/>
          <w:sz w:val="24"/>
          <w:szCs w:val="24"/>
        </w:rPr>
        <w:t>сериацию</w:t>
      </w:r>
      <w:proofErr w:type="spellEnd"/>
      <w:r w:rsidRPr="00323382">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w:t>
      </w:r>
    </w:p>
    <w:p w:rsidR="00C94860" w:rsidRPr="00323382" w:rsidRDefault="00C94860" w:rsidP="00323382">
      <w:pPr>
        <w:pStyle w:val="a4"/>
        <w:numPr>
          <w:ilvl w:val="0"/>
          <w:numId w:val="3"/>
        </w:numPr>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строить классификацию на основе дихотомического деления (на основе отрицания); </w:t>
      </w:r>
    </w:p>
    <w:p w:rsidR="00C94860" w:rsidRPr="00323382" w:rsidRDefault="00C94860" w:rsidP="00323382">
      <w:pPr>
        <w:pStyle w:val="Default"/>
        <w:numPr>
          <w:ilvl w:val="0"/>
          <w:numId w:val="3"/>
        </w:numPr>
        <w:ind w:left="0" w:hanging="284"/>
        <w:contextualSpacing/>
        <w:jc w:val="both"/>
        <w:rPr>
          <w:color w:val="auto"/>
        </w:rPr>
      </w:pPr>
      <w:r w:rsidRPr="00323382">
        <w:rPr>
          <w:color w:val="auto"/>
        </w:rPr>
        <w:t xml:space="preserve">строить </w:t>
      </w:r>
      <w:proofErr w:type="gramStart"/>
      <w:r w:rsidRPr="00323382">
        <w:rPr>
          <w:color w:val="auto"/>
        </w:rPr>
        <w:t>логическое рассуждение</w:t>
      </w:r>
      <w:proofErr w:type="gramEnd"/>
      <w:r w:rsidRPr="00323382">
        <w:rPr>
          <w:color w:val="auto"/>
        </w:rPr>
        <w:t xml:space="preserve">, включающее установление причинно-следственных связей;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объяснять явления, процессы, связи и отношения, выявляемые в ходе исследования;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ознакомительного, изучающего, усваивающего и поискового чтения;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C94860" w:rsidRPr="00323382" w:rsidRDefault="00C94860" w:rsidP="00323382">
      <w:pPr>
        <w:pStyle w:val="Default"/>
        <w:jc w:val="both"/>
        <w:rPr>
          <w:color w:val="auto"/>
        </w:rPr>
      </w:pPr>
      <w:r w:rsidRPr="00323382">
        <w:rPr>
          <w:b/>
          <w:bCs/>
          <w:i/>
          <w:iCs/>
          <w:color w:val="auto"/>
        </w:rPr>
        <w:t xml:space="preserve">Выпускник школы получит возможность научиться: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основам рефлексивного чтения;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ставить проблему, аргументировать её актуальность;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самостоятельно проводить исследование на основе применения методов наблюдения и эксперимента;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выдвигать гипотезы о связях и закономерностях событий, процессов, объектов; </w:t>
      </w:r>
    </w:p>
    <w:p w:rsidR="00C94860" w:rsidRPr="00323382" w:rsidRDefault="00C94860" w:rsidP="00323382">
      <w:pPr>
        <w:pStyle w:val="Default"/>
        <w:numPr>
          <w:ilvl w:val="0"/>
          <w:numId w:val="3"/>
        </w:numPr>
        <w:ind w:left="0" w:hanging="284"/>
        <w:jc w:val="both"/>
        <w:rPr>
          <w:color w:val="auto"/>
        </w:rPr>
      </w:pPr>
      <w:r w:rsidRPr="00323382">
        <w:rPr>
          <w:color w:val="auto"/>
        </w:rPr>
        <w:t xml:space="preserve">организовывать исследование с целью проверки гипотез; </w:t>
      </w:r>
    </w:p>
    <w:p w:rsidR="00C94860" w:rsidRPr="00323382" w:rsidRDefault="00C94860" w:rsidP="00323382">
      <w:pPr>
        <w:pStyle w:val="Default"/>
        <w:numPr>
          <w:ilvl w:val="0"/>
          <w:numId w:val="3"/>
        </w:numPr>
        <w:ind w:left="0" w:hanging="284"/>
        <w:jc w:val="both"/>
        <w:rPr>
          <w:color w:val="auto"/>
        </w:rPr>
      </w:pPr>
      <w:r w:rsidRPr="00323382">
        <w:rPr>
          <w:color w:val="auto"/>
        </w:rPr>
        <w:t>делать умозаключения (</w:t>
      </w:r>
      <w:proofErr w:type="gramStart"/>
      <w:r w:rsidRPr="00323382">
        <w:rPr>
          <w:color w:val="auto"/>
        </w:rPr>
        <w:t>индуктивное</w:t>
      </w:r>
      <w:proofErr w:type="gramEnd"/>
      <w:r w:rsidRPr="00323382">
        <w:rPr>
          <w:color w:val="auto"/>
        </w:rPr>
        <w:t xml:space="preserve"> и по аналогии) и выводы на основе аргументации. </w:t>
      </w:r>
    </w:p>
    <w:p w:rsidR="00C94860" w:rsidRPr="00323382" w:rsidRDefault="00C94860" w:rsidP="00323382">
      <w:pPr>
        <w:pStyle w:val="Default"/>
        <w:jc w:val="both"/>
        <w:rPr>
          <w:color w:val="auto"/>
        </w:rPr>
      </w:pPr>
    </w:p>
    <w:p w:rsidR="00C94860" w:rsidRPr="00323382" w:rsidRDefault="00C94860" w:rsidP="00323382">
      <w:pPr>
        <w:pStyle w:val="Default"/>
        <w:jc w:val="both"/>
        <w:rPr>
          <w:color w:val="auto"/>
        </w:rPr>
      </w:pPr>
      <w:proofErr w:type="gramStart"/>
      <w:r w:rsidRPr="00323382">
        <w:rPr>
          <w:b/>
          <w:bCs/>
          <w:i/>
          <w:iCs/>
          <w:color w:val="auto"/>
        </w:rPr>
        <w:t>Индивидуальный проект</w:t>
      </w:r>
      <w:proofErr w:type="gramEnd"/>
      <w:r w:rsidRPr="00323382">
        <w:rPr>
          <w:b/>
          <w:bCs/>
          <w:i/>
          <w:iCs/>
          <w:color w:val="auto"/>
        </w:rPr>
        <w:t xml:space="preserve"> </w:t>
      </w:r>
      <w:r w:rsidRPr="00323382">
        <w:rPr>
          <w:color w:val="auto"/>
        </w:rPr>
        <w:t>представляет собой особую форму организации деятельности учащихся (учебное исследование или учебный проект) и выполняется обучающимся самостоятельно под руководством учителя (</w:t>
      </w:r>
      <w:proofErr w:type="spellStart"/>
      <w:r w:rsidRPr="00323382">
        <w:rPr>
          <w:color w:val="auto"/>
        </w:rPr>
        <w:t>тьютора</w:t>
      </w:r>
      <w:proofErr w:type="spellEnd"/>
      <w:r w:rsidRPr="00323382">
        <w:rPr>
          <w:color w:val="auto"/>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sidRPr="00323382">
        <w:rPr>
          <w:color w:val="auto"/>
        </w:rPr>
        <w:lastRenderedPageBreak/>
        <w:t xml:space="preserve">художественно-творческой, иной). </w:t>
      </w:r>
      <w:proofErr w:type="gramStart"/>
      <w:r w:rsidRPr="00323382">
        <w:rPr>
          <w:color w:val="auto"/>
        </w:rPr>
        <w:t xml:space="preserve">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roofErr w:type="gramEnd"/>
    </w:p>
    <w:p w:rsidR="00C94860" w:rsidRPr="00323382" w:rsidRDefault="00C94860" w:rsidP="00323382">
      <w:pPr>
        <w:pStyle w:val="Default"/>
        <w:jc w:val="both"/>
        <w:rPr>
          <w:color w:val="auto"/>
        </w:rPr>
      </w:pPr>
      <w:r w:rsidRPr="00323382">
        <w:rPr>
          <w:b/>
          <w:bCs/>
          <w:i/>
          <w:iCs/>
          <w:color w:val="auto"/>
        </w:rPr>
        <w:t xml:space="preserve">Результаты выполнения </w:t>
      </w:r>
      <w:proofErr w:type="gramStart"/>
      <w:r w:rsidRPr="00323382">
        <w:rPr>
          <w:b/>
          <w:bCs/>
          <w:i/>
          <w:iCs/>
          <w:color w:val="auto"/>
        </w:rPr>
        <w:t>индивидуального проекта</w:t>
      </w:r>
      <w:proofErr w:type="gramEnd"/>
      <w:r w:rsidRPr="00323382">
        <w:rPr>
          <w:b/>
          <w:bCs/>
          <w:i/>
          <w:iCs/>
          <w:color w:val="auto"/>
        </w:rPr>
        <w:t xml:space="preserve"> должны отражать: </w:t>
      </w:r>
    </w:p>
    <w:p w:rsidR="00C94860" w:rsidRPr="00323382" w:rsidRDefault="00C94860" w:rsidP="00323382">
      <w:pPr>
        <w:pStyle w:val="Default"/>
        <w:numPr>
          <w:ilvl w:val="0"/>
          <w:numId w:val="3"/>
        </w:numPr>
        <w:ind w:left="0" w:hanging="284"/>
        <w:jc w:val="both"/>
        <w:rPr>
          <w:color w:val="auto"/>
        </w:rPr>
      </w:pPr>
      <w:proofErr w:type="spellStart"/>
      <w:r w:rsidRPr="00323382">
        <w:rPr>
          <w:color w:val="auto"/>
        </w:rPr>
        <w:t>сформированность</w:t>
      </w:r>
      <w:proofErr w:type="spellEnd"/>
      <w:r w:rsidRPr="00323382">
        <w:rPr>
          <w:color w:val="auto"/>
        </w:rPr>
        <w:t xml:space="preserve"> навыков коммуникативной, учебно - исследовательской деятельности, критического мышления;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способность к инновационной, аналитической, творческой, интеллектуальной деятельности; </w:t>
      </w:r>
    </w:p>
    <w:p w:rsidR="00C94860" w:rsidRPr="00323382" w:rsidRDefault="00C94860" w:rsidP="00323382">
      <w:pPr>
        <w:pStyle w:val="Default"/>
        <w:numPr>
          <w:ilvl w:val="0"/>
          <w:numId w:val="3"/>
        </w:numPr>
        <w:ind w:left="0" w:hanging="284"/>
        <w:jc w:val="both"/>
        <w:rPr>
          <w:color w:val="auto"/>
        </w:rPr>
      </w:pPr>
      <w:proofErr w:type="spellStart"/>
      <w:r w:rsidRPr="00323382">
        <w:rPr>
          <w:color w:val="auto"/>
        </w:rPr>
        <w:t>сформированность</w:t>
      </w:r>
      <w:proofErr w:type="spellEnd"/>
      <w:r w:rsidRPr="00323382">
        <w:rPr>
          <w:color w:val="auto"/>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C94860" w:rsidRPr="00323382" w:rsidRDefault="00C94860" w:rsidP="00323382">
      <w:pPr>
        <w:pStyle w:val="Default"/>
        <w:numPr>
          <w:ilvl w:val="0"/>
          <w:numId w:val="3"/>
        </w:numPr>
        <w:ind w:left="0" w:hanging="284"/>
        <w:jc w:val="both"/>
        <w:rPr>
          <w:color w:val="auto"/>
        </w:rPr>
      </w:pPr>
      <w:r w:rsidRPr="00323382">
        <w:rPr>
          <w:color w:val="auto"/>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C94860" w:rsidRPr="00323382" w:rsidRDefault="00C94860" w:rsidP="00323382">
      <w:pPr>
        <w:pStyle w:val="Default"/>
        <w:jc w:val="both"/>
        <w:rPr>
          <w:color w:val="auto"/>
        </w:rPr>
      </w:pPr>
      <w:r w:rsidRPr="00323382">
        <w:rPr>
          <w:b/>
          <w:bCs/>
          <w:i/>
          <w:iCs/>
          <w:color w:val="auto"/>
        </w:rPr>
        <w:t xml:space="preserve">Изучение профильных учебных предметов, курсов по выбору учащихся </w:t>
      </w:r>
      <w:r w:rsidR="00785BF8" w:rsidRPr="00323382">
        <w:t>ГБОУ Р</w:t>
      </w:r>
      <w:proofErr w:type="gramStart"/>
      <w:r w:rsidR="00785BF8" w:rsidRPr="00323382">
        <w:t>С(</w:t>
      </w:r>
      <w:proofErr w:type="gramEnd"/>
      <w:r w:rsidR="00785BF8" w:rsidRPr="00323382">
        <w:t>Я) «ЧРСС</w:t>
      </w:r>
      <w:r w:rsidR="00AF5EF6" w:rsidRPr="00323382">
        <w:t>О</w:t>
      </w:r>
      <w:r w:rsidR="00785BF8" w:rsidRPr="00323382">
        <w:t xml:space="preserve">ШИОР </w:t>
      </w:r>
      <w:proofErr w:type="spellStart"/>
      <w:r w:rsidR="00785BF8" w:rsidRPr="00323382">
        <w:t>им.Д.П.Коркина</w:t>
      </w:r>
      <w:proofErr w:type="spellEnd"/>
      <w:r w:rsidR="00785BF8" w:rsidRPr="00323382">
        <w:t>»</w:t>
      </w:r>
      <w:r w:rsidRPr="00323382">
        <w:rPr>
          <w:b/>
          <w:bCs/>
          <w:i/>
          <w:iCs/>
          <w:color w:val="auto"/>
        </w:rPr>
        <w:t xml:space="preserve"> должно обеспечить</w:t>
      </w:r>
      <w:r w:rsidRPr="00323382">
        <w:rPr>
          <w:color w:val="auto"/>
        </w:rPr>
        <w:t xml:space="preserve">: </w:t>
      </w:r>
    </w:p>
    <w:p w:rsidR="00C94860" w:rsidRPr="00323382" w:rsidRDefault="00C94860" w:rsidP="00323382">
      <w:pPr>
        <w:pStyle w:val="Default"/>
        <w:numPr>
          <w:ilvl w:val="0"/>
          <w:numId w:val="3"/>
        </w:numPr>
        <w:ind w:left="0"/>
        <w:jc w:val="both"/>
        <w:rPr>
          <w:color w:val="auto"/>
        </w:rPr>
      </w:pPr>
      <w:r w:rsidRPr="00323382">
        <w:rPr>
          <w:color w:val="auto"/>
        </w:rPr>
        <w:t xml:space="preserve">удовлетворение индивидуальных запросов обучающихся; </w:t>
      </w:r>
    </w:p>
    <w:p w:rsidR="00C94860" w:rsidRPr="00323382" w:rsidRDefault="00C94860" w:rsidP="00323382">
      <w:pPr>
        <w:pStyle w:val="Default"/>
        <w:numPr>
          <w:ilvl w:val="0"/>
          <w:numId w:val="3"/>
        </w:numPr>
        <w:ind w:left="0"/>
        <w:jc w:val="both"/>
        <w:rPr>
          <w:color w:val="auto"/>
        </w:rPr>
      </w:pPr>
      <w:r w:rsidRPr="00323382">
        <w:rPr>
          <w:color w:val="auto"/>
        </w:rPr>
        <w:t xml:space="preserve">общеобразовательную, общекультурную составляющую уровня среднего общего образования; </w:t>
      </w:r>
    </w:p>
    <w:p w:rsidR="00C94860" w:rsidRPr="00323382" w:rsidRDefault="00C94860" w:rsidP="00323382">
      <w:pPr>
        <w:pStyle w:val="Default"/>
        <w:numPr>
          <w:ilvl w:val="0"/>
          <w:numId w:val="3"/>
        </w:numPr>
        <w:ind w:left="0"/>
        <w:jc w:val="both"/>
        <w:rPr>
          <w:color w:val="auto"/>
        </w:rPr>
      </w:pPr>
      <w:r w:rsidRPr="00323382">
        <w:rPr>
          <w:color w:val="auto"/>
        </w:rPr>
        <w:t xml:space="preserve">развитие личности обучающихся, их познавательных интересов, интеллектуальной и ценностно-смысловой сферы; </w:t>
      </w:r>
    </w:p>
    <w:p w:rsidR="00C94860" w:rsidRPr="00323382" w:rsidRDefault="00C94860" w:rsidP="00323382">
      <w:pPr>
        <w:pStyle w:val="Default"/>
        <w:numPr>
          <w:ilvl w:val="0"/>
          <w:numId w:val="3"/>
        </w:numPr>
        <w:ind w:left="0"/>
        <w:jc w:val="both"/>
        <w:rPr>
          <w:color w:val="auto"/>
        </w:rPr>
      </w:pPr>
      <w:r w:rsidRPr="00323382">
        <w:rPr>
          <w:color w:val="auto"/>
        </w:rPr>
        <w:t xml:space="preserve">развитие навыков самообразования и </w:t>
      </w:r>
      <w:proofErr w:type="spellStart"/>
      <w:r w:rsidRPr="00323382">
        <w:rPr>
          <w:color w:val="auto"/>
        </w:rPr>
        <w:t>самопроектирования</w:t>
      </w:r>
      <w:proofErr w:type="spellEnd"/>
      <w:r w:rsidRPr="00323382">
        <w:rPr>
          <w:color w:val="auto"/>
        </w:rPr>
        <w:t xml:space="preserve">; </w:t>
      </w:r>
    </w:p>
    <w:p w:rsidR="00C94860" w:rsidRPr="00323382" w:rsidRDefault="00C94860" w:rsidP="00323382">
      <w:pPr>
        <w:pStyle w:val="Default"/>
        <w:numPr>
          <w:ilvl w:val="0"/>
          <w:numId w:val="3"/>
        </w:numPr>
        <w:ind w:left="0"/>
        <w:jc w:val="both"/>
        <w:rPr>
          <w:color w:val="auto"/>
        </w:rPr>
      </w:pPr>
      <w:r w:rsidRPr="00323382">
        <w:rPr>
          <w:color w:val="auto"/>
        </w:rPr>
        <w:t xml:space="preserve">углубление, расширение и систематизацию знаний выбранной области научного знания или вида деятельности; </w:t>
      </w:r>
    </w:p>
    <w:p w:rsidR="00C94860" w:rsidRPr="00323382" w:rsidRDefault="00C94860" w:rsidP="00323382">
      <w:pPr>
        <w:pStyle w:val="Default"/>
        <w:numPr>
          <w:ilvl w:val="0"/>
          <w:numId w:val="3"/>
        </w:numPr>
        <w:ind w:left="0"/>
        <w:jc w:val="both"/>
        <w:rPr>
          <w:color w:val="auto"/>
        </w:rPr>
      </w:pPr>
      <w:r w:rsidRPr="00323382">
        <w:rPr>
          <w:color w:val="auto"/>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323382">
        <w:rPr>
          <w:color w:val="auto"/>
        </w:rPr>
        <w:t>обучающихся</w:t>
      </w:r>
      <w:proofErr w:type="gramEnd"/>
      <w:r w:rsidRPr="00323382">
        <w:rPr>
          <w:color w:val="auto"/>
        </w:rPr>
        <w:t xml:space="preserve">. </w:t>
      </w:r>
    </w:p>
    <w:p w:rsidR="00C94860" w:rsidRPr="00323382" w:rsidRDefault="00C94860" w:rsidP="00323382">
      <w:pPr>
        <w:pStyle w:val="Default"/>
        <w:jc w:val="both"/>
        <w:rPr>
          <w:color w:val="auto"/>
        </w:rPr>
      </w:pPr>
      <w:r w:rsidRPr="00323382">
        <w:rPr>
          <w:color w:val="auto"/>
        </w:rPr>
        <w:t xml:space="preserve">Результаты изучения профильных учебных предметов, </w:t>
      </w:r>
      <w:proofErr w:type="gramStart"/>
      <w:r w:rsidRPr="00323382">
        <w:rPr>
          <w:color w:val="auto"/>
        </w:rPr>
        <w:t>курсов</w:t>
      </w:r>
      <w:proofErr w:type="gramEnd"/>
      <w:r w:rsidRPr="00323382">
        <w:rPr>
          <w:color w:val="auto"/>
        </w:rPr>
        <w:t xml:space="preserve"> по выбору обучающихся будут отражать: </w:t>
      </w:r>
    </w:p>
    <w:p w:rsidR="00C94860" w:rsidRPr="00323382" w:rsidRDefault="00C94860" w:rsidP="00323382">
      <w:pPr>
        <w:pStyle w:val="Default"/>
        <w:numPr>
          <w:ilvl w:val="0"/>
          <w:numId w:val="3"/>
        </w:numPr>
        <w:ind w:left="0"/>
        <w:jc w:val="both"/>
        <w:rPr>
          <w:color w:val="auto"/>
        </w:rPr>
      </w:pPr>
      <w:r w:rsidRPr="00323382">
        <w:rPr>
          <w:color w:val="auto"/>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C94860" w:rsidRPr="00323382" w:rsidRDefault="00C94860" w:rsidP="00323382">
      <w:pPr>
        <w:pStyle w:val="Default"/>
        <w:numPr>
          <w:ilvl w:val="0"/>
          <w:numId w:val="3"/>
        </w:numPr>
        <w:ind w:left="0"/>
        <w:jc w:val="both"/>
        <w:rPr>
          <w:color w:val="auto"/>
        </w:rPr>
      </w:pPr>
      <w:r w:rsidRPr="00323382">
        <w:rPr>
          <w:color w:val="auto"/>
        </w:rPr>
        <w:t xml:space="preserve">овладение систематическими знаниями и приобретение опыта осуществления целесообразной и результативной деятельности; </w:t>
      </w:r>
    </w:p>
    <w:p w:rsidR="00C94860" w:rsidRPr="00323382" w:rsidRDefault="00C94860" w:rsidP="00323382">
      <w:pPr>
        <w:pStyle w:val="Default"/>
        <w:numPr>
          <w:ilvl w:val="0"/>
          <w:numId w:val="3"/>
        </w:numPr>
        <w:ind w:left="0"/>
        <w:jc w:val="both"/>
        <w:rPr>
          <w:color w:val="auto"/>
        </w:rPr>
      </w:pPr>
      <w:r w:rsidRPr="00323382">
        <w:rPr>
          <w:color w:val="auto"/>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323382">
        <w:rPr>
          <w:color w:val="auto"/>
        </w:rPr>
        <w:t>саморегуляции</w:t>
      </w:r>
      <w:proofErr w:type="spellEnd"/>
      <w:r w:rsidRPr="00323382">
        <w:rPr>
          <w:color w:val="auto"/>
        </w:rPr>
        <w:t xml:space="preserve">; </w:t>
      </w:r>
    </w:p>
    <w:p w:rsidR="00C94860" w:rsidRPr="00323382" w:rsidRDefault="00C94860" w:rsidP="00323382">
      <w:pPr>
        <w:pStyle w:val="Default"/>
        <w:numPr>
          <w:ilvl w:val="0"/>
          <w:numId w:val="3"/>
        </w:numPr>
        <w:ind w:left="0"/>
        <w:jc w:val="both"/>
        <w:rPr>
          <w:color w:val="auto"/>
        </w:rPr>
      </w:pPr>
      <w:r w:rsidRPr="00323382">
        <w:rPr>
          <w:color w:val="auto"/>
        </w:rPr>
        <w:t xml:space="preserve">обеспечение академической мобильности и (или) возможности поддерживать избранное направление образования; </w:t>
      </w:r>
    </w:p>
    <w:p w:rsidR="00C94860" w:rsidRPr="00323382" w:rsidRDefault="00C94860" w:rsidP="00323382">
      <w:pPr>
        <w:pStyle w:val="Default"/>
        <w:numPr>
          <w:ilvl w:val="0"/>
          <w:numId w:val="3"/>
        </w:numPr>
        <w:ind w:left="0"/>
        <w:jc w:val="both"/>
        <w:rPr>
          <w:color w:val="auto"/>
        </w:rPr>
      </w:pPr>
      <w:r w:rsidRPr="00323382">
        <w:rPr>
          <w:color w:val="auto"/>
        </w:rPr>
        <w:t xml:space="preserve">обеспечение профессиональной ориентации </w:t>
      </w:r>
      <w:proofErr w:type="gramStart"/>
      <w:r w:rsidRPr="00323382">
        <w:rPr>
          <w:color w:val="auto"/>
        </w:rPr>
        <w:t>обучающихся</w:t>
      </w:r>
      <w:proofErr w:type="gramEnd"/>
      <w:r w:rsidRPr="00323382">
        <w:rPr>
          <w:color w:val="auto"/>
        </w:rPr>
        <w:t xml:space="preserve">. </w:t>
      </w:r>
    </w:p>
    <w:p w:rsidR="00C94860" w:rsidRPr="00323382" w:rsidRDefault="00C94860" w:rsidP="00323382">
      <w:pPr>
        <w:pStyle w:val="Default"/>
        <w:jc w:val="both"/>
        <w:rPr>
          <w:color w:val="auto"/>
        </w:rPr>
      </w:pPr>
      <w:r w:rsidRPr="00323382">
        <w:rPr>
          <w:b/>
          <w:bCs/>
          <w:color w:val="auto"/>
        </w:rPr>
        <w:t xml:space="preserve">1.3. Система оценки результатов освоения </w:t>
      </w:r>
      <w:proofErr w:type="gramStart"/>
      <w:r w:rsidRPr="00323382">
        <w:rPr>
          <w:b/>
          <w:bCs/>
          <w:color w:val="auto"/>
        </w:rPr>
        <w:t>обучающимися</w:t>
      </w:r>
      <w:proofErr w:type="gramEnd"/>
      <w:r w:rsidRPr="00323382">
        <w:rPr>
          <w:b/>
          <w:bCs/>
          <w:color w:val="auto"/>
        </w:rPr>
        <w:t xml:space="preserve"> основной образовательной программы среднего общего образования </w:t>
      </w:r>
    </w:p>
    <w:p w:rsidR="00C94860" w:rsidRPr="00323382" w:rsidRDefault="00081B84" w:rsidP="00323382">
      <w:pPr>
        <w:pStyle w:val="Default"/>
        <w:jc w:val="both"/>
        <w:rPr>
          <w:color w:val="auto"/>
        </w:rPr>
      </w:pPr>
      <w:r>
        <w:rPr>
          <w:b/>
          <w:bCs/>
          <w:color w:val="auto"/>
        </w:rPr>
        <w:t xml:space="preserve">       </w:t>
      </w:r>
      <w:r w:rsidR="00C94860" w:rsidRPr="00323382">
        <w:rPr>
          <w:b/>
          <w:bCs/>
          <w:color w:val="auto"/>
        </w:rPr>
        <w:t>Общие положения</w:t>
      </w:r>
      <w:r w:rsidR="00C94860" w:rsidRPr="00323382">
        <w:rPr>
          <w:color w:val="auto"/>
        </w:rPr>
        <w:t xml:space="preserve">. Система оценки достижения планируемых результатов освоения основной образовательной программы среднего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вовлеченность в оценочную </w:t>
      </w:r>
      <w:proofErr w:type="gramStart"/>
      <w:r w:rsidR="00C94860" w:rsidRPr="00323382">
        <w:rPr>
          <w:color w:val="auto"/>
        </w:rPr>
        <w:t>деятельность</w:t>
      </w:r>
      <w:proofErr w:type="gramEnd"/>
      <w:r w:rsidR="00C94860" w:rsidRPr="00323382">
        <w:rPr>
          <w:color w:val="auto"/>
        </w:rPr>
        <w:t xml:space="preserve"> как педагогов, так и обучающихся. </w:t>
      </w:r>
    </w:p>
    <w:p w:rsidR="00C94860" w:rsidRPr="00323382" w:rsidRDefault="00C94860" w:rsidP="00323382">
      <w:pPr>
        <w:pStyle w:val="Default"/>
        <w:jc w:val="both"/>
        <w:rPr>
          <w:color w:val="auto"/>
        </w:rPr>
      </w:pPr>
      <w:r w:rsidRPr="00323382">
        <w:rPr>
          <w:color w:val="auto"/>
        </w:rPr>
        <w:lastRenderedPageBreak/>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среднего общего образования и выступает как неотъемлемая часть обеспечения качества образования. </w:t>
      </w:r>
    </w:p>
    <w:p w:rsidR="00C94860" w:rsidRPr="00323382" w:rsidRDefault="00081B84" w:rsidP="00323382">
      <w:pPr>
        <w:pStyle w:val="Default"/>
        <w:jc w:val="both"/>
        <w:rPr>
          <w:color w:val="auto"/>
        </w:rPr>
      </w:pPr>
      <w:r>
        <w:rPr>
          <w:color w:val="auto"/>
        </w:rPr>
        <w:t xml:space="preserve">        </w:t>
      </w:r>
      <w:r w:rsidR="00C94860" w:rsidRPr="00323382">
        <w:rPr>
          <w:color w:val="auto"/>
        </w:rPr>
        <w:t xml:space="preserve">Система оценки направлена на закрепление основных направлений и целей оценочной деятельности, ориентированной на управление качеством образования, описание объекта и содержания оценки, критериев, процедуры и состава инструментария оценивания, форм представления результатов, условий и границ применения системы оценки. </w:t>
      </w:r>
    </w:p>
    <w:p w:rsidR="00C94860" w:rsidRPr="00323382" w:rsidRDefault="00081B84" w:rsidP="00323382">
      <w:pPr>
        <w:pStyle w:val="Default"/>
        <w:jc w:val="both"/>
        <w:rPr>
          <w:color w:val="auto"/>
        </w:rPr>
      </w:pPr>
      <w:r>
        <w:rPr>
          <w:color w:val="auto"/>
        </w:rPr>
        <w:t xml:space="preserve">       </w:t>
      </w:r>
      <w:r w:rsidR="00C94860" w:rsidRPr="00323382">
        <w:rPr>
          <w:color w:val="auto"/>
        </w:rPr>
        <w:t xml:space="preserve">Система оценки призвана обеспечить комплексный подход к оценке результатов освоения основной образовательной программы, позволяющий вести оценку предметных, </w:t>
      </w:r>
      <w:proofErr w:type="spellStart"/>
      <w:r w:rsidR="00C94860" w:rsidRPr="00323382">
        <w:rPr>
          <w:color w:val="auto"/>
        </w:rPr>
        <w:t>метапредметных</w:t>
      </w:r>
      <w:proofErr w:type="spellEnd"/>
      <w:r w:rsidR="00C94860" w:rsidRPr="00323382">
        <w:rPr>
          <w:color w:val="auto"/>
        </w:rPr>
        <w:t xml:space="preserve"> и личностных результатов; оценку динамики индивидуальных достижений обучающихся в процессе освоения основной общеобразовательной программы. </w:t>
      </w:r>
    </w:p>
    <w:p w:rsidR="00C94860" w:rsidRPr="00323382" w:rsidRDefault="00081B84" w:rsidP="00323382">
      <w:pPr>
        <w:pStyle w:val="Default"/>
        <w:jc w:val="both"/>
        <w:rPr>
          <w:color w:val="auto"/>
        </w:rPr>
      </w:pPr>
      <w:r>
        <w:rPr>
          <w:color w:val="auto"/>
        </w:rPr>
        <w:t xml:space="preserve">      </w:t>
      </w:r>
      <w:proofErr w:type="gramStart"/>
      <w:r w:rsidR="00C94860" w:rsidRPr="00323382">
        <w:rPr>
          <w:color w:val="auto"/>
        </w:rPr>
        <w:t xml:space="preserve">Система оценки предусматривает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w:t>
      </w:r>
      <w:proofErr w:type="gramEnd"/>
    </w:p>
    <w:p w:rsidR="00C94860" w:rsidRPr="00323382" w:rsidRDefault="00C94860" w:rsidP="00323382">
      <w:pPr>
        <w:pStyle w:val="Default"/>
        <w:jc w:val="both"/>
        <w:rPr>
          <w:color w:val="auto"/>
        </w:rPr>
      </w:pPr>
      <w:r w:rsidRPr="00323382">
        <w:rPr>
          <w:color w:val="auto"/>
        </w:rPr>
        <w:t xml:space="preserve">наблюдения) и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общего образования, при оценке деятельности образовательного учреждения, педагогических работников. </w:t>
      </w:r>
    </w:p>
    <w:p w:rsidR="00C94860" w:rsidRPr="00323382" w:rsidRDefault="00C94860" w:rsidP="00323382">
      <w:pPr>
        <w:pStyle w:val="Default"/>
        <w:jc w:val="both"/>
        <w:rPr>
          <w:color w:val="auto"/>
        </w:rPr>
      </w:pPr>
      <w:r w:rsidRPr="00323382">
        <w:rPr>
          <w:color w:val="auto"/>
        </w:rPr>
        <w:t xml:space="preserve">На старшей ступени школьного образования в условиях профильности обучения одной из действенных форм текущего и промежуточного контроля является зачетная система. Проведение зачётов позволяет систематизировать и закрепить знания по профильному предмету, обеспечить объективность отметки, привыкнуть выпускникам к вузовским формам и методам работы, продолжить воспитание ответственного отношения к процессу обучения. </w:t>
      </w:r>
    </w:p>
    <w:p w:rsidR="00C94860" w:rsidRPr="00323382" w:rsidRDefault="00441131" w:rsidP="00323382">
      <w:pPr>
        <w:pStyle w:val="Default"/>
        <w:jc w:val="both"/>
        <w:rPr>
          <w:color w:val="auto"/>
        </w:rPr>
      </w:pPr>
      <w:r w:rsidRPr="00323382">
        <w:rPr>
          <w:color w:val="auto"/>
        </w:rPr>
        <w:t xml:space="preserve">        </w:t>
      </w:r>
      <w:proofErr w:type="gramStart"/>
      <w:r w:rsidR="00C94860" w:rsidRPr="00323382">
        <w:rPr>
          <w:color w:val="auto"/>
        </w:rPr>
        <w:t>В 10-11 классах практикуется проведение зимней и весенней зачётных сессии, на которых каждый обучающийся должен сдать два экзамена по предметам из числа профильных.</w:t>
      </w:r>
      <w:proofErr w:type="gramEnd"/>
      <w:r w:rsidR="00C94860" w:rsidRPr="00323382">
        <w:rPr>
          <w:color w:val="auto"/>
        </w:rPr>
        <w:t xml:space="preserve"> Итоги экзамена оцениваются по 5-бальной шкале и выставляются в классный журнал в день проведения экзамена. От сдачи экзамена могут освобождаться учащиеся, успевающие на «5», а также имеющие особые достижения по предмету. Оценка за экзамен им выставляется автоматически. Для учащихся, заболевших в период экзамена, составляется дополнительный график. В данный график включаются также учащиеся, получившие на экзамене неудовлетворительную отметку. Пересдача назначается в течение двух ближайших недель. В случае если ученик проболел до окончания полугодия и по этой причине не смог пересдать экзамен, итоговая отметка ему выставляется условно, и он обязан ликвидировать данную задолженность в течение следующего месяца. Основанием для такого решения является справка медицинского учреждения. Учащимся, не подтвердившим усвоение образовательной программы во время повторной сдачи экзамена, не может быть выставлена положительная отметка за полугодие или год. Итоговая отметка за полугодие (год) выставляется учителем с учётом отметки, полученной при сдаче экзамена. В соответствии с ФГОС СОО основным объектом системы оценки результатов образования, её содержательной и </w:t>
      </w:r>
      <w:proofErr w:type="spellStart"/>
      <w:r w:rsidR="00C94860" w:rsidRPr="00323382">
        <w:rPr>
          <w:color w:val="auto"/>
        </w:rPr>
        <w:t>критериальной</w:t>
      </w:r>
      <w:proofErr w:type="spellEnd"/>
      <w:r w:rsidR="00C94860" w:rsidRPr="00323382">
        <w:rPr>
          <w:color w:val="auto"/>
        </w:rPr>
        <w:t xml:space="preserve"> базой выступают требования Стандарта, которые конкретизируются в планируемых результатах освоения </w:t>
      </w:r>
      <w:proofErr w:type="gramStart"/>
      <w:r w:rsidR="00C94860" w:rsidRPr="00323382">
        <w:rPr>
          <w:color w:val="auto"/>
        </w:rPr>
        <w:t>обучающимися</w:t>
      </w:r>
      <w:proofErr w:type="gramEnd"/>
      <w:r w:rsidR="00C94860" w:rsidRPr="00323382">
        <w:rPr>
          <w:color w:val="auto"/>
        </w:rPr>
        <w:t xml:space="preserve"> основной образовательной программы среднего общего образования и составляют содержание блоков «Выпускник научится» всех изучаемых программ.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При оценке результатов деятельности образовательных учреждений и работников </w:t>
      </w:r>
      <w:r w:rsidRPr="00323382">
        <w:rPr>
          <w:color w:val="auto"/>
        </w:rPr>
        <w:t xml:space="preserve"> </w:t>
      </w:r>
      <w:r w:rsidR="00C94860" w:rsidRPr="00323382">
        <w:rPr>
          <w:color w:val="auto"/>
        </w:rPr>
        <w:t xml:space="preserve">образования основным объектом оценки, её содержательной и </w:t>
      </w:r>
      <w:proofErr w:type="spellStart"/>
      <w:r w:rsidR="00C94860" w:rsidRPr="00323382">
        <w:rPr>
          <w:color w:val="auto"/>
        </w:rPr>
        <w:t>критериальной</w:t>
      </w:r>
      <w:proofErr w:type="spellEnd"/>
      <w:r w:rsidR="00C94860" w:rsidRPr="00323382">
        <w:rPr>
          <w:color w:val="auto"/>
        </w:rPr>
        <w:t xml:space="preserve"> базой выступают планируемые результаты освоения основной образовательной программы среднего общего образования, составляющие содержание блоков «Выпускник научится» и «Выпускник получит возможность научиться» всех изучаемых программ. </w:t>
      </w:r>
    </w:p>
    <w:p w:rsidR="00C94860" w:rsidRPr="00323382" w:rsidRDefault="00C94860" w:rsidP="00323382">
      <w:pPr>
        <w:pStyle w:val="Default"/>
        <w:jc w:val="both"/>
        <w:rPr>
          <w:color w:val="auto"/>
        </w:rPr>
      </w:pPr>
      <w:r w:rsidRPr="00323382">
        <w:rPr>
          <w:color w:val="auto"/>
        </w:rPr>
        <w:lastRenderedPageBreak/>
        <w:t xml:space="preserve">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C94860" w:rsidRPr="00323382" w:rsidRDefault="00C94860"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Итоговая оценка результатов освоения основной образовательной программы среднего общего образования включает две составляющие: </w:t>
      </w:r>
    </w:p>
    <w:p w:rsidR="00C94860" w:rsidRPr="00323382" w:rsidRDefault="00441131"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      </w:t>
      </w:r>
      <w:r w:rsidR="00C94860" w:rsidRPr="00323382">
        <w:rPr>
          <w:rFonts w:ascii="Times New Roman" w:hAnsi="Times New Roman" w:cs="Times New Roman"/>
          <w:sz w:val="24"/>
          <w:szCs w:val="24"/>
        </w:rPr>
        <w:t>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w:t>
      </w:r>
      <w:proofErr w:type="gramStart"/>
      <w:r w:rsidR="00C94860" w:rsidRPr="00323382">
        <w:rPr>
          <w:rFonts w:ascii="Times New Roman" w:hAnsi="Times New Roman" w:cs="Times New Roman"/>
          <w:sz w:val="24"/>
          <w:szCs w:val="24"/>
        </w:rPr>
        <w:t>о-</w:t>
      </w:r>
      <w:proofErr w:type="gramEnd"/>
      <w:r w:rsidR="00C94860" w:rsidRPr="00323382">
        <w:rPr>
          <w:rFonts w:ascii="Times New Roman" w:hAnsi="Times New Roman" w:cs="Times New Roman"/>
          <w:sz w:val="24"/>
          <w:szCs w:val="24"/>
        </w:rPr>
        <w:t xml:space="preserve"> 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 </w:t>
      </w:r>
      <w:r w:rsidR="00785BF8" w:rsidRPr="00323382">
        <w:rPr>
          <w:rFonts w:ascii="Times New Roman" w:hAnsi="Times New Roman" w:cs="Times New Roman"/>
          <w:sz w:val="24"/>
          <w:szCs w:val="24"/>
        </w:rPr>
        <w:t>Р</w:t>
      </w:r>
      <w:r w:rsidR="00C94860" w:rsidRPr="00323382">
        <w:rPr>
          <w:rFonts w:ascii="Times New Roman" w:hAnsi="Times New Roman" w:cs="Times New Roman"/>
          <w:sz w:val="24"/>
          <w:szCs w:val="24"/>
        </w:rPr>
        <w:t xml:space="preserve">езультаты итоговой аттестации выпускников (в том числе – государственной), характеризующие уровень достижения предметных и </w:t>
      </w:r>
      <w:proofErr w:type="spellStart"/>
      <w:r w:rsidR="00C94860" w:rsidRPr="00323382">
        <w:rPr>
          <w:rFonts w:ascii="Times New Roman" w:hAnsi="Times New Roman" w:cs="Times New Roman"/>
          <w:sz w:val="24"/>
          <w:szCs w:val="24"/>
        </w:rPr>
        <w:t>метапредметных</w:t>
      </w:r>
      <w:proofErr w:type="spellEnd"/>
      <w:r w:rsidR="00C94860" w:rsidRPr="00323382">
        <w:rPr>
          <w:rFonts w:ascii="Times New Roman" w:hAnsi="Times New Roman" w:cs="Times New Roman"/>
          <w:sz w:val="24"/>
          <w:szCs w:val="24"/>
        </w:rPr>
        <w:t xml:space="preserve"> результатов освоения основной образовательной программы среднего общего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Система оценки достижения планируемых результатов освоения ООП среднего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00C94860" w:rsidRPr="00323382">
        <w:rPr>
          <w:color w:val="auto"/>
        </w:rPr>
        <w:t>метапредметных</w:t>
      </w:r>
      <w:proofErr w:type="spellEnd"/>
      <w:r w:rsidR="00C94860" w:rsidRPr="00323382">
        <w:rPr>
          <w:color w:val="auto"/>
        </w:rPr>
        <w:t xml:space="preserve"> и предметных.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C94860" w:rsidRPr="00323382" w:rsidRDefault="00081B84" w:rsidP="00323382">
      <w:pPr>
        <w:pStyle w:val="Default"/>
        <w:jc w:val="both"/>
        <w:rPr>
          <w:color w:val="auto"/>
        </w:rPr>
      </w:pPr>
      <w:r>
        <w:rPr>
          <w:b/>
          <w:bCs/>
          <w:color w:val="auto"/>
        </w:rPr>
        <w:t xml:space="preserve">      </w:t>
      </w:r>
      <w:r w:rsidR="00C94860" w:rsidRPr="00323382">
        <w:rPr>
          <w:b/>
          <w:bCs/>
          <w:color w:val="auto"/>
        </w:rPr>
        <w:t xml:space="preserve">Особенности оценки личностных результатов. </w:t>
      </w:r>
    </w:p>
    <w:p w:rsidR="00C94860" w:rsidRPr="00323382" w:rsidRDefault="00081B84" w:rsidP="00323382">
      <w:pPr>
        <w:pStyle w:val="Default"/>
        <w:jc w:val="both"/>
        <w:rPr>
          <w:color w:val="auto"/>
        </w:rPr>
      </w:pPr>
      <w:r>
        <w:rPr>
          <w:color w:val="auto"/>
        </w:rPr>
        <w:t xml:space="preserve">    </w:t>
      </w:r>
      <w:r w:rsidR="00C94860" w:rsidRPr="00323382">
        <w:rPr>
          <w:color w:val="auto"/>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C94860" w:rsidRPr="00323382" w:rsidRDefault="00C94860" w:rsidP="00323382">
      <w:pPr>
        <w:pStyle w:val="Default"/>
        <w:jc w:val="both"/>
        <w:rPr>
          <w:color w:val="auto"/>
        </w:rPr>
      </w:pPr>
      <w:r w:rsidRPr="00323382">
        <w:rPr>
          <w:color w:val="auto"/>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C94860" w:rsidRPr="00323382" w:rsidRDefault="00081B84" w:rsidP="00323382">
      <w:pPr>
        <w:pStyle w:val="Default"/>
        <w:jc w:val="both"/>
        <w:rPr>
          <w:color w:val="auto"/>
        </w:rPr>
      </w:pPr>
      <w:r>
        <w:rPr>
          <w:color w:val="auto"/>
        </w:rPr>
        <w:t xml:space="preserve">     </w:t>
      </w:r>
      <w:r w:rsidR="00C94860" w:rsidRPr="00323382">
        <w:rPr>
          <w:color w:val="auto"/>
        </w:rPr>
        <w:t xml:space="preserve">Основным объектом оценки личностных результатов служит </w:t>
      </w:r>
      <w:proofErr w:type="spellStart"/>
      <w:r w:rsidR="00C94860" w:rsidRPr="00323382">
        <w:rPr>
          <w:color w:val="auto"/>
        </w:rPr>
        <w:t>сформированность</w:t>
      </w:r>
      <w:proofErr w:type="spellEnd"/>
      <w:r w:rsidR="00C94860" w:rsidRPr="00323382">
        <w:rPr>
          <w:color w:val="auto"/>
        </w:rPr>
        <w:t xml:space="preserve"> универсальных учебных действий, включаемых в следующие </w:t>
      </w:r>
      <w:proofErr w:type="gramStart"/>
      <w:r w:rsidR="00C94860" w:rsidRPr="00323382">
        <w:rPr>
          <w:color w:val="auto"/>
        </w:rPr>
        <w:t>три основные блока</w:t>
      </w:r>
      <w:proofErr w:type="gramEnd"/>
      <w:r w:rsidR="00C94860" w:rsidRPr="00323382">
        <w:rPr>
          <w:color w:val="auto"/>
        </w:rPr>
        <w:t xml:space="preserve">: </w:t>
      </w:r>
    </w:p>
    <w:p w:rsidR="00C94860" w:rsidRPr="00323382" w:rsidRDefault="00C94860" w:rsidP="00323382">
      <w:pPr>
        <w:pStyle w:val="Default"/>
        <w:jc w:val="both"/>
        <w:rPr>
          <w:color w:val="auto"/>
        </w:rPr>
      </w:pPr>
      <w:r w:rsidRPr="00323382">
        <w:rPr>
          <w:color w:val="auto"/>
        </w:rPr>
        <w:t xml:space="preserve">1) </w:t>
      </w:r>
      <w:proofErr w:type="spellStart"/>
      <w:r w:rsidRPr="00323382">
        <w:rPr>
          <w:color w:val="auto"/>
        </w:rPr>
        <w:t>сформированность</w:t>
      </w:r>
      <w:proofErr w:type="spellEnd"/>
      <w:r w:rsidRPr="00323382">
        <w:rPr>
          <w:color w:val="auto"/>
        </w:rPr>
        <w:t xml:space="preserve"> основ гражданской идентичности личности; </w:t>
      </w:r>
    </w:p>
    <w:p w:rsidR="00C94860" w:rsidRPr="00323382" w:rsidRDefault="00C94860" w:rsidP="00323382">
      <w:pPr>
        <w:pStyle w:val="Default"/>
        <w:jc w:val="both"/>
        <w:rPr>
          <w:color w:val="auto"/>
        </w:rPr>
      </w:pPr>
      <w:r w:rsidRPr="00323382">
        <w:rPr>
          <w:color w:val="auto"/>
        </w:rPr>
        <w:t>2) готовность перейти к самообразованию на основе учебн</w:t>
      </w:r>
      <w:proofErr w:type="gramStart"/>
      <w:r w:rsidRPr="00323382">
        <w:rPr>
          <w:color w:val="auto"/>
        </w:rPr>
        <w:t>о-</w:t>
      </w:r>
      <w:proofErr w:type="gramEnd"/>
      <w:r w:rsidRPr="00323382">
        <w:rPr>
          <w:color w:val="auto"/>
        </w:rPr>
        <w:t xml:space="preserve"> познавательной мотивации, в том числе – готовность к выбору направления профильного образования; </w:t>
      </w:r>
    </w:p>
    <w:p w:rsidR="00C94860" w:rsidRPr="00323382" w:rsidRDefault="00C94860" w:rsidP="00323382">
      <w:pPr>
        <w:pStyle w:val="Default"/>
        <w:jc w:val="both"/>
        <w:rPr>
          <w:color w:val="auto"/>
        </w:rPr>
      </w:pPr>
      <w:r w:rsidRPr="00323382">
        <w:rPr>
          <w:color w:val="auto"/>
        </w:rPr>
        <w:t xml:space="preserve">3) </w:t>
      </w:r>
      <w:proofErr w:type="spellStart"/>
      <w:r w:rsidRPr="00323382">
        <w:rPr>
          <w:color w:val="auto"/>
        </w:rPr>
        <w:t>сформированность</w:t>
      </w:r>
      <w:proofErr w:type="spellEnd"/>
      <w:r w:rsidRPr="00323382">
        <w:rPr>
          <w:color w:val="auto"/>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00C94860" w:rsidRPr="00323382">
        <w:rPr>
          <w:color w:val="auto"/>
        </w:rPr>
        <w:t>воспитательно</w:t>
      </w:r>
      <w:proofErr w:type="spellEnd"/>
      <w:r w:rsidR="00C94860" w:rsidRPr="00323382">
        <w:rPr>
          <w:color w:val="auto"/>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00C94860" w:rsidRPr="00323382">
        <w:rPr>
          <w:color w:val="auto"/>
        </w:rPr>
        <w:t>неперсонифицированных</w:t>
      </w:r>
      <w:proofErr w:type="spellEnd"/>
      <w:r w:rsidR="00C94860" w:rsidRPr="00323382">
        <w:rPr>
          <w:color w:val="auto"/>
        </w:rPr>
        <w:t xml:space="preserve"> </w:t>
      </w:r>
    </w:p>
    <w:p w:rsidR="00C94860" w:rsidRPr="00323382" w:rsidRDefault="00C94860" w:rsidP="00323382">
      <w:pPr>
        <w:pStyle w:val="Default"/>
        <w:jc w:val="both"/>
        <w:rPr>
          <w:color w:val="auto"/>
        </w:rPr>
      </w:pPr>
      <w:r w:rsidRPr="00323382">
        <w:rPr>
          <w:color w:val="auto"/>
        </w:rPr>
        <w:t xml:space="preserve">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Результаты мониторинговых исследований являются основанием для принятия различных управленческих решений. </w:t>
      </w:r>
      <w:r w:rsidRPr="00323382">
        <w:rPr>
          <w:color w:val="auto"/>
        </w:rPr>
        <w:t xml:space="preserve"> </w:t>
      </w:r>
      <w:r w:rsidR="00C94860" w:rsidRPr="00323382">
        <w:rPr>
          <w:color w:val="auto"/>
        </w:rPr>
        <w:t xml:space="preserve">В текущем образовательном процессе возможна </w:t>
      </w:r>
      <w:r w:rsidR="00C94860" w:rsidRPr="00323382">
        <w:rPr>
          <w:color w:val="auto"/>
        </w:rPr>
        <w:lastRenderedPageBreak/>
        <w:t xml:space="preserve">ограниченная оценка </w:t>
      </w:r>
      <w:proofErr w:type="spellStart"/>
      <w:r w:rsidR="00C94860" w:rsidRPr="00323382">
        <w:rPr>
          <w:color w:val="auto"/>
        </w:rPr>
        <w:t>сформированности</w:t>
      </w:r>
      <w:proofErr w:type="spellEnd"/>
      <w:r w:rsidR="00C94860" w:rsidRPr="00323382">
        <w:rPr>
          <w:color w:val="auto"/>
        </w:rPr>
        <w:t xml:space="preserve"> отдельных личностных результатов, проявляющихся в соблюдении норм и правил поведения, принятых в образовательном учреждении; участии в общественной жизни образовательного учреждения и ближайшего социального окружения, общественно-полезной деятельности; прилежании и ответственности за результаты обучения; готовности и способности делать осознанный выбор своей образовательной траектории, в том числе – выбор направления профильного образования, проектирование индивидуального учебного плана; ценностно-смысловых установках обучающихся, формируемых средствами различных предметов в рамках системы общего образования.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Данные о достижении этих результатов могут являться составляющими накопленной оценки,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proofErr w:type="gramStart"/>
      <w:r w:rsidR="00C94860" w:rsidRPr="00323382">
        <w:rPr>
          <w:color w:val="auto"/>
        </w:rPr>
        <w:t>в</w:t>
      </w:r>
      <w:proofErr w:type="gramEnd"/>
      <w:r w:rsidR="00C94860" w:rsidRPr="00323382">
        <w:rPr>
          <w:color w:val="auto"/>
        </w:rPr>
        <w:t xml:space="preserve"> </w:t>
      </w:r>
    </w:p>
    <w:p w:rsidR="00C94860" w:rsidRPr="00323382" w:rsidRDefault="00C94860" w:rsidP="00323382">
      <w:pPr>
        <w:pStyle w:val="Default"/>
        <w:jc w:val="both"/>
        <w:rPr>
          <w:color w:val="auto"/>
        </w:rPr>
      </w:pPr>
      <w:r w:rsidRPr="00323382">
        <w:rPr>
          <w:color w:val="auto"/>
        </w:rPr>
        <w:t xml:space="preserve">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C94860" w:rsidRPr="00323382" w:rsidRDefault="00C94860" w:rsidP="00323382">
      <w:pPr>
        <w:pStyle w:val="Default"/>
        <w:jc w:val="both"/>
        <w:rPr>
          <w:color w:val="auto"/>
        </w:rPr>
      </w:pPr>
      <w:r w:rsidRPr="00323382">
        <w:rPr>
          <w:b/>
          <w:bCs/>
          <w:color w:val="auto"/>
        </w:rPr>
        <w:t xml:space="preserve">Особенности оценки </w:t>
      </w:r>
      <w:proofErr w:type="spellStart"/>
      <w:r w:rsidRPr="00323382">
        <w:rPr>
          <w:b/>
          <w:bCs/>
          <w:color w:val="auto"/>
        </w:rPr>
        <w:t>метапредметных</w:t>
      </w:r>
      <w:proofErr w:type="spellEnd"/>
      <w:r w:rsidRPr="00323382">
        <w:rPr>
          <w:b/>
          <w:bCs/>
          <w:color w:val="auto"/>
        </w:rPr>
        <w:t xml:space="preserve"> результатов.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Оценка </w:t>
      </w:r>
      <w:proofErr w:type="spellStart"/>
      <w:r w:rsidR="00C94860" w:rsidRPr="00323382">
        <w:rPr>
          <w:color w:val="auto"/>
        </w:rPr>
        <w:t>метапредметных</w:t>
      </w:r>
      <w:proofErr w:type="spellEnd"/>
      <w:r w:rsidR="00C94860" w:rsidRPr="00323382">
        <w:rPr>
          <w:color w:val="auto"/>
        </w:rPr>
        <w:t xml:space="preserve"> результатов представляет собой оценку достижения планируемых результатов освоения основной образовательной программы среднего общего образования,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w:t>
      </w:r>
      <w:proofErr w:type="gramStart"/>
      <w:r w:rsidR="00C94860" w:rsidRPr="00323382">
        <w:rPr>
          <w:color w:val="auto"/>
        </w:rPr>
        <w:t>во</w:t>
      </w:r>
      <w:proofErr w:type="gramEnd"/>
      <w:r w:rsidR="00C94860" w:rsidRPr="00323382">
        <w:rPr>
          <w:color w:val="auto"/>
        </w:rPr>
        <w:t xml:space="preserve"> </w:t>
      </w:r>
    </w:p>
    <w:p w:rsidR="00C94860" w:rsidRPr="00323382" w:rsidRDefault="00C94860" w:rsidP="00323382">
      <w:pPr>
        <w:pStyle w:val="Default"/>
        <w:jc w:val="both"/>
        <w:rPr>
          <w:color w:val="auto"/>
        </w:rPr>
      </w:pPr>
      <w:r w:rsidRPr="00323382">
        <w:rPr>
          <w:color w:val="auto"/>
        </w:rPr>
        <w:t xml:space="preserve">всех разделах междисциплинарных учебных программ. </w:t>
      </w:r>
    </w:p>
    <w:p w:rsidR="00C94860" w:rsidRPr="00323382" w:rsidRDefault="00C94860" w:rsidP="00323382">
      <w:pPr>
        <w:pStyle w:val="Default"/>
        <w:jc w:val="both"/>
        <w:rPr>
          <w:color w:val="auto"/>
        </w:rPr>
      </w:pPr>
      <w:r w:rsidRPr="00323382">
        <w:rPr>
          <w:color w:val="auto"/>
        </w:rPr>
        <w:t xml:space="preserve">Формирование </w:t>
      </w:r>
      <w:proofErr w:type="spellStart"/>
      <w:r w:rsidRPr="00323382">
        <w:rPr>
          <w:color w:val="auto"/>
        </w:rPr>
        <w:t>метапредметных</w:t>
      </w:r>
      <w:proofErr w:type="spellEnd"/>
      <w:r w:rsidRPr="00323382">
        <w:rPr>
          <w:color w:val="auto"/>
        </w:rPr>
        <w:t xml:space="preserve"> результатов обеспечивается за счёт основных компонентов образовательного процесса — учебных предметов.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Основным объектом оценки </w:t>
      </w:r>
      <w:proofErr w:type="spellStart"/>
      <w:r w:rsidR="00C94860" w:rsidRPr="00323382">
        <w:rPr>
          <w:color w:val="auto"/>
        </w:rPr>
        <w:t>метапредметных</w:t>
      </w:r>
      <w:proofErr w:type="spellEnd"/>
      <w:r w:rsidR="00C94860" w:rsidRPr="00323382">
        <w:rPr>
          <w:color w:val="auto"/>
        </w:rPr>
        <w:t xml:space="preserve"> результатов является: </w:t>
      </w:r>
    </w:p>
    <w:p w:rsidR="00C94860" w:rsidRPr="00323382" w:rsidRDefault="00C94860" w:rsidP="00323382">
      <w:pPr>
        <w:pStyle w:val="Default"/>
        <w:jc w:val="both"/>
        <w:rPr>
          <w:color w:val="auto"/>
        </w:rPr>
      </w:pPr>
      <w:r w:rsidRPr="00323382">
        <w:rPr>
          <w:color w:val="auto"/>
        </w:rPr>
        <w:t xml:space="preserve">- способность и готовность к освоению систематических знаний, их самостоятельному пополнению, переносу и интеграции; </w:t>
      </w:r>
    </w:p>
    <w:p w:rsidR="00C94860" w:rsidRPr="00323382" w:rsidRDefault="00C94860" w:rsidP="00323382">
      <w:pPr>
        <w:pStyle w:val="Default"/>
        <w:jc w:val="both"/>
        <w:rPr>
          <w:color w:val="auto"/>
        </w:rPr>
      </w:pPr>
      <w:r w:rsidRPr="00323382">
        <w:rPr>
          <w:color w:val="auto"/>
        </w:rPr>
        <w:t xml:space="preserve">- способность к сотрудничеству и коммуникации; </w:t>
      </w:r>
    </w:p>
    <w:p w:rsidR="00C94860" w:rsidRPr="00323382" w:rsidRDefault="00C94860" w:rsidP="00323382">
      <w:pPr>
        <w:pStyle w:val="Default"/>
        <w:jc w:val="both"/>
        <w:rPr>
          <w:color w:val="auto"/>
        </w:rPr>
      </w:pPr>
      <w:r w:rsidRPr="00323382">
        <w:rPr>
          <w:color w:val="auto"/>
        </w:rPr>
        <w:t xml:space="preserve">- способность к решению личностно и социально значимых проблем и воплощению найденных решений в практику; </w:t>
      </w:r>
    </w:p>
    <w:p w:rsidR="00C94860" w:rsidRPr="00323382" w:rsidRDefault="00C94860" w:rsidP="00323382">
      <w:pPr>
        <w:pStyle w:val="Default"/>
        <w:jc w:val="both"/>
        <w:rPr>
          <w:color w:val="auto"/>
        </w:rPr>
      </w:pPr>
      <w:r w:rsidRPr="00323382">
        <w:rPr>
          <w:color w:val="auto"/>
        </w:rPr>
        <w:t xml:space="preserve">- способность и готовность к использованию ИКТ в целях обучения и развития; </w:t>
      </w:r>
    </w:p>
    <w:p w:rsidR="00C94860" w:rsidRPr="00323382" w:rsidRDefault="00C94860" w:rsidP="00323382">
      <w:pPr>
        <w:pStyle w:val="Default"/>
        <w:jc w:val="both"/>
        <w:rPr>
          <w:color w:val="auto"/>
        </w:rPr>
      </w:pPr>
      <w:r w:rsidRPr="00323382">
        <w:rPr>
          <w:color w:val="auto"/>
        </w:rPr>
        <w:t xml:space="preserve">- способность к самоорганизации, </w:t>
      </w:r>
      <w:proofErr w:type="spellStart"/>
      <w:r w:rsidRPr="00323382">
        <w:rPr>
          <w:color w:val="auto"/>
        </w:rPr>
        <w:t>саморегуляции</w:t>
      </w:r>
      <w:proofErr w:type="spellEnd"/>
      <w:r w:rsidRPr="00323382">
        <w:rPr>
          <w:color w:val="auto"/>
        </w:rPr>
        <w:t xml:space="preserve"> и рефлексии. </w:t>
      </w:r>
    </w:p>
    <w:p w:rsidR="00C94860" w:rsidRPr="00323382" w:rsidRDefault="00C94860" w:rsidP="00323382">
      <w:pPr>
        <w:pStyle w:val="Default"/>
        <w:jc w:val="both"/>
        <w:rPr>
          <w:color w:val="auto"/>
        </w:rPr>
      </w:pPr>
      <w:r w:rsidRPr="00323382">
        <w:rPr>
          <w:color w:val="auto"/>
        </w:rPr>
        <w:t xml:space="preserve">Оценка достижения </w:t>
      </w:r>
      <w:proofErr w:type="spellStart"/>
      <w:r w:rsidRPr="00323382">
        <w:rPr>
          <w:color w:val="auto"/>
        </w:rPr>
        <w:t>метапредметных</w:t>
      </w:r>
      <w:proofErr w:type="spellEnd"/>
      <w:r w:rsidRPr="00323382">
        <w:rPr>
          <w:color w:val="auto"/>
        </w:rPr>
        <w:t xml:space="preserve"> результатов может проводиться в ходе различных процедур. Основной процедурой итоговой оценки достижения </w:t>
      </w:r>
      <w:proofErr w:type="spellStart"/>
      <w:r w:rsidRPr="00323382">
        <w:rPr>
          <w:color w:val="auto"/>
        </w:rPr>
        <w:t>метапредметных</w:t>
      </w:r>
      <w:proofErr w:type="spellEnd"/>
      <w:r w:rsidRPr="00323382">
        <w:rPr>
          <w:color w:val="auto"/>
        </w:rPr>
        <w:t xml:space="preserve"> результатов является защита итогового </w:t>
      </w:r>
      <w:proofErr w:type="gramStart"/>
      <w:r w:rsidRPr="00323382">
        <w:rPr>
          <w:color w:val="auto"/>
        </w:rPr>
        <w:t>индивидуального проекта</w:t>
      </w:r>
      <w:proofErr w:type="gramEnd"/>
      <w:r w:rsidRPr="00323382">
        <w:rPr>
          <w:color w:val="auto"/>
        </w:rPr>
        <w:t xml:space="preserve">.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Дополнительным источником данных о достижении отдельных </w:t>
      </w:r>
      <w:proofErr w:type="spellStart"/>
      <w:r w:rsidR="00C94860" w:rsidRPr="00323382">
        <w:rPr>
          <w:color w:val="auto"/>
        </w:rPr>
        <w:t>метапредметных</w:t>
      </w:r>
      <w:proofErr w:type="spellEnd"/>
      <w:r w:rsidR="00C94860" w:rsidRPr="00323382">
        <w:rPr>
          <w:color w:val="auto"/>
        </w:rPr>
        <w:t xml:space="preserve">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w:t>
      </w:r>
    </w:p>
    <w:p w:rsidR="00C94860" w:rsidRPr="00323382" w:rsidRDefault="00C94860" w:rsidP="00323382">
      <w:pPr>
        <w:pStyle w:val="Default"/>
        <w:jc w:val="both"/>
        <w:rPr>
          <w:color w:val="auto"/>
        </w:rPr>
      </w:pPr>
      <w:r w:rsidRPr="00323382">
        <w:rPr>
          <w:color w:val="auto"/>
        </w:rPr>
        <w:t xml:space="preserve">проверочной работы, например, уровень </w:t>
      </w:r>
      <w:proofErr w:type="spellStart"/>
      <w:r w:rsidRPr="00323382">
        <w:rPr>
          <w:color w:val="auto"/>
        </w:rPr>
        <w:t>сформированности</w:t>
      </w:r>
      <w:proofErr w:type="spellEnd"/>
      <w:r w:rsidRPr="00323382">
        <w:rPr>
          <w:color w:val="auto"/>
        </w:rPr>
        <w:t xml:space="preserve"> навыков сотрудничества или самоорганизации.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Оценка достижения </w:t>
      </w:r>
      <w:proofErr w:type="spellStart"/>
      <w:r w:rsidR="00C94860" w:rsidRPr="00323382">
        <w:rPr>
          <w:color w:val="auto"/>
        </w:rPr>
        <w:t>метапредметных</w:t>
      </w:r>
      <w:proofErr w:type="spellEnd"/>
      <w:r w:rsidR="00C94860" w:rsidRPr="00323382">
        <w:rPr>
          <w:color w:val="auto"/>
        </w:rPr>
        <w:t xml:space="preserve"> результатов ведется также в рамках системы промежуточной аттестации. </w:t>
      </w:r>
      <w:r w:rsidR="00C94860" w:rsidRPr="00323382">
        <w:rPr>
          <w:i/>
          <w:iCs/>
          <w:color w:val="auto"/>
        </w:rPr>
        <w:t xml:space="preserve">Для оценки динамики формирования и уровня </w:t>
      </w:r>
      <w:proofErr w:type="spellStart"/>
      <w:r w:rsidR="00C94860" w:rsidRPr="00323382">
        <w:rPr>
          <w:i/>
          <w:iCs/>
          <w:color w:val="auto"/>
        </w:rPr>
        <w:t>сформированности</w:t>
      </w:r>
      <w:proofErr w:type="spellEnd"/>
      <w:r w:rsidR="00C94860" w:rsidRPr="00323382">
        <w:rPr>
          <w:i/>
          <w:iCs/>
          <w:color w:val="auto"/>
        </w:rPr>
        <w:t xml:space="preserve"> </w:t>
      </w:r>
      <w:proofErr w:type="spellStart"/>
      <w:r w:rsidR="00C94860" w:rsidRPr="00323382">
        <w:rPr>
          <w:i/>
          <w:iCs/>
          <w:color w:val="auto"/>
        </w:rPr>
        <w:t>метапредметных</w:t>
      </w:r>
      <w:proofErr w:type="spellEnd"/>
      <w:r w:rsidR="00C94860" w:rsidRPr="00323382">
        <w:rPr>
          <w:i/>
          <w:iCs/>
          <w:color w:val="auto"/>
        </w:rPr>
        <w:t xml:space="preserve"> результатов </w:t>
      </w:r>
      <w:r w:rsidR="00C94860" w:rsidRPr="00323382">
        <w:rPr>
          <w:color w:val="auto"/>
        </w:rPr>
        <w:t xml:space="preserve">в системе накопленной оценки все вышеперечисленные данные (способности к сотрудничеству и коммуникации; способность к решению проблем и др.) наиболее целесообразно фиксировать и анализировать в соответствии с </w:t>
      </w:r>
      <w:proofErr w:type="gramStart"/>
      <w:r w:rsidR="00C94860" w:rsidRPr="00323382">
        <w:rPr>
          <w:color w:val="auto"/>
        </w:rPr>
        <w:t>разработанными</w:t>
      </w:r>
      <w:proofErr w:type="gramEnd"/>
      <w:r w:rsidR="00C94860" w:rsidRPr="00323382">
        <w:rPr>
          <w:color w:val="auto"/>
        </w:rPr>
        <w:t xml:space="preserve"> образовательным учреждением: </w:t>
      </w:r>
    </w:p>
    <w:p w:rsidR="00C94860" w:rsidRPr="00323382" w:rsidRDefault="00C94860" w:rsidP="00323382">
      <w:pPr>
        <w:pStyle w:val="Default"/>
        <w:jc w:val="both"/>
        <w:rPr>
          <w:color w:val="auto"/>
        </w:rPr>
      </w:pPr>
      <w:r w:rsidRPr="00323382">
        <w:rPr>
          <w:color w:val="auto"/>
        </w:rPr>
        <w:t xml:space="preserve">а) программой формирования планируемых результатов освоения междисциплинарных программ; </w:t>
      </w:r>
    </w:p>
    <w:p w:rsidR="00C94860" w:rsidRPr="00323382" w:rsidRDefault="00C94860" w:rsidP="00323382">
      <w:pPr>
        <w:pStyle w:val="Default"/>
        <w:jc w:val="both"/>
        <w:rPr>
          <w:color w:val="auto"/>
        </w:rPr>
      </w:pPr>
      <w:proofErr w:type="gramStart"/>
      <w:r w:rsidRPr="00323382">
        <w:rPr>
          <w:color w:val="auto"/>
        </w:rPr>
        <w:t xml:space="preserve">б) системой промежуточной аттестации (накопленной оценки) обучающихся в рамках урочной и внеурочной деятельности; </w:t>
      </w:r>
      <w:proofErr w:type="gramEnd"/>
    </w:p>
    <w:p w:rsidR="005B33C6" w:rsidRPr="00323382" w:rsidRDefault="00C94860" w:rsidP="00323382">
      <w:pPr>
        <w:pStyle w:val="Default"/>
        <w:jc w:val="both"/>
        <w:rPr>
          <w:color w:val="auto"/>
        </w:rPr>
      </w:pPr>
      <w:r w:rsidRPr="00323382">
        <w:rPr>
          <w:color w:val="auto"/>
        </w:rPr>
        <w:lastRenderedPageBreak/>
        <w:t xml:space="preserve">в) системой итоговой оценки по предметам, не выносимым на государственную (итоговую) аттестацию </w:t>
      </w:r>
      <w:proofErr w:type="gramStart"/>
      <w:r w:rsidRPr="00323382">
        <w:rPr>
          <w:color w:val="auto"/>
        </w:rPr>
        <w:t>обучающихся</w:t>
      </w:r>
      <w:proofErr w:type="gramEnd"/>
      <w:r w:rsidRPr="00323382">
        <w:rPr>
          <w:color w:val="auto"/>
        </w:rPr>
        <w:t xml:space="preserve">; </w:t>
      </w:r>
    </w:p>
    <w:p w:rsidR="00C94860" w:rsidRPr="00323382" w:rsidRDefault="00C94860" w:rsidP="00323382">
      <w:pPr>
        <w:pStyle w:val="Default"/>
        <w:jc w:val="both"/>
        <w:rPr>
          <w:color w:val="auto"/>
        </w:rPr>
      </w:pPr>
      <w:r w:rsidRPr="00323382">
        <w:rPr>
          <w:color w:val="auto"/>
        </w:rPr>
        <w:t xml:space="preserve">г) инструментарием для оценки достижения планируемых результатов в рамках текущего и тематического контроля, промежуточной аттестации (накопленной оценки), итоговой аттестации по предметам, не выносимым на государственную итоговую аттестацию; </w:t>
      </w:r>
    </w:p>
    <w:p w:rsidR="00C94860" w:rsidRPr="00323382" w:rsidRDefault="00C94860" w:rsidP="00323382">
      <w:pPr>
        <w:pStyle w:val="Default"/>
        <w:jc w:val="both"/>
        <w:rPr>
          <w:color w:val="auto"/>
        </w:rPr>
      </w:pPr>
      <w:r w:rsidRPr="00323382">
        <w:rPr>
          <w:color w:val="auto"/>
        </w:rPr>
        <w:t xml:space="preserve">При этом обязательными составляющими системы накопленной оценки являются материалы: </w:t>
      </w:r>
    </w:p>
    <w:p w:rsidR="00C94860" w:rsidRPr="00323382" w:rsidRDefault="00C94860" w:rsidP="00323382">
      <w:pPr>
        <w:pStyle w:val="Default"/>
        <w:jc w:val="both"/>
        <w:rPr>
          <w:color w:val="auto"/>
        </w:rPr>
      </w:pPr>
      <w:r w:rsidRPr="00323382">
        <w:rPr>
          <w:color w:val="auto"/>
        </w:rPr>
        <w:t xml:space="preserve">- стартовой диагностики; </w:t>
      </w:r>
    </w:p>
    <w:p w:rsidR="00C94860" w:rsidRPr="00323382" w:rsidRDefault="00C94860" w:rsidP="00323382">
      <w:pPr>
        <w:pStyle w:val="Default"/>
        <w:jc w:val="both"/>
        <w:rPr>
          <w:color w:val="auto"/>
        </w:rPr>
      </w:pPr>
      <w:r w:rsidRPr="00323382">
        <w:rPr>
          <w:color w:val="auto"/>
        </w:rPr>
        <w:t xml:space="preserve">- текущего выполнения учебных исследований и учебных проектов; </w:t>
      </w:r>
    </w:p>
    <w:p w:rsidR="00C94860" w:rsidRPr="00323382" w:rsidRDefault="00C94860" w:rsidP="00323382">
      <w:pPr>
        <w:pStyle w:val="Default"/>
        <w:jc w:val="both"/>
        <w:rPr>
          <w:color w:val="auto"/>
        </w:rPr>
      </w:pPr>
      <w:r w:rsidRPr="00323382">
        <w:rPr>
          <w:color w:val="auto"/>
        </w:rPr>
        <w:t xml:space="preserve">- промежуточных и итоговых комплексных работ на </w:t>
      </w:r>
      <w:proofErr w:type="spellStart"/>
      <w:r w:rsidRPr="00323382">
        <w:rPr>
          <w:color w:val="auto"/>
        </w:rPr>
        <w:t>межпредметной</w:t>
      </w:r>
      <w:proofErr w:type="spellEnd"/>
      <w:r w:rsidRPr="00323382">
        <w:rPr>
          <w:color w:val="auto"/>
        </w:rPr>
        <w:t xml:space="preserve"> основе, направленных на оценку </w:t>
      </w:r>
      <w:proofErr w:type="spellStart"/>
      <w:r w:rsidRPr="00323382">
        <w:rPr>
          <w:color w:val="auto"/>
        </w:rPr>
        <w:t>сформированности</w:t>
      </w:r>
      <w:proofErr w:type="spellEnd"/>
      <w:r w:rsidRPr="00323382">
        <w:rPr>
          <w:color w:val="auto"/>
        </w:rPr>
        <w:t xml:space="preserve"> познавательных, регулятивных и коммуникативных действий при решении учебно - познавательных и учебно-практических задач, основанных на работе с текстом; </w:t>
      </w:r>
    </w:p>
    <w:p w:rsidR="00C94860" w:rsidRPr="00323382" w:rsidRDefault="00C94860" w:rsidP="00323382">
      <w:pPr>
        <w:pStyle w:val="Default"/>
        <w:jc w:val="both"/>
        <w:rPr>
          <w:color w:val="auto"/>
        </w:rPr>
      </w:pPr>
      <w:proofErr w:type="gramStart"/>
      <w:r w:rsidRPr="00323382">
        <w:rPr>
          <w:color w:val="auto"/>
        </w:rPr>
        <w:t>- материалы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способности к решению личностно и социально значимых проблем и воплощению решений в практику; о способности и готовности к использованию ИКТ в целях обучения и развития;</w:t>
      </w:r>
      <w:proofErr w:type="gramEnd"/>
      <w:r w:rsidRPr="00323382">
        <w:rPr>
          <w:color w:val="auto"/>
        </w:rPr>
        <w:t xml:space="preserve"> способности к самоорганизации, </w:t>
      </w:r>
      <w:proofErr w:type="spellStart"/>
      <w:r w:rsidRPr="00323382">
        <w:rPr>
          <w:color w:val="auto"/>
        </w:rPr>
        <w:t>саморегуляции</w:t>
      </w:r>
      <w:proofErr w:type="spellEnd"/>
      <w:r w:rsidRPr="00323382">
        <w:rPr>
          <w:color w:val="auto"/>
        </w:rPr>
        <w:t xml:space="preserve"> и рефлексии; </w:t>
      </w:r>
    </w:p>
    <w:p w:rsidR="00C94860" w:rsidRPr="00323382" w:rsidRDefault="00C94860" w:rsidP="00323382">
      <w:pPr>
        <w:pStyle w:val="Default"/>
        <w:jc w:val="both"/>
        <w:rPr>
          <w:color w:val="auto"/>
        </w:rPr>
      </w:pPr>
      <w:r w:rsidRPr="00323382">
        <w:rPr>
          <w:color w:val="auto"/>
        </w:rPr>
        <w:t xml:space="preserve">- защиты итогового </w:t>
      </w:r>
      <w:proofErr w:type="gramStart"/>
      <w:r w:rsidRPr="00323382">
        <w:rPr>
          <w:color w:val="auto"/>
        </w:rPr>
        <w:t>индивидуального проекта</w:t>
      </w:r>
      <w:proofErr w:type="gramEnd"/>
      <w:r w:rsidRPr="00323382">
        <w:rPr>
          <w:color w:val="auto"/>
        </w:rPr>
        <w:t xml:space="preserve">.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Таким образом, оценка </w:t>
      </w:r>
      <w:proofErr w:type="spellStart"/>
      <w:r w:rsidR="00C94860" w:rsidRPr="00323382">
        <w:rPr>
          <w:color w:val="auto"/>
        </w:rPr>
        <w:t>метапредметных</w:t>
      </w:r>
      <w:proofErr w:type="spellEnd"/>
      <w:r w:rsidR="00C94860" w:rsidRPr="00323382">
        <w:rPr>
          <w:color w:val="auto"/>
        </w:rPr>
        <w:t xml:space="preserve"> результатов может проводиться в ходе различных процедур. Например, в итоговые проверочные работы по предметам или в комплексные работы на </w:t>
      </w:r>
      <w:proofErr w:type="spellStart"/>
      <w:r w:rsidR="00C94860" w:rsidRPr="00323382">
        <w:rPr>
          <w:color w:val="auto"/>
        </w:rPr>
        <w:t>межпредметной</w:t>
      </w:r>
      <w:proofErr w:type="spellEnd"/>
      <w:r w:rsidR="00C94860" w:rsidRPr="00323382">
        <w:rPr>
          <w:color w:val="auto"/>
        </w:rPr>
        <w:t xml:space="preserve"> основе целесообразно выносить оценку (прямую или опосредованную) </w:t>
      </w:r>
      <w:proofErr w:type="spellStart"/>
      <w:r w:rsidR="00C94860" w:rsidRPr="00323382">
        <w:rPr>
          <w:color w:val="auto"/>
        </w:rPr>
        <w:t>сформированности</w:t>
      </w:r>
      <w:proofErr w:type="spellEnd"/>
      <w:r w:rsidR="00C94860" w:rsidRPr="00323382">
        <w:rPr>
          <w:color w:val="auto"/>
        </w:rPr>
        <w:t xml:space="preserve"> большинства познавательных учебных действий и навыков работы с информацией, а также опосредованную оценку </w:t>
      </w:r>
      <w:proofErr w:type="spellStart"/>
      <w:r w:rsidR="00C94860" w:rsidRPr="00323382">
        <w:rPr>
          <w:color w:val="auto"/>
        </w:rPr>
        <w:t>сформированности</w:t>
      </w:r>
      <w:proofErr w:type="spellEnd"/>
      <w:r w:rsidR="00C94860" w:rsidRPr="00323382">
        <w:rPr>
          <w:color w:val="auto"/>
        </w:rPr>
        <w:t xml:space="preserve"> ряда коммуникативных и регулятивных действий. </w:t>
      </w:r>
    </w:p>
    <w:p w:rsidR="00C94860" w:rsidRPr="00323382" w:rsidRDefault="00081B84" w:rsidP="00323382">
      <w:pPr>
        <w:pStyle w:val="Default"/>
        <w:jc w:val="both"/>
        <w:rPr>
          <w:color w:val="auto"/>
        </w:rPr>
      </w:pPr>
      <w:r>
        <w:rPr>
          <w:b/>
          <w:bCs/>
          <w:color w:val="auto"/>
        </w:rPr>
        <w:t xml:space="preserve">         </w:t>
      </w:r>
      <w:r w:rsidR="00C94860" w:rsidRPr="00323382">
        <w:rPr>
          <w:b/>
          <w:bCs/>
          <w:color w:val="auto"/>
        </w:rPr>
        <w:t xml:space="preserve">Особенности оценки индивидуального итогового проекта. </w:t>
      </w:r>
    </w:p>
    <w:p w:rsidR="00C94860" w:rsidRPr="00323382" w:rsidRDefault="00081B84" w:rsidP="00323382">
      <w:pPr>
        <w:pStyle w:val="Default"/>
        <w:jc w:val="both"/>
        <w:rPr>
          <w:color w:val="auto"/>
        </w:rPr>
      </w:pPr>
      <w:r>
        <w:rPr>
          <w:color w:val="auto"/>
        </w:rPr>
        <w:t xml:space="preserve">         </w:t>
      </w:r>
      <w:proofErr w:type="gramStart"/>
      <w:r w:rsidR="00C94860" w:rsidRPr="00323382">
        <w:rPr>
          <w:color w:val="auto"/>
        </w:rPr>
        <w:t xml:space="preserve">Индивидуальный итоговой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C94860" w:rsidRPr="00323382" w:rsidRDefault="00C94860" w:rsidP="00323382">
      <w:pPr>
        <w:pStyle w:val="Default"/>
        <w:jc w:val="both"/>
        <w:rPr>
          <w:color w:val="auto"/>
        </w:rPr>
      </w:pPr>
      <w:r w:rsidRPr="00323382">
        <w:rPr>
          <w:color w:val="auto"/>
        </w:rPr>
        <w:t xml:space="preserve">В соответствии с целями подготовки проекта образовательным учреждением разрабатываются требования к итоговому проекту, которые, как минимум, должны включать следующие рубрики: </w:t>
      </w:r>
    </w:p>
    <w:p w:rsidR="00C94860" w:rsidRPr="00323382" w:rsidRDefault="00C94860" w:rsidP="00323382">
      <w:pPr>
        <w:pStyle w:val="Default"/>
        <w:jc w:val="both"/>
        <w:rPr>
          <w:color w:val="auto"/>
        </w:rPr>
      </w:pPr>
      <w:r w:rsidRPr="00323382">
        <w:rPr>
          <w:color w:val="auto"/>
        </w:rPr>
        <w:t xml:space="preserve">• организация проектной деятельности, </w:t>
      </w:r>
    </w:p>
    <w:p w:rsidR="00C94860" w:rsidRPr="00323382" w:rsidRDefault="00C94860" w:rsidP="00323382">
      <w:pPr>
        <w:pStyle w:val="Default"/>
        <w:jc w:val="both"/>
        <w:rPr>
          <w:color w:val="auto"/>
        </w:rPr>
      </w:pPr>
      <w:r w:rsidRPr="00323382">
        <w:rPr>
          <w:color w:val="auto"/>
        </w:rPr>
        <w:t xml:space="preserve">• содержание и направленность проекта, </w:t>
      </w:r>
    </w:p>
    <w:p w:rsidR="00C94860" w:rsidRPr="00323382" w:rsidRDefault="00C94860" w:rsidP="00323382">
      <w:pPr>
        <w:pStyle w:val="Default"/>
        <w:jc w:val="both"/>
        <w:rPr>
          <w:color w:val="auto"/>
        </w:rPr>
      </w:pPr>
      <w:r w:rsidRPr="00323382">
        <w:rPr>
          <w:color w:val="auto"/>
        </w:rPr>
        <w:t xml:space="preserve">• защита проекта; </w:t>
      </w:r>
    </w:p>
    <w:p w:rsidR="00C94860" w:rsidRPr="00323382" w:rsidRDefault="00C94860" w:rsidP="00323382">
      <w:pPr>
        <w:pStyle w:val="Default"/>
        <w:jc w:val="both"/>
        <w:rPr>
          <w:color w:val="auto"/>
        </w:rPr>
      </w:pPr>
      <w:r w:rsidRPr="00323382">
        <w:rPr>
          <w:color w:val="auto"/>
        </w:rPr>
        <w:t xml:space="preserve">• критерии оценки проектной деятельности.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Требования к организации проектной деятельности должны включать положения о том, что учащиеся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w:t>
      </w:r>
    </w:p>
    <w:p w:rsidR="00C94860" w:rsidRPr="00323382" w:rsidRDefault="00C94860" w:rsidP="00323382">
      <w:pPr>
        <w:pStyle w:val="Default"/>
        <w:jc w:val="both"/>
        <w:rPr>
          <w:color w:val="auto"/>
        </w:rPr>
      </w:pPr>
      <w:r w:rsidRPr="00323382">
        <w:rPr>
          <w:color w:val="auto"/>
        </w:rPr>
        <w:t xml:space="preserve">Образовательное учреждение может предъявить и иные требования к организации проектной деятельности. </w:t>
      </w:r>
    </w:p>
    <w:p w:rsidR="00C94860" w:rsidRPr="00323382" w:rsidRDefault="00081B84" w:rsidP="00323382">
      <w:pPr>
        <w:pStyle w:val="Default"/>
        <w:jc w:val="both"/>
        <w:rPr>
          <w:color w:val="auto"/>
        </w:rPr>
      </w:pPr>
      <w:r>
        <w:rPr>
          <w:color w:val="auto"/>
        </w:rPr>
        <w:t xml:space="preserve">     </w:t>
      </w:r>
      <w:r w:rsidR="00C94860" w:rsidRPr="00323382">
        <w:rPr>
          <w:color w:val="auto"/>
        </w:rPr>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w:t>
      </w:r>
    </w:p>
    <w:p w:rsidR="00C94860" w:rsidRPr="00323382" w:rsidRDefault="00C94860" w:rsidP="00323382">
      <w:pPr>
        <w:pStyle w:val="Default"/>
        <w:jc w:val="both"/>
        <w:rPr>
          <w:color w:val="auto"/>
        </w:rPr>
      </w:pPr>
      <w:r w:rsidRPr="00323382">
        <w:rPr>
          <w:color w:val="auto"/>
        </w:rPr>
        <w:t xml:space="preserve">а) возможные </w:t>
      </w:r>
      <w:r w:rsidRPr="00323382">
        <w:rPr>
          <w:i/>
          <w:iCs/>
          <w:color w:val="auto"/>
        </w:rPr>
        <w:t xml:space="preserve">типы работ и формы их представления </w:t>
      </w:r>
    </w:p>
    <w:p w:rsidR="00C94860" w:rsidRPr="00323382" w:rsidRDefault="00C94860" w:rsidP="00323382">
      <w:pPr>
        <w:pStyle w:val="Default"/>
        <w:jc w:val="both"/>
        <w:rPr>
          <w:color w:val="auto"/>
        </w:rPr>
      </w:pPr>
      <w:r w:rsidRPr="00323382">
        <w:rPr>
          <w:color w:val="auto"/>
        </w:rPr>
        <w:t xml:space="preserve">б) </w:t>
      </w:r>
      <w:r w:rsidRPr="00323382">
        <w:rPr>
          <w:i/>
          <w:iCs/>
          <w:color w:val="auto"/>
        </w:rPr>
        <w:t>состав материалов</w:t>
      </w:r>
      <w:r w:rsidRPr="00323382">
        <w:rPr>
          <w:color w:val="auto"/>
        </w:rPr>
        <w:t xml:space="preserve">, которые должны быть подготовлены по завершению проекта для его защиты. Так, например, </w:t>
      </w:r>
      <w:r w:rsidRPr="00323382">
        <w:rPr>
          <w:i/>
          <w:iCs/>
          <w:color w:val="auto"/>
        </w:rPr>
        <w:t xml:space="preserve">результатом (продуктом) проектной деятельности </w:t>
      </w:r>
      <w:r w:rsidRPr="00323382">
        <w:rPr>
          <w:color w:val="auto"/>
        </w:rPr>
        <w:t xml:space="preserve">может быть любая из следующих работ: </w:t>
      </w:r>
    </w:p>
    <w:p w:rsidR="00C94860" w:rsidRPr="00323382" w:rsidRDefault="00C94860" w:rsidP="00323382">
      <w:pPr>
        <w:pStyle w:val="Default"/>
        <w:jc w:val="both"/>
        <w:rPr>
          <w:color w:val="auto"/>
        </w:rPr>
      </w:pPr>
      <w:r w:rsidRPr="00323382">
        <w:rPr>
          <w:color w:val="auto"/>
        </w:rPr>
        <w:lastRenderedPageBreak/>
        <w:t xml:space="preserve">а) </w:t>
      </w:r>
      <w:r w:rsidRPr="00323382">
        <w:rPr>
          <w:i/>
          <w:iCs/>
          <w:color w:val="auto"/>
        </w:rPr>
        <w:t xml:space="preserve">письменная работа </w:t>
      </w:r>
      <w:r w:rsidRPr="00323382">
        <w:rPr>
          <w:color w:val="auto"/>
        </w:rPr>
        <w:t xml:space="preserve">(эссе, реферат, аналитические материалы, обзорные материалы, отчеты о проведенных исследованиях, стендовый доклад и др.); </w:t>
      </w:r>
    </w:p>
    <w:p w:rsidR="00C94860" w:rsidRPr="00323382" w:rsidRDefault="00C94860" w:rsidP="00323382">
      <w:pPr>
        <w:pStyle w:val="Default"/>
        <w:jc w:val="both"/>
        <w:rPr>
          <w:color w:val="auto"/>
        </w:rPr>
      </w:pPr>
      <w:r w:rsidRPr="00323382">
        <w:rPr>
          <w:color w:val="auto"/>
        </w:rPr>
        <w:t xml:space="preserve">б) </w:t>
      </w:r>
      <w:r w:rsidRPr="00323382">
        <w:rPr>
          <w:i/>
          <w:iCs/>
          <w:color w:val="auto"/>
        </w:rPr>
        <w:t xml:space="preserve">художественная творческая работа </w:t>
      </w:r>
      <w:r w:rsidRPr="00323382">
        <w:rPr>
          <w:color w:val="auto"/>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C94860" w:rsidRPr="00323382" w:rsidRDefault="00C94860" w:rsidP="00323382">
      <w:pPr>
        <w:pStyle w:val="Default"/>
        <w:jc w:val="both"/>
        <w:rPr>
          <w:color w:val="auto"/>
        </w:rPr>
      </w:pPr>
      <w:r w:rsidRPr="00323382">
        <w:rPr>
          <w:color w:val="auto"/>
        </w:rPr>
        <w:t xml:space="preserve">в) </w:t>
      </w:r>
      <w:r w:rsidRPr="00323382">
        <w:rPr>
          <w:i/>
          <w:iCs/>
          <w:color w:val="auto"/>
        </w:rPr>
        <w:t>материальный объект, макет</w:t>
      </w:r>
      <w:r w:rsidRPr="00323382">
        <w:rPr>
          <w:color w:val="auto"/>
        </w:rPr>
        <w:t xml:space="preserve">, иное конструкторское изделие; </w:t>
      </w:r>
    </w:p>
    <w:p w:rsidR="00C94860" w:rsidRPr="00323382" w:rsidRDefault="00C94860" w:rsidP="00323382">
      <w:pPr>
        <w:pStyle w:val="Default"/>
        <w:jc w:val="both"/>
        <w:rPr>
          <w:color w:val="auto"/>
        </w:rPr>
      </w:pPr>
      <w:r w:rsidRPr="00323382">
        <w:rPr>
          <w:color w:val="auto"/>
        </w:rPr>
        <w:t xml:space="preserve">г) </w:t>
      </w:r>
      <w:r w:rsidRPr="00323382">
        <w:rPr>
          <w:i/>
          <w:iCs/>
          <w:color w:val="auto"/>
        </w:rPr>
        <w:t>отчетные материалы по социальному проекту</w:t>
      </w:r>
      <w:r w:rsidRPr="00323382">
        <w:rPr>
          <w:color w:val="auto"/>
        </w:rPr>
        <w:t xml:space="preserve">, которые могут включать как тексты, так и мультимедийные продукты. </w:t>
      </w:r>
    </w:p>
    <w:p w:rsidR="00C94860" w:rsidRPr="00323382" w:rsidRDefault="00C94860" w:rsidP="00323382">
      <w:pPr>
        <w:pStyle w:val="Default"/>
        <w:jc w:val="both"/>
        <w:rPr>
          <w:color w:val="auto"/>
        </w:rPr>
      </w:pPr>
      <w:r w:rsidRPr="00323382">
        <w:rPr>
          <w:color w:val="auto"/>
        </w:rPr>
        <w:t xml:space="preserve">В </w:t>
      </w:r>
      <w:r w:rsidRPr="00323382">
        <w:rPr>
          <w:i/>
          <w:iCs/>
          <w:color w:val="auto"/>
        </w:rPr>
        <w:t>состав материалов</w:t>
      </w:r>
      <w:r w:rsidRPr="00323382">
        <w:rPr>
          <w:color w:val="auto"/>
        </w:rPr>
        <w:t xml:space="preserve">, которые должны быть подготовлены по завершению проекта для его защиты, в обязательном порядке включаются: </w:t>
      </w:r>
    </w:p>
    <w:p w:rsidR="00C94860" w:rsidRPr="00323382" w:rsidRDefault="00C94860" w:rsidP="00323382">
      <w:pPr>
        <w:pStyle w:val="Default"/>
        <w:jc w:val="both"/>
        <w:rPr>
          <w:color w:val="auto"/>
        </w:rPr>
      </w:pPr>
      <w:r w:rsidRPr="00323382">
        <w:rPr>
          <w:color w:val="auto"/>
        </w:rPr>
        <w:t xml:space="preserve">1) выносимый на защиту </w:t>
      </w:r>
      <w:r w:rsidRPr="00323382">
        <w:rPr>
          <w:i/>
          <w:iCs/>
          <w:color w:val="auto"/>
        </w:rPr>
        <w:t>продукт проектной деятельности</w:t>
      </w:r>
      <w:r w:rsidRPr="00323382">
        <w:rPr>
          <w:color w:val="auto"/>
        </w:rPr>
        <w:t xml:space="preserve">, представленный в одной из описанных выше форм; </w:t>
      </w:r>
    </w:p>
    <w:p w:rsidR="00C94860" w:rsidRPr="00323382" w:rsidRDefault="00C94860" w:rsidP="00323382">
      <w:pPr>
        <w:pStyle w:val="Default"/>
        <w:jc w:val="both"/>
        <w:rPr>
          <w:color w:val="auto"/>
        </w:rPr>
      </w:pPr>
      <w:r w:rsidRPr="00323382">
        <w:rPr>
          <w:color w:val="auto"/>
        </w:rPr>
        <w:t xml:space="preserve">2) подготовленная учащимся </w:t>
      </w:r>
      <w:r w:rsidRPr="00323382">
        <w:rPr>
          <w:i/>
          <w:iCs/>
          <w:color w:val="auto"/>
        </w:rPr>
        <w:t xml:space="preserve">краткая пояснительная записка к проекту </w:t>
      </w:r>
      <w:r w:rsidRPr="00323382">
        <w:rPr>
          <w:color w:val="auto"/>
        </w:rPr>
        <w:t xml:space="preserve">(объемом не более 1 машинописной страницы) </w:t>
      </w:r>
    </w:p>
    <w:p w:rsidR="00C94860" w:rsidRPr="00323382" w:rsidRDefault="00C94860" w:rsidP="00323382">
      <w:pPr>
        <w:pStyle w:val="Default"/>
        <w:jc w:val="both"/>
        <w:rPr>
          <w:color w:val="auto"/>
        </w:rPr>
      </w:pPr>
      <w:r w:rsidRPr="00323382">
        <w:rPr>
          <w:color w:val="auto"/>
        </w:rPr>
        <w:t xml:space="preserve">3) </w:t>
      </w:r>
      <w:r w:rsidRPr="00323382">
        <w:rPr>
          <w:i/>
          <w:iCs/>
          <w:color w:val="auto"/>
        </w:rPr>
        <w:t>краткий отзыв руководителя</w:t>
      </w:r>
      <w:r w:rsidRPr="00323382">
        <w:rPr>
          <w:color w:val="auto"/>
        </w:rPr>
        <w:t xml:space="preserve">, содержащий краткую характеристику работы учащегося в ходе выполнения проекта, в том числе: </w:t>
      </w:r>
    </w:p>
    <w:p w:rsidR="00C94860" w:rsidRPr="00323382" w:rsidRDefault="00C94860" w:rsidP="00323382">
      <w:pPr>
        <w:pStyle w:val="Default"/>
        <w:jc w:val="both"/>
        <w:rPr>
          <w:color w:val="auto"/>
        </w:rPr>
      </w:pPr>
      <w:r w:rsidRPr="00323382">
        <w:rPr>
          <w:color w:val="auto"/>
        </w:rPr>
        <w:t xml:space="preserve">а) инициативности и самостоятельности, </w:t>
      </w:r>
    </w:p>
    <w:p w:rsidR="00C94860" w:rsidRPr="00323382" w:rsidRDefault="00C94860" w:rsidP="00323382">
      <w:pPr>
        <w:pStyle w:val="Default"/>
        <w:jc w:val="both"/>
        <w:rPr>
          <w:color w:val="auto"/>
        </w:rPr>
      </w:pPr>
      <w:r w:rsidRPr="00323382">
        <w:rPr>
          <w:color w:val="auto"/>
        </w:rPr>
        <w:t xml:space="preserve">б) ответственности (включая динамику отношения к выполняемой работе), </w:t>
      </w:r>
    </w:p>
    <w:p w:rsidR="00C94860" w:rsidRPr="00323382" w:rsidRDefault="00C94860" w:rsidP="00323382">
      <w:pPr>
        <w:pStyle w:val="Default"/>
        <w:jc w:val="both"/>
        <w:rPr>
          <w:color w:val="auto"/>
        </w:rPr>
      </w:pPr>
      <w:r w:rsidRPr="00323382">
        <w:rPr>
          <w:color w:val="auto"/>
        </w:rPr>
        <w:t xml:space="preserve">в) исполнительской дисциплины. </w:t>
      </w:r>
    </w:p>
    <w:p w:rsidR="00C94860" w:rsidRPr="00323382" w:rsidRDefault="00C94860" w:rsidP="00323382">
      <w:pPr>
        <w:pStyle w:val="Default"/>
        <w:jc w:val="both"/>
        <w:rPr>
          <w:color w:val="auto"/>
        </w:rPr>
      </w:pPr>
      <w:r w:rsidRPr="00323382">
        <w:rPr>
          <w:color w:val="auto"/>
        </w:rPr>
        <w:t xml:space="preserve">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Общим требованием ко всем работам является необходимость соблюдения норм и правил цитирования, ссылок на различные источники. 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w:t>
      </w:r>
    </w:p>
    <w:p w:rsidR="00C94860" w:rsidRPr="00323382" w:rsidRDefault="00C94860" w:rsidP="00323382">
      <w:pPr>
        <w:pStyle w:val="Default"/>
        <w:jc w:val="both"/>
        <w:rPr>
          <w:color w:val="auto"/>
        </w:rPr>
      </w:pPr>
      <w:r w:rsidRPr="00323382">
        <w:rPr>
          <w:color w:val="auto"/>
        </w:rPr>
        <w:t xml:space="preserve">Последняя форма является предпочтительнее, т.к.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 </w:t>
      </w:r>
    </w:p>
    <w:p w:rsidR="00C94860" w:rsidRPr="00323382" w:rsidRDefault="00441131" w:rsidP="00323382">
      <w:pPr>
        <w:pStyle w:val="Default"/>
        <w:jc w:val="both"/>
        <w:rPr>
          <w:color w:val="auto"/>
        </w:rPr>
      </w:pPr>
      <w:r w:rsidRPr="00323382">
        <w:rPr>
          <w:color w:val="auto"/>
        </w:rPr>
        <w:t xml:space="preserve">     </w:t>
      </w:r>
      <w:r w:rsidR="00C94860" w:rsidRPr="00323382">
        <w:rPr>
          <w:color w:val="auto"/>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учащегося и отзыва руководителя. Итоговый </w:t>
      </w:r>
      <w:proofErr w:type="gramStart"/>
      <w:r w:rsidR="00C94860" w:rsidRPr="00323382">
        <w:rPr>
          <w:color w:val="auto"/>
        </w:rPr>
        <w:t>индивидуальный проект</w:t>
      </w:r>
      <w:proofErr w:type="gramEnd"/>
      <w:r w:rsidR="00C94860" w:rsidRPr="00323382">
        <w:rPr>
          <w:color w:val="auto"/>
        </w:rPr>
        <w:t xml:space="preserve"> целесообразно оценивать по следующим критериям: </w:t>
      </w:r>
    </w:p>
    <w:p w:rsidR="00C94860" w:rsidRPr="00323382" w:rsidRDefault="00C94860" w:rsidP="00323382">
      <w:pPr>
        <w:pStyle w:val="Default"/>
        <w:jc w:val="both"/>
        <w:rPr>
          <w:color w:val="auto"/>
        </w:rPr>
      </w:pPr>
      <w:r w:rsidRPr="00323382">
        <w:rPr>
          <w:color w:val="auto"/>
        </w:rPr>
        <w:t xml:space="preserve">способность к самостоятельному приобретению знаний и решению проблем, проявляющиеся в умении </w:t>
      </w:r>
      <w:proofErr w:type="gramStart"/>
      <w:r w:rsidRPr="00323382">
        <w:rPr>
          <w:color w:val="auto"/>
        </w:rPr>
        <w:t>поставить проблему</w:t>
      </w:r>
      <w:proofErr w:type="gramEnd"/>
      <w:r w:rsidRPr="00323382">
        <w:rPr>
          <w:color w:val="auto"/>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т.п. Данный критерий в целом включает оценку </w:t>
      </w:r>
      <w:proofErr w:type="spellStart"/>
      <w:r w:rsidRPr="00323382">
        <w:rPr>
          <w:b/>
          <w:bCs/>
          <w:color w:val="auto"/>
        </w:rPr>
        <w:t>сформированности</w:t>
      </w:r>
      <w:proofErr w:type="spellEnd"/>
      <w:r w:rsidRPr="00323382">
        <w:rPr>
          <w:b/>
          <w:bCs/>
          <w:color w:val="auto"/>
        </w:rPr>
        <w:t xml:space="preserve"> познавательных учебных действий</w:t>
      </w:r>
      <w:r w:rsidRPr="00323382">
        <w:rPr>
          <w:color w:val="auto"/>
        </w:rPr>
        <w:t xml:space="preserve">. </w:t>
      </w:r>
    </w:p>
    <w:p w:rsidR="00C94860" w:rsidRPr="00323382" w:rsidRDefault="00C94860" w:rsidP="00323382">
      <w:pPr>
        <w:pStyle w:val="Default"/>
        <w:jc w:val="both"/>
        <w:rPr>
          <w:color w:val="auto"/>
        </w:rPr>
      </w:pPr>
      <w:proofErr w:type="spellStart"/>
      <w:r w:rsidRPr="00323382">
        <w:rPr>
          <w:b/>
          <w:bCs/>
          <w:color w:val="auto"/>
        </w:rPr>
        <w:t>Сформированность</w:t>
      </w:r>
      <w:proofErr w:type="spellEnd"/>
      <w:r w:rsidRPr="00323382">
        <w:rPr>
          <w:b/>
          <w:bCs/>
          <w:color w:val="auto"/>
        </w:rPr>
        <w:t xml:space="preserve"> предметных знаний и способов действий</w:t>
      </w:r>
      <w:r w:rsidRPr="00323382">
        <w:rPr>
          <w:color w:val="auto"/>
        </w:rPr>
        <w:t xml:space="preserve">, </w:t>
      </w:r>
      <w:proofErr w:type="gramStart"/>
      <w:r w:rsidRPr="00323382">
        <w:rPr>
          <w:color w:val="auto"/>
        </w:rPr>
        <w:t>проявляющаяся</w:t>
      </w:r>
      <w:proofErr w:type="gramEnd"/>
      <w:r w:rsidRPr="00323382">
        <w:rPr>
          <w:color w:val="auto"/>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C94860" w:rsidRPr="00323382" w:rsidRDefault="00C94860" w:rsidP="00323382">
      <w:pPr>
        <w:pStyle w:val="Default"/>
        <w:jc w:val="both"/>
        <w:rPr>
          <w:color w:val="auto"/>
        </w:rPr>
      </w:pPr>
      <w:proofErr w:type="spellStart"/>
      <w:r w:rsidRPr="00323382">
        <w:rPr>
          <w:b/>
          <w:bCs/>
          <w:color w:val="auto"/>
        </w:rPr>
        <w:t>Сформированность</w:t>
      </w:r>
      <w:proofErr w:type="spellEnd"/>
      <w:r w:rsidRPr="00323382">
        <w:rPr>
          <w:b/>
          <w:bCs/>
          <w:color w:val="auto"/>
        </w:rPr>
        <w:t xml:space="preserve"> регулятивных действий</w:t>
      </w:r>
      <w:r w:rsidRPr="00323382">
        <w:rPr>
          <w:color w:val="auto"/>
        </w:rPr>
        <w:t xml:space="preserve">, </w:t>
      </w:r>
      <w:proofErr w:type="gramStart"/>
      <w:r w:rsidRPr="00323382">
        <w:rPr>
          <w:color w:val="auto"/>
        </w:rPr>
        <w:t>проявляющаяся</w:t>
      </w:r>
      <w:proofErr w:type="gramEnd"/>
      <w:r w:rsidRPr="00323382">
        <w:rPr>
          <w:color w:val="auto"/>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C94860" w:rsidRPr="00323382" w:rsidRDefault="00C94860" w:rsidP="00323382">
      <w:pPr>
        <w:pStyle w:val="Default"/>
        <w:jc w:val="both"/>
        <w:rPr>
          <w:color w:val="auto"/>
        </w:rPr>
      </w:pPr>
      <w:proofErr w:type="spellStart"/>
      <w:r w:rsidRPr="00323382">
        <w:rPr>
          <w:b/>
          <w:bCs/>
          <w:color w:val="auto"/>
        </w:rPr>
        <w:t>Сформированность</w:t>
      </w:r>
      <w:proofErr w:type="spellEnd"/>
      <w:r w:rsidRPr="00323382">
        <w:rPr>
          <w:b/>
          <w:bCs/>
          <w:color w:val="auto"/>
        </w:rPr>
        <w:t xml:space="preserve"> коммуникативных действий</w:t>
      </w:r>
      <w:r w:rsidRPr="00323382">
        <w:rPr>
          <w:color w:val="auto"/>
        </w:rPr>
        <w:t xml:space="preserve">, </w:t>
      </w:r>
      <w:proofErr w:type="gramStart"/>
      <w:r w:rsidRPr="00323382">
        <w:rPr>
          <w:color w:val="auto"/>
        </w:rPr>
        <w:t>проявляющаяся</w:t>
      </w:r>
      <w:proofErr w:type="gramEnd"/>
      <w:r w:rsidRPr="00323382">
        <w:rPr>
          <w:color w:val="auto"/>
        </w:rPr>
        <w:t xml:space="preserve"> в умении ясно изложить и оформить выполненную работу, представить её результаты, аргументированно ответить на вопросы. Результаты выполненного проекта могут быть описаны на основе интегрального (уровневого) подхода или на основе аналитического подхода. Выбор интегрального или аналитического способа описания результатов: </w:t>
      </w:r>
    </w:p>
    <w:p w:rsidR="00C94860" w:rsidRPr="00323382" w:rsidRDefault="00C94860" w:rsidP="00323382">
      <w:pPr>
        <w:pStyle w:val="Default"/>
        <w:jc w:val="both"/>
        <w:rPr>
          <w:color w:val="auto"/>
        </w:rPr>
      </w:pPr>
      <w:r w:rsidRPr="00323382">
        <w:rPr>
          <w:color w:val="auto"/>
        </w:rPr>
        <w:t xml:space="preserve">При интегральном описании результатов выполнения проекта вывод об уровне </w:t>
      </w:r>
      <w:proofErr w:type="spellStart"/>
      <w:r w:rsidRPr="00323382">
        <w:rPr>
          <w:color w:val="auto"/>
        </w:rPr>
        <w:t>сформированности</w:t>
      </w:r>
      <w:proofErr w:type="spellEnd"/>
      <w:r w:rsidRPr="00323382">
        <w:rPr>
          <w:color w:val="auto"/>
        </w:rPr>
        <w:t xml:space="preserve"> навыков проектной деятельности делается на основе оценки всей </w:t>
      </w:r>
      <w:r w:rsidRPr="00323382">
        <w:rPr>
          <w:color w:val="auto"/>
        </w:rPr>
        <w:lastRenderedPageBreak/>
        <w:t xml:space="preserve">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C94860" w:rsidRPr="00323382" w:rsidRDefault="00C94860" w:rsidP="00323382">
      <w:pPr>
        <w:pStyle w:val="Default"/>
        <w:jc w:val="both"/>
        <w:rPr>
          <w:color w:val="auto"/>
        </w:rPr>
      </w:pPr>
      <w:r w:rsidRPr="00323382">
        <w:rPr>
          <w:color w:val="auto"/>
        </w:rPr>
        <w:t xml:space="preserve">При этом в соответствии с принятой системой оценки целесообразно выделять два уровня </w:t>
      </w:r>
      <w:proofErr w:type="spellStart"/>
      <w:r w:rsidRPr="00323382">
        <w:rPr>
          <w:color w:val="auto"/>
        </w:rPr>
        <w:t>сформированности</w:t>
      </w:r>
      <w:proofErr w:type="spellEnd"/>
      <w:r w:rsidRPr="00323382">
        <w:rPr>
          <w:color w:val="auto"/>
        </w:rPr>
        <w:t xml:space="preserve"> навыков проектной деятельности: </w:t>
      </w:r>
      <w:r w:rsidRPr="00323382">
        <w:rPr>
          <w:i/>
          <w:iCs/>
          <w:color w:val="auto"/>
        </w:rPr>
        <w:t>базовый и повышенный</w:t>
      </w:r>
      <w:r w:rsidRPr="00323382">
        <w:rPr>
          <w:color w:val="auto"/>
        </w:rPr>
        <w:t xml:space="preserve">. Главное отличие выделенных уровней состоит в степени самостоятельности учащегося в ходе выполнении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является основной задачей оценочной деятельности. </w:t>
      </w:r>
    </w:p>
    <w:p w:rsidR="00C94860" w:rsidRPr="00323382" w:rsidRDefault="00C94860" w:rsidP="00323382">
      <w:pPr>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Примерное содержате</w:t>
      </w:r>
      <w:r w:rsidR="00773D74" w:rsidRPr="00323382">
        <w:rPr>
          <w:rFonts w:ascii="Times New Roman" w:hAnsi="Times New Roman" w:cs="Times New Roman"/>
          <w:b/>
          <w:bCs/>
          <w:sz w:val="24"/>
          <w:szCs w:val="24"/>
        </w:rPr>
        <w:t>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4253"/>
        <w:gridCol w:w="3851"/>
      </w:tblGrid>
      <w:tr w:rsidR="00144A12" w:rsidRPr="00323382" w:rsidTr="00081B84">
        <w:trPr>
          <w:trHeight w:val="365"/>
        </w:trPr>
        <w:tc>
          <w:tcPr>
            <w:tcW w:w="1242" w:type="dxa"/>
            <w:vMerge w:val="restart"/>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Критерий </w:t>
            </w:r>
          </w:p>
        </w:tc>
        <w:tc>
          <w:tcPr>
            <w:tcW w:w="8104" w:type="dxa"/>
            <w:gridSpan w:val="2"/>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Уровни </w:t>
            </w:r>
            <w:proofErr w:type="spellStart"/>
            <w:r w:rsidRPr="00323382">
              <w:rPr>
                <w:rFonts w:ascii="Times New Roman" w:hAnsi="Times New Roman" w:cs="Times New Roman"/>
                <w:b/>
                <w:bCs/>
                <w:color w:val="000000"/>
                <w:sz w:val="24"/>
                <w:szCs w:val="24"/>
              </w:rPr>
              <w:t>сформированности</w:t>
            </w:r>
            <w:proofErr w:type="spellEnd"/>
            <w:r w:rsidRPr="00323382">
              <w:rPr>
                <w:rFonts w:ascii="Times New Roman" w:hAnsi="Times New Roman" w:cs="Times New Roman"/>
                <w:b/>
                <w:bCs/>
                <w:color w:val="000000"/>
                <w:sz w:val="24"/>
                <w:szCs w:val="24"/>
              </w:rPr>
              <w:t xml:space="preserve"> навыков </w:t>
            </w:r>
            <w:proofErr w:type="gramStart"/>
            <w:r w:rsidRPr="00323382">
              <w:rPr>
                <w:rFonts w:ascii="Times New Roman" w:hAnsi="Times New Roman" w:cs="Times New Roman"/>
                <w:b/>
                <w:bCs/>
                <w:color w:val="000000"/>
                <w:sz w:val="24"/>
                <w:szCs w:val="24"/>
              </w:rPr>
              <w:t>проектной</w:t>
            </w:r>
            <w:proofErr w:type="gramEnd"/>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деятельности</w:t>
            </w:r>
          </w:p>
        </w:tc>
      </w:tr>
      <w:tr w:rsidR="00144A12" w:rsidRPr="00323382" w:rsidTr="00081B84">
        <w:trPr>
          <w:trHeight w:val="107"/>
        </w:trPr>
        <w:tc>
          <w:tcPr>
            <w:tcW w:w="1242" w:type="dxa"/>
            <w:vMerge/>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4253"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Базовый</w:t>
            </w:r>
          </w:p>
        </w:tc>
        <w:tc>
          <w:tcPr>
            <w:tcW w:w="3851"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Повышенный</w:t>
            </w:r>
          </w:p>
        </w:tc>
      </w:tr>
      <w:tr w:rsidR="00144A12" w:rsidRPr="00323382" w:rsidTr="00081B84">
        <w:trPr>
          <w:trHeight w:val="2456"/>
        </w:trPr>
        <w:tc>
          <w:tcPr>
            <w:tcW w:w="1242"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Самостоятельное приобретение знаний и решение проблем </w:t>
            </w:r>
          </w:p>
        </w:tc>
        <w:tc>
          <w:tcPr>
            <w:tcW w:w="4253"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ее решения; продемонстрирована способность </w:t>
            </w:r>
            <w:proofErr w:type="gramStart"/>
            <w:r w:rsidRPr="00323382">
              <w:rPr>
                <w:rFonts w:ascii="Times New Roman" w:hAnsi="Times New Roman" w:cs="Times New Roman"/>
                <w:color w:val="000000"/>
                <w:sz w:val="24"/>
                <w:szCs w:val="24"/>
              </w:rPr>
              <w:t>приобретать</w:t>
            </w:r>
            <w:proofErr w:type="gramEnd"/>
            <w:r w:rsidRPr="00323382">
              <w:rPr>
                <w:rFonts w:ascii="Times New Roman" w:hAnsi="Times New Roman" w:cs="Times New Roman"/>
                <w:color w:val="000000"/>
                <w:sz w:val="24"/>
                <w:szCs w:val="24"/>
              </w:rPr>
              <w:t xml:space="preserve"> новые знания и/или осваивать новые способы действий, достигать более глубокого понимания изученного. </w:t>
            </w:r>
          </w:p>
        </w:tc>
        <w:tc>
          <w:tcPr>
            <w:tcW w:w="3851"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Работа в целом свидетельствует о способности самостоятельно ставить проблему и находить пути ее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w:t>
            </w:r>
          </w:p>
        </w:tc>
      </w:tr>
      <w:tr w:rsidR="00144A12" w:rsidRPr="00323382" w:rsidTr="00081B84">
        <w:trPr>
          <w:trHeight w:val="800"/>
        </w:trPr>
        <w:tc>
          <w:tcPr>
            <w:tcW w:w="1242"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Знание предмета </w:t>
            </w:r>
          </w:p>
        </w:tc>
        <w:tc>
          <w:tcPr>
            <w:tcW w:w="4253"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3851"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Продемонстрировано свободное владение предметом проектной деятельности. Ошибки отсутствуют. </w:t>
            </w:r>
          </w:p>
        </w:tc>
      </w:tr>
      <w:tr w:rsidR="00144A12" w:rsidRPr="00323382" w:rsidTr="00081B84">
        <w:trPr>
          <w:trHeight w:val="1012"/>
        </w:trPr>
        <w:tc>
          <w:tcPr>
            <w:tcW w:w="1242"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Регулятивные действия</w:t>
            </w:r>
          </w:p>
        </w:tc>
        <w:tc>
          <w:tcPr>
            <w:tcW w:w="4253"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Продемонстрированы навыки определения темы и</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планирования работы. Работа доведена до конца и представлена комиссии; часть этапов выполнялась под контролем и при поддержке руководителя. При этом проявляются отдельные элементы самооценки и самоконтроля учащегося.</w:t>
            </w:r>
          </w:p>
        </w:tc>
        <w:tc>
          <w:tcPr>
            <w:tcW w:w="3851"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144A12" w:rsidRPr="00323382" w:rsidTr="00081B84">
        <w:trPr>
          <w:trHeight w:val="1012"/>
        </w:trPr>
        <w:tc>
          <w:tcPr>
            <w:tcW w:w="1242" w:type="dxa"/>
            <w:tcBorders>
              <w:top w:val="single" w:sz="4" w:space="0" w:color="auto"/>
              <w:left w:val="single" w:sz="4" w:space="0" w:color="auto"/>
              <w:bottom w:val="single" w:sz="4" w:space="0" w:color="auto"/>
              <w:right w:val="single" w:sz="4" w:space="0" w:color="auto"/>
            </w:tcBorders>
          </w:tcPr>
          <w:p w:rsidR="00144A12" w:rsidRPr="00323382" w:rsidRDefault="00144A12" w:rsidP="00081B84">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Коммуникация</w:t>
            </w:r>
          </w:p>
          <w:p w:rsidR="00144A12" w:rsidRPr="00323382" w:rsidRDefault="00144A12" w:rsidP="00323382">
            <w:pPr>
              <w:autoSpaceDE w:val="0"/>
              <w:autoSpaceDN w:val="0"/>
              <w:adjustRightInd w:val="0"/>
              <w:spacing w:after="0" w:line="240" w:lineRule="auto"/>
              <w:ind w:firstLine="708"/>
              <w:jc w:val="both"/>
              <w:rPr>
                <w:rFonts w:ascii="Times New Roman" w:hAnsi="Times New Roman" w:cs="Times New Roman"/>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tcPr>
          <w:p w:rsidR="00144A12" w:rsidRPr="00323382" w:rsidRDefault="00144A12" w:rsidP="0032338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3851" w:type="dxa"/>
            <w:tcBorders>
              <w:top w:val="single" w:sz="4" w:space="0" w:color="auto"/>
              <w:left w:val="single" w:sz="4" w:space="0" w:color="auto"/>
              <w:bottom w:val="single" w:sz="4" w:space="0" w:color="auto"/>
              <w:right w:val="single" w:sz="4" w:space="0" w:color="auto"/>
            </w:tcBorders>
          </w:tcPr>
          <w:p w:rsidR="00144A12" w:rsidRPr="00323382" w:rsidRDefault="00144A12" w:rsidP="00081B84">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Тема ясно определена и пояснена. Текст/сообщение хорошо </w:t>
            </w:r>
            <w:proofErr w:type="gramStart"/>
            <w:r w:rsidRPr="00323382">
              <w:rPr>
                <w:rFonts w:ascii="Times New Roman" w:hAnsi="Times New Roman" w:cs="Times New Roman"/>
                <w:color w:val="000000"/>
                <w:sz w:val="24"/>
                <w:szCs w:val="24"/>
              </w:rPr>
              <w:t>структурированы</w:t>
            </w:r>
            <w:proofErr w:type="gramEnd"/>
            <w:r w:rsidRPr="00323382">
              <w:rPr>
                <w:rFonts w:ascii="Times New Roman" w:hAnsi="Times New Roman" w:cs="Times New Roman"/>
                <w:color w:val="000000"/>
                <w:sz w:val="24"/>
                <w:szCs w:val="24"/>
              </w:rPr>
              <w:t xml:space="preserve">. Все мысли выражены ясно, логично, последовательно, </w:t>
            </w:r>
            <w:r w:rsidR="00081B84">
              <w:rPr>
                <w:rFonts w:ascii="Times New Roman" w:hAnsi="Times New Roman" w:cs="Times New Roman"/>
                <w:color w:val="000000"/>
                <w:sz w:val="24"/>
                <w:szCs w:val="24"/>
              </w:rPr>
              <w:t>а</w:t>
            </w:r>
            <w:r w:rsidRPr="00323382">
              <w:rPr>
                <w:rFonts w:ascii="Times New Roman" w:hAnsi="Times New Roman" w:cs="Times New Roman"/>
                <w:color w:val="000000"/>
                <w:sz w:val="24"/>
                <w:szCs w:val="24"/>
              </w:rPr>
              <w:t>ргументировано. Работа / сообщение вызывает интерес. Автор свободно отвечает на вопросы.</w:t>
            </w:r>
          </w:p>
        </w:tc>
      </w:tr>
    </w:tbl>
    <w:p w:rsidR="00144A12" w:rsidRPr="00323382" w:rsidRDefault="00144A12" w:rsidP="00323382">
      <w:pPr>
        <w:pStyle w:val="Default"/>
        <w:jc w:val="both"/>
      </w:pPr>
      <w:r w:rsidRPr="00323382">
        <w:tab/>
        <w:t xml:space="preserve">Решение о том, что проект выполнен на повышенном уровне, принимается при условии, что: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такая оценка выставлена комиссией по каждому из трёх предъявляемых критериев, характеризующих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метапредметных</w:t>
      </w:r>
      <w:proofErr w:type="spellEnd"/>
      <w:r w:rsidRPr="00323382">
        <w:rPr>
          <w:rFonts w:ascii="Times New Roman" w:hAnsi="Times New Roman" w:cs="Times New Roman"/>
          <w:color w:val="000000"/>
          <w:sz w:val="24"/>
          <w:szCs w:val="24"/>
        </w:rPr>
        <w:t xml:space="preserve"> умений (способности к самостоятельному приобретению знаний и решению проблем, </w:t>
      </w:r>
      <w:proofErr w:type="spellStart"/>
      <w:r w:rsidRPr="00323382">
        <w:rPr>
          <w:rFonts w:ascii="Times New Roman" w:hAnsi="Times New Roman" w:cs="Times New Roman"/>
          <w:color w:val="000000"/>
          <w:sz w:val="24"/>
          <w:szCs w:val="24"/>
        </w:rPr>
        <w:t>сформированности</w:t>
      </w:r>
      <w:proofErr w:type="spellEnd"/>
      <w:r w:rsidRPr="00323382">
        <w:rPr>
          <w:rFonts w:ascii="Times New Roman" w:hAnsi="Times New Roman" w:cs="Times New Roman"/>
          <w:color w:val="000000"/>
          <w:sz w:val="24"/>
          <w:szCs w:val="24"/>
        </w:rPr>
        <w:t xml:space="preserve"> регулятивных действий и </w:t>
      </w:r>
      <w:proofErr w:type="spellStart"/>
      <w:r w:rsidRPr="00323382">
        <w:rPr>
          <w:rFonts w:ascii="Times New Roman" w:hAnsi="Times New Roman" w:cs="Times New Roman"/>
          <w:color w:val="000000"/>
          <w:sz w:val="24"/>
          <w:szCs w:val="24"/>
        </w:rPr>
        <w:t>сформированности</w:t>
      </w:r>
      <w:proofErr w:type="spellEnd"/>
      <w:r w:rsidRPr="00323382">
        <w:rPr>
          <w:rFonts w:ascii="Times New Roman" w:hAnsi="Times New Roman" w:cs="Times New Roman"/>
          <w:color w:val="000000"/>
          <w:sz w:val="24"/>
          <w:szCs w:val="24"/>
        </w:rPr>
        <w:t xml:space="preserve"> коммуникативных действий). </w:t>
      </w:r>
      <w:proofErr w:type="spellStart"/>
      <w:r w:rsidRPr="00323382">
        <w:rPr>
          <w:rFonts w:ascii="Times New Roman" w:hAnsi="Times New Roman" w:cs="Times New Roman"/>
          <w:color w:val="000000"/>
          <w:sz w:val="24"/>
          <w:szCs w:val="24"/>
        </w:rPr>
        <w:lastRenderedPageBreak/>
        <w:t>Сформированность</w:t>
      </w:r>
      <w:proofErr w:type="spellEnd"/>
      <w:r w:rsidRPr="00323382">
        <w:rPr>
          <w:rFonts w:ascii="Times New Roman" w:hAnsi="Times New Roman" w:cs="Times New Roman"/>
          <w:color w:val="000000"/>
          <w:sz w:val="24"/>
          <w:szCs w:val="24"/>
        </w:rPr>
        <w:t xml:space="preserve"> предметных знаний и способов действий может быть зафиксирована на базовом уровне;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ни один из обязательных элементов проекта (продукт, пояснительная записка, отзыв руководителя или презентация) не дают оснований для иного решения.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Решение о том, что проект выполнен на базовом уровне, принимается при условии, что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такая оценка выставлена комиссией по каждому из предъявляемых критериев;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продемонстрированы все обязательные элементы проекта: завершенный продукт, отвечающий исходному замыслу; список использованных источников, положительный отзыв руководителя, презентация проекта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даны ответы на вопросы.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При необходимости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w:t>
      </w:r>
    </w:p>
    <w:p w:rsidR="00C94860" w:rsidRPr="00323382" w:rsidRDefault="00144A12" w:rsidP="00323382">
      <w:pPr>
        <w:tabs>
          <w:tab w:val="left" w:pos="2344"/>
        </w:tabs>
        <w:spacing w:after="0" w:line="240" w:lineRule="auto"/>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 xml:space="preserve">Уровни </w:t>
      </w:r>
      <w:proofErr w:type="spellStart"/>
      <w:r w:rsidRPr="00323382">
        <w:rPr>
          <w:rFonts w:ascii="Times New Roman" w:hAnsi="Times New Roman" w:cs="Times New Roman"/>
          <w:b/>
          <w:bCs/>
          <w:color w:val="000000"/>
          <w:sz w:val="24"/>
          <w:szCs w:val="24"/>
        </w:rPr>
        <w:t>сформированности</w:t>
      </w:r>
      <w:proofErr w:type="spellEnd"/>
      <w:r w:rsidRPr="00323382">
        <w:rPr>
          <w:rFonts w:ascii="Times New Roman" w:hAnsi="Times New Roman" w:cs="Times New Roman"/>
          <w:b/>
          <w:bCs/>
          <w:color w:val="000000"/>
          <w:sz w:val="24"/>
          <w:szCs w:val="24"/>
        </w:rPr>
        <w:t xml:space="preserve"> навыков проектной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118"/>
        <w:gridCol w:w="2552"/>
      </w:tblGrid>
      <w:tr w:rsidR="00144A12" w:rsidRPr="00323382" w:rsidTr="002F36B5">
        <w:trPr>
          <w:trHeight w:val="583"/>
        </w:trPr>
        <w:tc>
          <w:tcPr>
            <w:tcW w:w="3794"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Уровни </w:t>
            </w:r>
            <w:proofErr w:type="spellStart"/>
            <w:r w:rsidRPr="00323382">
              <w:rPr>
                <w:rFonts w:ascii="Times New Roman" w:hAnsi="Times New Roman" w:cs="Times New Roman"/>
                <w:b/>
                <w:bCs/>
                <w:color w:val="000000"/>
                <w:sz w:val="24"/>
                <w:szCs w:val="24"/>
              </w:rPr>
              <w:t>сформированности</w:t>
            </w:r>
            <w:proofErr w:type="spellEnd"/>
            <w:r w:rsidRPr="00323382">
              <w:rPr>
                <w:rFonts w:ascii="Times New Roman" w:hAnsi="Times New Roman" w:cs="Times New Roman"/>
                <w:b/>
                <w:bCs/>
                <w:color w:val="000000"/>
                <w:sz w:val="24"/>
                <w:szCs w:val="24"/>
              </w:rPr>
              <w:t xml:space="preserve"> навыков проектной деятельности </w:t>
            </w:r>
          </w:p>
        </w:tc>
        <w:tc>
          <w:tcPr>
            <w:tcW w:w="3118"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Общее количество баллов по всем критериям </w:t>
            </w:r>
          </w:p>
        </w:tc>
        <w:tc>
          <w:tcPr>
            <w:tcW w:w="2552"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Оценка / отметка </w:t>
            </w:r>
          </w:p>
        </w:tc>
      </w:tr>
      <w:tr w:rsidR="00144A12" w:rsidRPr="00323382" w:rsidTr="002F36B5">
        <w:trPr>
          <w:trHeight w:val="583"/>
        </w:trPr>
        <w:tc>
          <w:tcPr>
            <w:tcW w:w="3794" w:type="dxa"/>
          </w:tcPr>
          <w:tbl>
            <w:tblPr>
              <w:tblW w:w="0" w:type="auto"/>
              <w:tblBorders>
                <w:top w:val="nil"/>
                <w:left w:val="nil"/>
                <w:bottom w:val="nil"/>
                <w:right w:val="nil"/>
              </w:tblBorders>
              <w:tblLayout w:type="fixed"/>
              <w:tblLook w:val="0000" w:firstRow="0" w:lastRow="0" w:firstColumn="0" w:lastColumn="0" w:noHBand="0" w:noVBand="0"/>
            </w:tblPr>
            <w:tblGrid>
              <w:gridCol w:w="1737"/>
            </w:tblGrid>
            <w:tr w:rsidR="00144A12" w:rsidRPr="00323382">
              <w:trPr>
                <w:trHeight w:val="109"/>
              </w:trPr>
              <w:tc>
                <w:tcPr>
                  <w:tcW w:w="1737"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Базовый уровень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816"/>
            </w:tblGrid>
            <w:tr w:rsidR="00144A12" w:rsidRPr="00323382">
              <w:trPr>
                <w:trHeight w:val="426"/>
              </w:trPr>
              <w:tc>
                <w:tcPr>
                  <w:tcW w:w="2816"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первичных балла (по одному баллу за каждый из четырёх критериев)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2765"/>
            </w:tblGrid>
            <w:tr w:rsidR="00144A12" w:rsidRPr="00323382">
              <w:trPr>
                <w:trHeight w:val="109"/>
              </w:trPr>
              <w:tc>
                <w:tcPr>
                  <w:tcW w:w="2765"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«удовлетворительно» / «3»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r>
      <w:tr w:rsidR="00144A12" w:rsidRPr="00323382" w:rsidTr="002F36B5">
        <w:trPr>
          <w:trHeight w:val="583"/>
        </w:trPr>
        <w:tc>
          <w:tcPr>
            <w:tcW w:w="3794" w:type="dxa"/>
          </w:tcPr>
          <w:tbl>
            <w:tblPr>
              <w:tblW w:w="0" w:type="auto"/>
              <w:tblBorders>
                <w:top w:val="nil"/>
                <w:left w:val="nil"/>
                <w:bottom w:val="nil"/>
                <w:right w:val="nil"/>
              </w:tblBorders>
              <w:tblLayout w:type="fixed"/>
              <w:tblLook w:val="0000" w:firstRow="0" w:lastRow="0" w:firstColumn="0" w:lastColumn="0" w:noHBand="0" w:noVBand="0"/>
            </w:tblPr>
            <w:tblGrid>
              <w:gridCol w:w="2280"/>
            </w:tblGrid>
            <w:tr w:rsidR="00144A12" w:rsidRPr="00323382">
              <w:trPr>
                <w:trHeight w:val="109"/>
              </w:trPr>
              <w:tc>
                <w:tcPr>
                  <w:tcW w:w="2280"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Повышенный уровень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389"/>
            </w:tblGrid>
            <w:tr w:rsidR="00144A12" w:rsidRPr="00323382">
              <w:trPr>
                <w:trHeight w:val="109"/>
              </w:trPr>
              <w:tc>
                <w:tcPr>
                  <w:tcW w:w="2389"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7 - 9 первичных баллов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1573"/>
            </w:tblGrid>
            <w:tr w:rsidR="00144A12" w:rsidRPr="00323382">
              <w:trPr>
                <w:trHeight w:val="109"/>
              </w:trPr>
              <w:tc>
                <w:tcPr>
                  <w:tcW w:w="1573"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«хорошо» / «4»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r>
      <w:tr w:rsidR="00144A12" w:rsidRPr="00323382" w:rsidTr="002F36B5">
        <w:trPr>
          <w:trHeight w:val="583"/>
        </w:trPr>
        <w:tc>
          <w:tcPr>
            <w:tcW w:w="3794" w:type="dxa"/>
          </w:tcPr>
          <w:tbl>
            <w:tblPr>
              <w:tblW w:w="0" w:type="auto"/>
              <w:tblBorders>
                <w:top w:val="nil"/>
                <w:left w:val="nil"/>
                <w:bottom w:val="nil"/>
                <w:right w:val="nil"/>
              </w:tblBorders>
              <w:tblLayout w:type="fixed"/>
              <w:tblLook w:val="0000" w:firstRow="0" w:lastRow="0" w:firstColumn="0" w:lastColumn="0" w:noHBand="0" w:noVBand="0"/>
            </w:tblPr>
            <w:tblGrid>
              <w:gridCol w:w="1797"/>
            </w:tblGrid>
            <w:tr w:rsidR="00144A12" w:rsidRPr="00323382">
              <w:trPr>
                <w:trHeight w:val="109"/>
              </w:trPr>
              <w:tc>
                <w:tcPr>
                  <w:tcW w:w="1797"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Высокий уровень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627"/>
            </w:tblGrid>
            <w:tr w:rsidR="00144A12" w:rsidRPr="00323382">
              <w:trPr>
                <w:trHeight w:val="109"/>
              </w:trPr>
              <w:tc>
                <w:tcPr>
                  <w:tcW w:w="2627"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10 - 12 первичных баллов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c>
          <w:tcPr>
            <w:tcW w:w="2552" w:type="dxa"/>
          </w:tcPr>
          <w:tbl>
            <w:tblPr>
              <w:tblW w:w="0" w:type="auto"/>
              <w:tblBorders>
                <w:top w:val="nil"/>
                <w:left w:val="nil"/>
                <w:bottom w:val="nil"/>
                <w:right w:val="nil"/>
              </w:tblBorders>
              <w:tblLayout w:type="fixed"/>
              <w:tblLook w:val="0000" w:firstRow="0" w:lastRow="0" w:firstColumn="0" w:lastColumn="0" w:noHBand="0" w:noVBand="0"/>
            </w:tblPr>
            <w:tblGrid>
              <w:gridCol w:w="1630"/>
            </w:tblGrid>
            <w:tr w:rsidR="00144A12" w:rsidRPr="00323382">
              <w:trPr>
                <w:trHeight w:val="109"/>
              </w:trPr>
              <w:tc>
                <w:tcPr>
                  <w:tcW w:w="1630"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«отлично» / «5» </w:t>
                  </w:r>
                </w:p>
              </w:tc>
            </w:tr>
          </w:tbl>
          <w:p w:rsidR="00144A12" w:rsidRPr="00323382" w:rsidRDefault="00144A12" w:rsidP="00323382">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144A12" w:rsidRPr="00323382" w:rsidRDefault="00144A12" w:rsidP="00323382">
      <w:pPr>
        <w:tabs>
          <w:tab w:val="left" w:pos="2344"/>
        </w:tabs>
        <w:spacing w:after="0" w:line="240" w:lineRule="auto"/>
        <w:jc w:val="both"/>
        <w:rPr>
          <w:rFonts w:ascii="Times New Roman" w:hAnsi="Times New Roman" w:cs="Times New Roman"/>
          <w:b/>
          <w:bCs/>
          <w:color w:val="000000"/>
          <w:sz w:val="24"/>
          <w:szCs w:val="24"/>
        </w:rPr>
      </w:pPr>
    </w:p>
    <w:p w:rsidR="00144A12" w:rsidRPr="00323382" w:rsidRDefault="00441131"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144A12" w:rsidRPr="00323382">
        <w:rPr>
          <w:rFonts w:ascii="Times New Roman" w:hAnsi="Times New Roman" w:cs="Times New Roman"/>
          <w:color w:val="000000"/>
          <w:sz w:val="24"/>
          <w:szCs w:val="24"/>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 среднем (полном) общем образовании – отметка выставляется в свободную строку. В случае выдающихся проектов комиссия может подготовить особое заключение о достоинствах проекта, которое может быть предъявлено при поступлении в средние специальные и высшие учебные заведения. 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144A12" w:rsidRPr="00323382" w:rsidRDefault="00441131"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144A12" w:rsidRPr="00323382">
        <w:rPr>
          <w:rFonts w:ascii="Times New Roman" w:hAnsi="Times New Roman" w:cs="Times New Roman"/>
          <w:color w:val="000000"/>
          <w:sz w:val="24"/>
          <w:szCs w:val="24"/>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00144A12" w:rsidRPr="00323382">
        <w:rPr>
          <w:rFonts w:ascii="Times New Roman" w:hAnsi="Times New Roman" w:cs="Times New Roman"/>
          <w:color w:val="000000"/>
          <w:sz w:val="24"/>
          <w:szCs w:val="24"/>
        </w:rPr>
        <w:t>сформированность</w:t>
      </w:r>
      <w:proofErr w:type="spellEnd"/>
      <w:r w:rsidR="00144A12" w:rsidRPr="00323382">
        <w:rPr>
          <w:rFonts w:ascii="Times New Roman" w:hAnsi="Times New Roman" w:cs="Times New Roman"/>
          <w:color w:val="000000"/>
          <w:sz w:val="24"/>
          <w:szCs w:val="24"/>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приводится их </w:t>
      </w:r>
      <w:proofErr w:type="spellStart"/>
      <w:r w:rsidRPr="00323382">
        <w:rPr>
          <w:rFonts w:ascii="Times New Roman" w:hAnsi="Times New Roman" w:cs="Times New Roman"/>
          <w:color w:val="000000"/>
          <w:sz w:val="24"/>
          <w:szCs w:val="24"/>
        </w:rPr>
        <w:t>критериальное</w:t>
      </w:r>
      <w:proofErr w:type="spellEnd"/>
      <w:r w:rsidRPr="00323382">
        <w:rPr>
          <w:rFonts w:ascii="Times New Roman" w:hAnsi="Times New Roman" w:cs="Times New Roman"/>
          <w:color w:val="000000"/>
          <w:sz w:val="24"/>
          <w:szCs w:val="24"/>
        </w:rPr>
        <w:t xml:space="preserve"> описание. </w:t>
      </w:r>
    </w:p>
    <w:p w:rsidR="00144A12" w:rsidRPr="00323382" w:rsidRDefault="00441131"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    </w:t>
      </w:r>
      <w:r w:rsidR="00144A12" w:rsidRPr="00323382">
        <w:rPr>
          <w:rFonts w:ascii="Times New Roman" w:hAnsi="Times New Roman" w:cs="Times New Roman"/>
          <w:b/>
          <w:bCs/>
          <w:color w:val="000000"/>
          <w:sz w:val="24"/>
          <w:szCs w:val="24"/>
        </w:rPr>
        <w:t xml:space="preserve">Особенности оценки предметных результатов.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этих результатов обеспечивается за счёт основных компонентов образовательного процесса — учебных предметов.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Основным объектом оценки предметных результатов в соответствии с требованиями Стандарта является способность к решению учебно - 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323382">
        <w:rPr>
          <w:rFonts w:ascii="Times New Roman" w:hAnsi="Times New Roman" w:cs="Times New Roman"/>
          <w:color w:val="000000"/>
          <w:sz w:val="24"/>
          <w:szCs w:val="24"/>
        </w:rPr>
        <w:t>метапредметных</w:t>
      </w:r>
      <w:proofErr w:type="spellEnd"/>
      <w:r w:rsidRPr="00323382">
        <w:rPr>
          <w:rFonts w:ascii="Times New Roman" w:hAnsi="Times New Roman" w:cs="Times New Roman"/>
          <w:color w:val="000000"/>
          <w:sz w:val="24"/>
          <w:szCs w:val="24"/>
        </w:rPr>
        <w:t xml:space="preserve"> (познавательных, регулятивных, коммуникативных) действий. </w:t>
      </w:r>
    </w:p>
    <w:p w:rsidR="00144A12" w:rsidRPr="00323382" w:rsidRDefault="00144A12" w:rsidP="00323382">
      <w:pPr>
        <w:tabs>
          <w:tab w:val="left" w:pos="2344"/>
        </w:tabs>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Система оценки предметных результатов освоения учебных программ с учетом уровневого подхода, принятого в Стандарте, предполагает выделение базового уровня достижений как точки отсчета при построении всей системы оценки и организации индивидуальной работы с учащимися. 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Pr="00323382">
        <w:rPr>
          <w:rFonts w:ascii="Times New Roman" w:hAnsi="Times New Roman" w:cs="Times New Roman"/>
          <w:color w:val="000000"/>
          <w:sz w:val="24"/>
          <w:szCs w:val="24"/>
        </w:rPr>
        <w:t>недостижения</w:t>
      </w:r>
      <w:proofErr w:type="spellEnd"/>
      <w:r w:rsidRPr="00323382">
        <w:rPr>
          <w:rFonts w:ascii="Times New Roman" w:hAnsi="Times New Roman" w:cs="Times New Roman"/>
          <w:color w:val="000000"/>
          <w:sz w:val="24"/>
          <w:szCs w:val="24"/>
        </w:rPr>
        <w:t>. Практика показывает, что для описания достижений учащихся целесообразно установить следующие пять уровней.</w:t>
      </w:r>
    </w:p>
    <w:tbl>
      <w:tblPr>
        <w:tblStyle w:val="a3"/>
        <w:tblW w:w="10065" w:type="dxa"/>
        <w:tblInd w:w="-318" w:type="dxa"/>
        <w:tblLayout w:type="fixed"/>
        <w:tblLook w:val="04A0" w:firstRow="1" w:lastRow="0" w:firstColumn="1" w:lastColumn="0" w:noHBand="0" w:noVBand="1"/>
      </w:tblPr>
      <w:tblGrid>
        <w:gridCol w:w="1986"/>
        <w:gridCol w:w="5386"/>
        <w:gridCol w:w="1418"/>
        <w:gridCol w:w="1275"/>
      </w:tblGrid>
      <w:tr w:rsidR="00144A12" w:rsidRPr="00323382" w:rsidTr="00441131">
        <w:tc>
          <w:tcPr>
            <w:tcW w:w="1986" w:type="dxa"/>
          </w:tcPr>
          <w:tbl>
            <w:tblPr>
              <w:tblW w:w="0" w:type="auto"/>
              <w:tblBorders>
                <w:top w:val="nil"/>
                <w:left w:val="nil"/>
                <w:bottom w:val="nil"/>
                <w:right w:val="nil"/>
              </w:tblBorders>
              <w:tblLayout w:type="fixed"/>
              <w:tblLook w:val="0000" w:firstRow="0" w:lastRow="0" w:firstColumn="0" w:lastColumn="0" w:noHBand="0" w:noVBand="0"/>
            </w:tblPr>
            <w:tblGrid>
              <w:gridCol w:w="1892"/>
            </w:tblGrid>
            <w:tr w:rsidR="00144A12" w:rsidRPr="00323382" w:rsidTr="009B5D95">
              <w:trPr>
                <w:trHeight w:val="265"/>
              </w:trPr>
              <w:tc>
                <w:tcPr>
                  <w:tcW w:w="1892"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Уровень достижений</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5386" w:type="dxa"/>
          </w:tcPr>
          <w:tbl>
            <w:tblPr>
              <w:tblW w:w="0" w:type="auto"/>
              <w:tblBorders>
                <w:top w:val="nil"/>
                <w:left w:val="nil"/>
                <w:bottom w:val="nil"/>
                <w:right w:val="nil"/>
              </w:tblBorders>
              <w:tblLayout w:type="fixed"/>
              <w:tblLook w:val="0000" w:firstRow="0" w:lastRow="0" w:firstColumn="0" w:lastColumn="0" w:noHBand="0" w:noVBand="0"/>
            </w:tblPr>
            <w:tblGrid>
              <w:gridCol w:w="2827"/>
            </w:tblGrid>
            <w:tr w:rsidR="00144A12" w:rsidRPr="00323382" w:rsidTr="009B5D95">
              <w:trPr>
                <w:trHeight w:val="107"/>
              </w:trPr>
              <w:tc>
                <w:tcPr>
                  <w:tcW w:w="2827"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Краткая характеристика</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309"/>
            </w:tblGrid>
            <w:tr w:rsidR="00144A12" w:rsidRPr="00323382" w:rsidTr="009472C5">
              <w:trPr>
                <w:trHeight w:val="107"/>
              </w:trPr>
              <w:tc>
                <w:tcPr>
                  <w:tcW w:w="1309"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Оценка</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275" w:type="dxa"/>
          </w:tcPr>
          <w:tbl>
            <w:tblPr>
              <w:tblW w:w="1310" w:type="dxa"/>
              <w:tblBorders>
                <w:top w:val="nil"/>
                <w:left w:val="nil"/>
                <w:bottom w:val="nil"/>
                <w:right w:val="nil"/>
              </w:tblBorders>
              <w:tblLayout w:type="fixed"/>
              <w:tblLook w:val="0000" w:firstRow="0" w:lastRow="0" w:firstColumn="0" w:lastColumn="0" w:noHBand="0" w:noVBand="0"/>
            </w:tblPr>
            <w:tblGrid>
              <w:gridCol w:w="1310"/>
            </w:tblGrid>
            <w:tr w:rsidR="009472C5" w:rsidRPr="00323382" w:rsidTr="009472C5">
              <w:trPr>
                <w:trHeight w:val="107"/>
              </w:trPr>
              <w:tc>
                <w:tcPr>
                  <w:tcW w:w="1310" w:type="dxa"/>
                </w:tcPr>
                <w:p w:rsidR="009472C5" w:rsidRPr="00323382" w:rsidRDefault="009472C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Отметка</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r>
      <w:tr w:rsidR="00144A12" w:rsidRPr="00323382" w:rsidTr="00441131">
        <w:tc>
          <w:tcPr>
            <w:tcW w:w="1986" w:type="dxa"/>
          </w:tcPr>
          <w:tbl>
            <w:tblPr>
              <w:tblW w:w="1778" w:type="dxa"/>
              <w:tblBorders>
                <w:top w:val="nil"/>
                <w:left w:val="nil"/>
                <w:bottom w:val="nil"/>
                <w:right w:val="nil"/>
              </w:tblBorders>
              <w:tblLayout w:type="fixed"/>
              <w:tblLook w:val="0000" w:firstRow="0" w:lastRow="0" w:firstColumn="0" w:lastColumn="0" w:noHBand="0" w:noVBand="0"/>
            </w:tblPr>
            <w:tblGrid>
              <w:gridCol w:w="1778"/>
            </w:tblGrid>
            <w:tr w:rsidR="009B5D95" w:rsidRPr="00323382" w:rsidTr="009B5D95">
              <w:trPr>
                <w:trHeight w:val="109"/>
              </w:trPr>
              <w:tc>
                <w:tcPr>
                  <w:tcW w:w="1778"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Высокий уровень </w:t>
                  </w:r>
                </w:p>
              </w:tc>
            </w:tr>
            <w:tr w:rsidR="009B5D95" w:rsidRPr="00323382" w:rsidTr="009B5D95">
              <w:trPr>
                <w:trHeight w:val="109"/>
              </w:trPr>
              <w:tc>
                <w:tcPr>
                  <w:tcW w:w="1778" w:type="dxa"/>
                </w:tcPr>
                <w:p w:rsidR="009B5D95" w:rsidRPr="00323382" w:rsidRDefault="009B5D95" w:rsidP="00323382">
                  <w:pPr>
                    <w:pStyle w:val="Default"/>
                    <w:jc w:val="both"/>
                  </w:pPr>
                  <w:r w:rsidRPr="00323382">
                    <w:t xml:space="preserve">достижений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5386" w:type="dxa"/>
          </w:tcPr>
          <w:tbl>
            <w:tblPr>
              <w:tblW w:w="5339" w:type="dxa"/>
              <w:tblBorders>
                <w:top w:val="nil"/>
                <w:left w:val="nil"/>
                <w:bottom w:val="nil"/>
                <w:right w:val="nil"/>
              </w:tblBorders>
              <w:tblLayout w:type="fixed"/>
              <w:tblLook w:val="0000" w:firstRow="0" w:lastRow="0" w:firstColumn="0" w:lastColumn="0" w:noHBand="0" w:noVBand="0"/>
            </w:tblPr>
            <w:tblGrid>
              <w:gridCol w:w="5339"/>
            </w:tblGrid>
            <w:tr w:rsidR="009472C5" w:rsidRPr="00323382" w:rsidTr="00441131">
              <w:trPr>
                <w:trHeight w:val="354"/>
              </w:trPr>
              <w:tc>
                <w:tcPr>
                  <w:tcW w:w="5339" w:type="dxa"/>
                </w:tcPr>
                <w:p w:rsidR="009472C5" w:rsidRPr="00323382" w:rsidRDefault="009472C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Полное освоение планируемых</w:t>
                  </w:r>
                  <w:r w:rsidR="00441131" w:rsidRPr="00323382">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t xml:space="preserve"> результатов, высокий уровень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418" w:type="dxa"/>
          </w:tcPr>
          <w:p w:rsidR="00144A12" w:rsidRPr="00323382" w:rsidRDefault="00144A12"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отлично</w:t>
            </w:r>
          </w:p>
        </w:tc>
        <w:tc>
          <w:tcPr>
            <w:tcW w:w="1275" w:type="dxa"/>
          </w:tcPr>
          <w:p w:rsidR="00144A12" w:rsidRPr="00323382" w:rsidRDefault="00CD561B" w:rsidP="00323382">
            <w:pPr>
              <w:tabs>
                <w:tab w:val="left" w:pos="2344"/>
              </w:tabs>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5</w:t>
            </w:r>
          </w:p>
        </w:tc>
      </w:tr>
      <w:tr w:rsidR="00144A12" w:rsidRPr="00323382" w:rsidTr="00441131">
        <w:tc>
          <w:tcPr>
            <w:tcW w:w="1986" w:type="dxa"/>
          </w:tcPr>
          <w:tbl>
            <w:tblPr>
              <w:tblW w:w="0" w:type="auto"/>
              <w:tblBorders>
                <w:top w:val="nil"/>
                <w:left w:val="nil"/>
                <w:bottom w:val="nil"/>
                <w:right w:val="nil"/>
              </w:tblBorders>
              <w:tblLayout w:type="fixed"/>
              <w:tblLook w:val="0000" w:firstRow="0" w:lastRow="0" w:firstColumn="0" w:lastColumn="0" w:noHBand="0" w:noVBand="0"/>
            </w:tblPr>
            <w:tblGrid>
              <w:gridCol w:w="1594"/>
            </w:tblGrid>
            <w:tr w:rsidR="00144A12" w:rsidRPr="00323382" w:rsidTr="00441131">
              <w:trPr>
                <w:trHeight w:val="526"/>
              </w:trPr>
              <w:tc>
                <w:tcPr>
                  <w:tcW w:w="1594" w:type="dxa"/>
                </w:tcPr>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Повышенный уровень </w:t>
                  </w:r>
                </w:p>
                <w:p w:rsidR="00144A12" w:rsidRPr="00323382" w:rsidRDefault="00144A12"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достижений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5386" w:type="dxa"/>
          </w:tcPr>
          <w:tbl>
            <w:tblPr>
              <w:tblW w:w="5116" w:type="dxa"/>
              <w:tblBorders>
                <w:top w:val="nil"/>
                <w:left w:val="nil"/>
                <w:bottom w:val="nil"/>
                <w:right w:val="nil"/>
              </w:tblBorders>
              <w:tblLayout w:type="fixed"/>
              <w:tblLook w:val="0000" w:firstRow="0" w:lastRow="0" w:firstColumn="0" w:lastColumn="0" w:noHBand="0" w:noVBand="0"/>
            </w:tblPr>
            <w:tblGrid>
              <w:gridCol w:w="5116"/>
            </w:tblGrid>
            <w:tr w:rsidR="009472C5" w:rsidRPr="00323382" w:rsidTr="00441131">
              <w:trPr>
                <w:trHeight w:val="723"/>
              </w:trPr>
              <w:tc>
                <w:tcPr>
                  <w:tcW w:w="5116" w:type="dxa"/>
                </w:tcPr>
                <w:p w:rsidR="009472C5" w:rsidRPr="00323382" w:rsidRDefault="009472C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Достаточно глубокое освоение планируемых результатов, уровень овладения </w:t>
                  </w:r>
                  <w:proofErr w:type="spellStart"/>
                  <w:r w:rsidRPr="00323382">
                    <w:rPr>
                      <w:rFonts w:ascii="Times New Roman" w:hAnsi="Times New Roman" w:cs="Times New Roman"/>
                      <w:color w:val="000000"/>
                      <w:sz w:val="24"/>
                      <w:szCs w:val="24"/>
                    </w:rPr>
                    <w:t>учебн</w:t>
                  </w:r>
                  <w:proofErr w:type="spellEnd"/>
                  <w:r w:rsidRPr="00323382">
                    <w:rPr>
                      <w:rFonts w:ascii="Times New Roman" w:hAnsi="Times New Roman" w:cs="Times New Roman"/>
                      <w:color w:val="000000"/>
                      <w:sz w:val="24"/>
                      <w:szCs w:val="24"/>
                    </w:rPr>
                    <w:cr/>
                    <w:t xml:space="preserve">ми действиями и </w:t>
                  </w:r>
                  <w:proofErr w:type="spellStart"/>
                  <w:r w:rsidRPr="00323382">
                    <w:rPr>
                      <w:rFonts w:ascii="Times New Roman" w:hAnsi="Times New Roman" w:cs="Times New Roman"/>
                      <w:color w:val="000000"/>
                      <w:sz w:val="24"/>
                      <w:szCs w:val="24"/>
                    </w:rPr>
                    <w:t>сформированностью</w:t>
                  </w:r>
                  <w:proofErr w:type="spellEnd"/>
                  <w:r w:rsidRPr="00323382">
                    <w:rPr>
                      <w:rFonts w:ascii="Times New Roman" w:hAnsi="Times New Roman" w:cs="Times New Roman"/>
                      <w:color w:val="000000"/>
                      <w:sz w:val="24"/>
                      <w:szCs w:val="24"/>
                    </w:rPr>
                    <w:t xml:space="preserve"> интересов к данной предметной области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167"/>
            </w:tblGrid>
            <w:tr w:rsidR="009B5D95" w:rsidRPr="00323382" w:rsidTr="009472C5">
              <w:trPr>
                <w:trHeight w:val="107"/>
              </w:trPr>
              <w:tc>
                <w:tcPr>
                  <w:tcW w:w="1167"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Cs/>
                      <w:color w:val="000000"/>
                      <w:sz w:val="24"/>
                      <w:szCs w:val="24"/>
                    </w:rPr>
                    <w:t xml:space="preserve">хорошо </w:t>
                  </w:r>
                </w:p>
              </w:tc>
            </w:tr>
          </w:tbl>
          <w:p w:rsidR="00144A12" w:rsidRPr="00323382" w:rsidRDefault="00144A12" w:rsidP="00323382">
            <w:pPr>
              <w:tabs>
                <w:tab w:val="left" w:pos="2344"/>
              </w:tabs>
              <w:jc w:val="both"/>
              <w:rPr>
                <w:rFonts w:ascii="Times New Roman" w:hAnsi="Times New Roman" w:cs="Times New Roman"/>
                <w:bCs/>
                <w:color w:val="000000"/>
                <w:sz w:val="24"/>
                <w:szCs w:val="24"/>
              </w:rPr>
            </w:pPr>
          </w:p>
        </w:tc>
        <w:tc>
          <w:tcPr>
            <w:tcW w:w="1275" w:type="dxa"/>
          </w:tcPr>
          <w:tbl>
            <w:tblPr>
              <w:tblW w:w="0" w:type="auto"/>
              <w:tblBorders>
                <w:top w:val="nil"/>
                <w:left w:val="nil"/>
                <w:bottom w:val="nil"/>
                <w:right w:val="nil"/>
              </w:tblBorders>
              <w:tblLayout w:type="fixed"/>
              <w:tblLook w:val="0000" w:firstRow="0" w:lastRow="0" w:firstColumn="0" w:lastColumn="0" w:noHBand="0" w:noVBand="0"/>
            </w:tblPr>
            <w:tblGrid>
              <w:gridCol w:w="561"/>
            </w:tblGrid>
            <w:tr w:rsidR="009B5D95" w:rsidRPr="00323382" w:rsidTr="009B5D95">
              <w:trPr>
                <w:trHeight w:val="107"/>
              </w:trPr>
              <w:tc>
                <w:tcPr>
                  <w:tcW w:w="561"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4</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r>
      <w:tr w:rsidR="00CD561B" w:rsidRPr="00323382" w:rsidTr="00441131">
        <w:tc>
          <w:tcPr>
            <w:tcW w:w="1986" w:type="dxa"/>
          </w:tcPr>
          <w:p w:rsidR="00CD561B" w:rsidRPr="00323382" w:rsidRDefault="00006CDB"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Базовый уровень достижений</w:t>
            </w:r>
          </w:p>
        </w:tc>
        <w:tc>
          <w:tcPr>
            <w:tcW w:w="5386" w:type="dxa"/>
          </w:tcPr>
          <w:p w:rsidR="00CD561B" w:rsidRPr="00323382" w:rsidRDefault="00006CDB"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Освоение учебных действий с опорной системой знаний в рамках диапазона (круга) выделенных задач.</w:t>
            </w:r>
          </w:p>
        </w:tc>
        <w:tc>
          <w:tcPr>
            <w:tcW w:w="1418" w:type="dxa"/>
          </w:tcPr>
          <w:p w:rsidR="00CD561B" w:rsidRPr="00323382" w:rsidRDefault="00006CDB" w:rsidP="00323382">
            <w:pPr>
              <w:autoSpaceDE w:val="0"/>
              <w:autoSpaceDN w:val="0"/>
              <w:adjustRightInd w:val="0"/>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Удовлетворительно</w:t>
            </w:r>
          </w:p>
          <w:p w:rsidR="00006CDB" w:rsidRPr="00323382" w:rsidRDefault="00006CDB" w:rsidP="00323382">
            <w:pPr>
              <w:autoSpaceDE w:val="0"/>
              <w:autoSpaceDN w:val="0"/>
              <w:adjustRightInd w:val="0"/>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зачтено</w:t>
            </w:r>
          </w:p>
        </w:tc>
        <w:tc>
          <w:tcPr>
            <w:tcW w:w="1275" w:type="dxa"/>
          </w:tcPr>
          <w:p w:rsidR="00CD561B" w:rsidRPr="00323382" w:rsidRDefault="00006CDB" w:rsidP="00323382">
            <w:pPr>
              <w:autoSpaceDE w:val="0"/>
              <w:autoSpaceDN w:val="0"/>
              <w:adjustRightInd w:val="0"/>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3</w:t>
            </w:r>
          </w:p>
        </w:tc>
      </w:tr>
      <w:tr w:rsidR="00144A12" w:rsidRPr="00323382" w:rsidTr="00441131">
        <w:tc>
          <w:tcPr>
            <w:tcW w:w="1986" w:type="dxa"/>
          </w:tcPr>
          <w:tbl>
            <w:tblPr>
              <w:tblW w:w="1858" w:type="dxa"/>
              <w:tblBorders>
                <w:top w:val="nil"/>
                <w:left w:val="nil"/>
                <w:bottom w:val="nil"/>
                <w:right w:val="nil"/>
              </w:tblBorders>
              <w:tblLayout w:type="fixed"/>
              <w:tblLook w:val="0000" w:firstRow="0" w:lastRow="0" w:firstColumn="0" w:lastColumn="0" w:noHBand="0" w:noVBand="0"/>
            </w:tblPr>
            <w:tblGrid>
              <w:gridCol w:w="1858"/>
            </w:tblGrid>
            <w:tr w:rsidR="009B5D95" w:rsidRPr="00323382" w:rsidTr="00006CDB">
              <w:trPr>
                <w:trHeight w:val="566"/>
              </w:trPr>
              <w:tc>
                <w:tcPr>
                  <w:tcW w:w="1858"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Пониженный уровень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достижений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5386" w:type="dxa"/>
          </w:tcPr>
          <w:tbl>
            <w:tblPr>
              <w:tblW w:w="5334" w:type="dxa"/>
              <w:tblBorders>
                <w:top w:val="nil"/>
                <w:left w:val="nil"/>
                <w:bottom w:val="nil"/>
                <w:right w:val="nil"/>
              </w:tblBorders>
              <w:tblLayout w:type="fixed"/>
              <w:tblLook w:val="0000" w:firstRow="0" w:lastRow="0" w:firstColumn="0" w:lastColumn="0" w:noHBand="0" w:noVBand="0"/>
            </w:tblPr>
            <w:tblGrid>
              <w:gridCol w:w="5334"/>
            </w:tblGrid>
            <w:tr w:rsidR="009B5D95" w:rsidRPr="00323382" w:rsidTr="00441131">
              <w:trPr>
                <w:trHeight w:val="2050"/>
              </w:trPr>
              <w:tc>
                <w:tcPr>
                  <w:tcW w:w="5334"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Отсутствие систематической базовой подготовки, не освоено и половины планируемых результатов, осваиваемых большинством обучающихся; имеются значительные пробелы в знаниях, дальнейшее обучение затруднено. При э</w:t>
                  </w:r>
                  <w:r w:rsidRPr="00323382">
                    <w:rPr>
                      <w:rFonts w:ascii="Times New Roman" w:hAnsi="Times New Roman" w:cs="Times New Roman"/>
                      <w:color w:val="000000"/>
                      <w:sz w:val="24"/>
                      <w:szCs w:val="24"/>
                    </w:rPr>
                    <w:cr/>
                    <w:t xml:space="preserve">ом ученик </w:t>
                  </w:r>
                  <w:proofErr w:type="gramStart"/>
                  <w:r w:rsidRPr="00323382">
                    <w:rPr>
                      <w:rFonts w:ascii="Times New Roman" w:hAnsi="Times New Roman" w:cs="Times New Roman"/>
                      <w:color w:val="000000"/>
                      <w:sz w:val="24"/>
                      <w:szCs w:val="24"/>
                    </w:rPr>
                    <w:t>может</w:t>
                  </w:r>
                  <w:proofErr w:type="gramEnd"/>
                  <w:r w:rsidRPr="00323382">
                    <w:rPr>
                      <w:rFonts w:ascii="Times New Roman" w:hAnsi="Times New Roman" w:cs="Times New Roman"/>
                      <w:color w:val="000000"/>
                      <w:sz w:val="24"/>
                      <w:szCs w:val="24"/>
                    </w:rPr>
                    <w:t xml:space="preserve"> выполнят</w:t>
                  </w:r>
                  <w:r w:rsidRPr="00323382">
                    <w:rPr>
                      <w:rFonts w:ascii="Times New Roman" w:hAnsi="Times New Roman" w:cs="Times New Roman"/>
                      <w:color w:val="000000"/>
                      <w:sz w:val="24"/>
                      <w:szCs w:val="24"/>
                    </w:rPr>
                    <w:cr/>
                    <w:t xml:space="preserve"> отдельные задания повышенного уровня. Требуется специальная диагностика затруднений в обучении, пробелов в системе знаний и оказание</w:t>
                  </w:r>
                  <w:r w:rsidRPr="00323382">
                    <w:rPr>
                      <w:rFonts w:ascii="Times New Roman" w:hAnsi="Times New Roman" w:cs="Times New Roman"/>
                      <w:color w:val="000000"/>
                      <w:sz w:val="24"/>
                      <w:szCs w:val="24"/>
                    </w:rPr>
                    <w:cr/>
                    <w:t xml:space="preserve">целенаправленной помощи в достижении базового уровня.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394"/>
            </w:tblGrid>
            <w:tr w:rsidR="009B5D95" w:rsidRPr="00323382">
              <w:trPr>
                <w:trHeight w:val="265"/>
              </w:trPr>
              <w:tc>
                <w:tcPr>
                  <w:tcW w:w="1394"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Cs/>
                      <w:color w:val="000000"/>
                      <w:sz w:val="24"/>
                      <w:szCs w:val="24"/>
                    </w:rPr>
                    <w:t xml:space="preserve">Неудовлетворительно </w:t>
                  </w:r>
                </w:p>
              </w:tc>
            </w:tr>
          </w:tbl>
          <w:p w:rsidR="00144A12" w:rsidRPr="00323382" w:rsidRDefault="00144A12" w:rsidP="00323382">
            <w:pPr>
              <w:tabs>
                <w:tab w:val="left" w:pos="2344"/>
              </w:tabs>
              <w:jc w:val="both"/>
              <w:rPr>
                <w:rFonts w:ascii="Times New Roman" w:hAnsi="Times New Roman" w:cs="Times New Roman"/>
                <w:bCs/>
                <w:color w:val="000000"/>
                <w:sz w:val="24"/>
                <w:szCs w:val="24"/>
              </w:rPr>
            </w:pPr>
          </w:p>
        </w:tc>
        <w:tc>
          <w:tcPr>
            <w:tcW w:w="1275" w:type="dxa"/>
          </w:tcPr>
          <w:tbl>
            <w:tblPr>
              <w:tblW w:w="0" w:type="auto"/>
              <w:tblBorders>
                <w:top w:val="nil"/>
                <w:left w:val="nil"/>
                <w:bottom w:val="nil"/>
                <w:right w:val="nil"/>
              </w:tblBorders>
              <w:tblLayout w:type="fixed"/>
              <w:tblLook w:val="0000" w:firstRow="0" w:lastRow="0" w:firstColumn="0" w:lastColumn="0" w:noHBand="0" w:noVBand="0"/>
            </w:tblPr>
            <w:tblGrid>
              <w:gridCol w:w="360"/>
            </w:tblGrid>
            <w:tr w:rsidR="009B5D95" w:rsidRPr="00323382">
              <w:trPr>
                <w:trHeight w:val="107"/>
              </w:trPr>
              <w:tc>
                <w:tcPr>
                  <w:tcW w:w="360" w:type="dxa"/>
                </w:tcPr>
                <w:p w:rsidR="009B5D95" w:rsidRPr="00323382" w:rsidRDefault="00CD561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2</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r>
      <w:tr w:rsidR="00144A12" w:rsidRPr="00323382" w:rsidTr="00441131">
        <w:tc>
          <w:tcPr>
            <w:tcW w:w="1986" w:type="dxa"/>
          </w:tcPr>
          <w:tbl>
            <w:tblPr>
              <w:tblW w:w="0" w:type="auto"/>
              <w:tblBorders>
                <w:top w:val="nil"/>
                <w:left w:val="nil"/>
                <w:bottom w:val="nil"/>
                <w:right w:val="nil"/>
              </w:tblBorders>
              <w:tblLayout w:type="fixed"/>
              <w:tblLook w:val="0000" w:firstRow="0" w:lastRow="0" w:firstColumn="0" w:lastColumn="0" w:noHBand="0" w:noVBand="0"/>
            </w:tblPr>
            <w:tblGrid>
              <w:gridCol w:w="1644"/>
            </w:tblGrid>
            <w:tr w:rsidR="009B5D95" w:rsidRPr="00323382">
              <w:trPr>
                <w:trHeight w:val="367"/>
              </w:trPr>
              <w:tc>
                <w:tcPr>
                  <w:tcW w:w="1644"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Низкий уровень </w:t>
                  </w:r>
                </w:p>
                <w:p w:rsidR="009B5D95" w:rsidRPr="00323382" w:rsidRDefault="00441131"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дости</w:t>
                  </w:r>
                  <w:r w:rsidR="009B5D95" w:rsidRPr="00323382">
                    <w:rPr>
                      <w:rFonts w:ascii="Times New Roman" w:hAnsi="Times New Roman" w:cs="Times New Roman"/>
                      <w:color w:val="000000"/>
                      <w:sz w:val="24"/>
                      <w:szCs w:val="24"/>
                    </w:rPr>
                    <w:t>ений</w:t>
                  </w:r>
                  <w:proofErr w:type="spellEnd"/>
                  <w:r w:rsidR="009B5D95" w:rsidRPr="00323382">
                    <w:rPr>
                      <w:rFonts w:ascii="Times New Roman" w:hAnsi="Times New Roman" w:cs="Times New Roman"/>
                      <w:color w:val="000000"/>
                      <w:sz w:val="24"/>
                      <w:szCs w:val="24"/>
                    </w:rPr>
                    <w:t xml:space="preserve">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5386" w:type="dxa"/>
          </w:tcPr>
          <w:tbl>
            <w:tblPr>
              <w:tblW w:w="5333" w:type="dxa"/>
              <w:tblBorders>
                <w:top w:val="nil"/>
                <w:left w:val="nil"/>
                <w:bottom w:val="nil"/>
                <w:right w:val="nil"/>
              </w:tblBorders>
              <w:tblLayout w:type="fixed"/>
              <w:tblLook w:val="0000" w:firstRow="0" w:lastRow="0" w:firstColumn="0" w:lastColumn="0" w:noHBand="0" w:noVBand="0"/>
            </w:tblPr>
            <w:tblGrid>
              <w:gridCol w:w="5333"/>
            </w:tblGrid>
            <w:tr w:rsidR="009B5D95" w:rsidRPr="00323382" w:rsidTr="00441131">
              <w:trPr>
                <w:trHeight w:val="691"/>
              </w:trPr>
              <w:tc>
                <w:tcPr>
                  <w:tcW w:w="5333" w:type="dxa"/>
                </w:tcPr>
                <w:p w:rsidR="009B5D95" w:rsidRPr="00323382" w:rsidRDefault="009B5D95" w:rsidP="00323382">
                  <w:pPr>
                    <w:tabs>
                      <w:tab w:val="left" w:pos="4462"/>
                    </w:tabs>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Наличие только отдельных </w:t>
                  </w:r>
                  <w:proofErr w:type="spellStart"/>
                  <w:r w:rsidRPr="00323382">
                    <w:rPr>
                      <w:rFonts w:ascii="Times New Roman" w:hAnsi="Times New Roman" w:cs="Times New Roman"/>
                      <w:color w:val="000000"/>
                      <w:sz w:val="24"/>
                      <w:szCs w:val="24"/>
                    </w:rPr>
                    <w:t>отрывочн</w:t>
                  </w:r>
                  <w:r w:rsidR="00441131" w:rsidRPr="00323382">
                    <w:rPr>
                      <w:rFonts w:ascii="Times New Roman" w:hAnsi="Times New Roman" w:cs="Times New Roman"/>
                      <w:color w:val="000000"/>
                      <w:sz w:val="24"/>
                      <w:szCs w:val="24"/>
                    </w:rPr>
                    <w:t>ых</w:t>
                  </w:r>
                  <w:r w:rsidRPr="00323382">
                    <w:rPr>
                      <w:rFonts w:ascii="Times New Roman" w:hAnsi="Times New Roman" w:cs="Times New Roman"/>
                      <w:color w:val="000000"/>
                      <w:sz w:val="24"/>
                      <w:szCs w:val="24"/>
                    </w:rPr>
                    <w:t>х</w:t>
                  </w:r>
                  <w:proofErr w:type="spellEnd"/>
                  <w:r w:rsidRPr="00323382">
                    <w:rPr>
                      <w:rFonts w:ascii="Times New Roman" w:hAnsi="Times New Roman" w:cs="Times New Roman"/>
                      <w:color w:val="000000"/>
                      <w:sz w:val="24"/>
                      <w:szCs w:val="24"/>
                    </w:rPr>
                    <w:t xml:space="preserve"> фрагментарных знаний по предмету, дальнейшее обучение практически невозможно. Требуется специальная мощь не только по учебному предмету, но и </w:t>
                  </w:r>
                  <w:proofErr w:type="spellStart"/>
                  <w:r w:rsidR="00441131" w:rsidRPr="00323382">
                    <w:rPr>
                      <w:rFonts w:ascii="Times New Roman" w:hAnsi="Times New Roman" w:cs="Times New Roman"/>
                      <w:color w:val="000000"/>
                      <w:sz w:val="24"/>
                      <w:szCs w:val="24"/>
                    </w:rPr>
                    <w:t>по</w:t>
                  </w:r>
                  <w:r w:rsidRPr="00323382">
                    <w:rPr>
                      <w:rFonts w:ascii="Times New Roman" w:hAnsi="Times New Roman" w:cs="Times New Roman"/>
                      <w:color w:val="000000"/>
                      <w:sz w:val="24"/>
                      <w:szCs w:val="24"/>
                    </w:rPr>
                    <w:t>о</w:t>
                  </w:r>
                  <w:proofErr w:type="spellEnd"/>
                  <w:r w:rsidRPr="00323382">
                    <w:rPr>
                      <w:rFonts w:ascii="Times New Roman" w:hAnsi="Times New Roman" w:cs="Times New Roman"/>
                      <w:color w:val="000000"/>
                      <w:sz w:val="24"/>
                      <w:szCs w:val="24"/>
                    </w:rPr>
                    <w:t xml:space="preserve"> формированию мотивации к обучению, развитию интереса </w:t>
                  </w:r>
                  <w:proofErr w:type="gramStart"/>
                  <w:r w:rsidRPr="00323382">
                    <w:rPr>
                      <w:rFonts w:ascii="Times New Roman" w:hAnsi="Times New Roman" w:cs="Times New Roman"/>
                      <w:color w:val="000000"/>
                      <w:sz w:val="24"/>
                      <w:szCs w:val="24"/>
                    </w:rPr>
                    <w:t>к</w:t>
                  </w:r>
                  <w:proofErr w:type="gramEnd"/>
                  <w:r w:rsidRPr="00323382">
                    <w:rPr>
                      <w:rFonts w:ascii="Times New Roman" w:hAnsi="Times New Roman" w:cs="Times New Roman"/>
                      <w:color w:val="000000"/>
                      <w:sz w:val="24"/>
                      <w:szCs w:val="24"/>
                    </w:rPr>
                    <w:t xml:space="preserve"> из</w:t>
                  </w:r>
                  <w:r w:rsidRPr="00323382">
                    <w:rPr>
                      <w:rFonts w:ascii="Times New Roman" w:hAnsi="Times New Roman" w:cs="Times New Roman"/>
                      <w:color w:val="000000"/>
                      <w:sz w:val="24"/>
                      <w:szCs w:val="24"/>
                    </w:rPr>
                    <w:cr/>
                    <w:t xml:space="preserve">чаемой предметной </w:t>
                  </w:r>
                  <w:proofErr w:type="spellStart"/>
                  <w:proofErr w:type="gramStart"/>
                  <w:r w:rsidRPr="00323382">
                    <w:rPr>
                      <w:rFonts w:ascii="Times New Roman" w:hAnsi="Times New Roman" w:cs="Times New Roman"/>
                      <w:color w:val="000000"/>
                      <w:sz w:val="24"/>
                      <w:szCs w:val="24"/>
                    </w:rPr>
                    <w:t>обл</w:t>
                  </w:r>
                  <w:proofErr w:type="spellEnd"/>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сти</w:t>
                  </w:r>
                  <w:proofErr w:type="spellEnd"/>
                  <w:r w:rsidRPr="00323382">
                    <w:rPr>
                      <w:rFonts w:ascii="Times New Roman" w:hAnsi="Times New Roman" w:cs="Times New Roman"/>
                      <w:color w:val="000000"/>
                      <w:sz w:val="24"/>
                      <w:szCs w:val="24"/>
                    </w:rPr>
                    <w:t xml:space="preserve">, пониманию значимости предмета для жизни и др. </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167"/>
            </w:tblGrid>
            <w:tr w:rsidR="009B5D95" w:rsidRPr="00323382" w:rsidTr="009472C5">
              <w:trPr>
                <w:trHeight w:val="107"/>
              </w:trPr>
              <w:tc>
                <w:tcPr>
                  <w:tcW w:w="1167" w:type="dxa"/>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Cs/>
                      <w:color w:val="000000"/>
                      <w:sz w:val="24"/>
                      <w:szCs w:val="24"/>
                    </w:rPr>
                    <w:t xml:space="preserve">Плохо </w:t>
                  </w:r>
                </w:p>
              </w:tc>
            </w:tr>
          </w:tbl>
          <w:p w:rsidR="00144A12" w:rsidRPr="00323382" w:rsidRDefault="00144A12" w:rsidP="00323382">
            <w:pPr>
              <w:tabs>
                <w:tab w:val="left" w:pos="2344"/>
              </w:tabs>
              <w:jc w:val="both"/>
              <w:rPr>
                <w:rFonts w:ascii="Times New Roman" w:hAnsi="Times New Roman" w:cs="Times New Roman"/>
                <w:bCs/>
                <w:color w:val="000000"/>
                <w:sz w:val="24"/>
                <w:szCs w:val="24"/>
              </w:rPr>
            </w:pPr>
          </w:p>
        </w:tc>
        <w:tc>
          <w:tcPr>
            <w:tcW w:w="1275" w:type="dxa"/>
          </w:tcPr>
          <w:tbl>
            <w:tblPr>
              <w:tblW w:w="0" w:type="auto"/>
              <w:tblBorders>
                <w:top w:val="nil"/>
                <w:left w:val="nil"/>
                <w:bottom w:val="nil"/>
                <w:right w:val="nil"/>
              </w:tblBorders>
              <w:tblLayout w:type="fixed"/>
              <w:tblLook w:val="0000" w:firstRow="0" w:lastRow="0" w:firstColumn="0" w:lastColumn="0" w:noHBand="0" w:noVBand="0"/>
            </w:tblPr>
            <w:tblGrid>
              <w:gridCol w:w="360"/>
            </w:tblGrid>
            <w:tr w:rsidR="009B5D95" w:rsidRPr="00323382">
              <w:trPr>
                <w:trHeight w:val="107"/>
              </w:trPr>
              <w:tc>
                <w:tcPr>
                  <w:tcW w:w="360" w:type="dxa"/>
                </w:tcPr>
                <w:p w:rsidR="009B5D95" w:rsidRPr="00323382" w:rsidRDefault="00CD561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1</w:t>
                  </w:r>
                </w:p>
              </w:tc>
            </w:tr>
          </w:tbl>
          <w:p w:rsidR="00144A12" w:rsidRPr="00323382" w:rsidRDefault="00144A12" w:rsidP="00323382">
            <w:pPr>
              <w:tabs>
                <w:tab w:val="left" w:pos="2344"/>
              </w:tabs>
              <w:jc w:val="both"/>
              <w:rPr>
                <w:rFonts w:ascii="Times New Roman" w:hAnsi="Times New Roman" w:cs="Times New Roman"/>
                <w:b/>
                <w:bCs/>
                <w:color w:val="000000"/>
                <w:sz w:val="24"/>
                <w:szCs w:val="24"/>
              </w:rPr>
            </w:pPr>
          </w:p>
        </w:tc>
      </w:tr>
    </w:tbl>
    <w:p w:rsidR="009B5D95"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B5D95" w:rsidRPr="00323382">
        <w:rPr>
          <w:rFonts w:ascii="Times New Roman" w:hAnsi="Times New Roman" w:cs="Times New Roman"/>
          <w:color w:val="000000"/>
          <w:sz w:val="24"/>
          <w:szCs w:val="24"/>
        </w:rPr>
        <w:t xml:space="preserve">Описанный выше подход целесообразно применять в ходе различных процедур оценивания: текущего, промежуточного и итогового. </w:t>
      </w:r>
    </w:p>
    <w:p w:rsidR="00441131"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Для описания норм оценки для каждой из перечисленных процедур в соответствии с выделенными уровнями</w:t>
      </w:r>
      <w:proofErr w:type="gramEnd"/>
      <w:r w:rsidRPr="00323382">
        <w:rPr>
          <w:rFonts w:ascii="Times New Roman" w:hAnsi="Times New Roman" w:cs="Times New Roman"/>
          <w:color w:val="000000"/>
          <w:sz w:val="24"/>
          <w:szCs w:val="24"/>
        </w:rPr>
        <w:t xml:space="preserve"> необходимо описать достижения учащегося базового уровня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(в терминах знаний и умений, которые должен продемонстрировать ученик), за которые он обоснованно получает оценку «удовлетворительно». После этого определяются и содержательно описываются более высокие или низкие уровни достижений. </w:t>
      </w:r>
      <w:r w:rsidRPr="00323382">
        <w:rPr>
          <w:rFonts w:ascii="Times New Roman" w:hAnsi="Times New Roman" w:cs="Times New Roman"/>
          <w:sz w:val="24"/>
          <w:szCs w:val="24"/>
        </w:rPr>
        <w:t xml:space="preserve">В описании содержания оценки акцент делается не на ошибки, которые сделал ученик, а на учебные достижения, которые обеспечивают продвижение вперед в освоении содержания образования. </w:t>
      </w:r>
    </w:p>
    <w:p w:rsidR="009B5D95"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9B5D95" w:rsidRPr="00323382">
        <w:rPr>
          <w:rFonts w:ascii="Times New Roman" w:hAnsi="Times New Roman" w:cs="Times New Roman"/>
          <w:b/>
          <w:bCs/>
          <w:sz w:val="24"/>
          <w:szCs w:val="24"/>
        </w:rPr>
        <w:t xml:space="preserve">Мониторинг учебного процесса.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Цель: результативность учебно-воспитательного процесса, управление им.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Основные задачи: непрерывное отслеживание состояния учебного процесса, качество преподавания.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Мониторинг учебной деятельности осуществляется реализацией внешнего контроля учебной деятельности учащихся, включающего систему промежуточной (диагностические работы) и итоговой (государственной) аттестации выпускников XI классов (ЕГЭ). </w:t>
      </w:r>
      <w:r w:rsidRPr="00323382">
        <w:rPr>
          <w:rFonts w:ascii="Times New Roman" w:hAnsi="Times New Roman" w:cs="Times New Roman"/>
          <w:sz w:val="24"/>
          <w:szCs w:val="24"/>
        </w:rPr>
        <w:lastRenderedPageBreak/>
        <w:t>Внешний мониторинг осуществляется диагностированием учащихся через систему Ц</w:t>
      </w:r>
      <w:r w:rsidR="009472C5" w:rsidRPr="00323382">
        <w:rPr>
          <w:rFonts w:ascii="Times New Roman" w:hAnsi="Times New Roman" w:cs="Times New Roman"/>
          <w:sz w:val="24"/>
          <w:szCs w:val="24"/>
        </w:rPr>
        <w:t>М</w:t>
      </w:r>
      <w:r w:rsidRPr="00323382">
        <w:rPr>
          <w:rFonts w:ascii="Times New Roman" w:hAnsi="Times New Roman" w:cs="Times New Roman"/>
          <w:sz w:val="24"/>
          <w:szCs w:val="24"/>
        </w:rPr>
        <w:t>КО. Итоговая аттестация выпускников проводится в соответствии с ФЗ № 273 «Об образовании в РФ», Положением о государственной (итоговой) аттестации выпускников Х</w:t>
      </w:r>
      <w:proofErr w:type="gramStart"/>
      <w:r w:rsidRPr="00323382">
        <w:rPr>
          <w:rFonts w:ascii="Times New Roman" w:hAnsi="Times New Roman" w:cs="Times New Roman"/>
          <w:sz w:val="24"/>
          <w:szCs w:val="24"/>
        </w:rPr>
        <w:t>I</w:t>
      </w:r>
      <w:proofErr w:type="gramEnd"/>
      <w:r w:rsidRPr="00323382">
        <w:rPr>
          <w:rFonts w:ascii="Times New Roman" w:hAnsi="Times New Roman" w:cs="Times New Roman"/>
          <w:sz w:val="24"/>
          <w:szCs w:val="24"/>
        </w:rPr>
        <w:t xml:space="preserve"> классов общеобразовательных учреждений РФ. </w:t>
      </w:r>
      <w:proofErr w:type="spellStart"/>
      <w:r w:rsidRPr="00323382">
        <w:rPr>
          <w:rFonts w:ascii="Times New Roman" w:hAnsi="Times New Roman" w:cs="Times New Roman"/>
          <w:sz w:val="24"/>
          <w:szCs w:val="24"/>
        </w:rPr>
        <w:t>Внутришкольный</w:t>
      </w:r>
      <w:proofErr w:type="spellEnd"/>
      <w:r w:rsidRPr="00323382">
        <w:rPr>
          <w:rFonts w:ascii="Times New Roman" w:hAnsi="Times New Roman" w:cs="Times New Roman"/>
          <w:sz w:val="24"/>
          <w:szCs w:val="24"/>
        </w:rPr>
        <w:t xml:space="preserve"> мониторинг качества образования осуществляется в соответствии с Положением о системе оценивания учебной деятельности учащихся </w:t>
      </w:r>
      <w:r w:rsidR="009472C5" w:rsidRPr="00323382">
        <w:rPr>
          <w:rFonts w:ascii="Times New Roman" w:hAnsi="Times New Roman" w:cs="Times New Roman"/>
          <w:sz w:val="24"/>
          <w:szCs w:val="24"/>
        </w:rPr>
        <w:t>ГБОУ Р</w:t>
      </w:r>
      <w:proofErr w:type="gramStart"/>
      <w:r w:rsidR="009472C5" w:rsidRPr="00323382">
        <w:rPr>
          <w:rFonts w:ascii="Times New Roman" w:hAnsi="Times New Roman" w:cs="Times New Roman"/>
          <w:sz w:val="24"/>
          <w:szCs w:val="24"/>
        </w:rPr>
        <w:t>С(</w:t>
      </w:r>
      <w:proofErr w:type="gramEnd"/>
      <w:r w:rsidR="009472C5" w:rsidRPr="00323382">
        <w:rPr>
          <w:rFonts w:ascii="Times New Roman" w:hAnsi="Times New Roman" w:cs="Times New Roman"/>
          <w:sz w:val="24"/>
          <w:szCs w:val="24"/>
        </w:rPr>
        <w:t xml:space="preserve">Я) «ЧРССШИОР </w:t>
      </w:r>
      <w:proofErr w:type="spellStart"/>
      <w:r w:rsidR="009472C5" w:rsidRPr="00323382">
        <w:rPr>
          <w:rFonts w:ascii="Times New Roman" w:hAnsi="Times New Roman" w:cs="Times New Roman"/>
          <w:sz w:val="24"/>
          <w:szCs w:val="24"/>
        </w:rPr>
        <w:t>им.Д.П.Коркина</w:t>
      </w:r>
      <w:proofErr w:type="spellEnd"/>
      <w:r w:rsidR="009472C5" w:rsidRPr="00323382">
        <w:rPr>
          <w:rFonts w:ascii="Times New Roman" w:hAnsi="Times New Roman" w:cs="Times New Roman"/>
          <w:sz w:val="24"/>
          <w:szCs w:val="24"/>
        </w:rPr>
        <w:t>»</w:t>
      </w:r>
      <w:r w:rsidRPr="00323382">
        <w:rPr>
          <w:rFonts w:ascii="Times New Roman" w:hAnsi="Times New Roman" w:cs="Times New Roman"/>
          <w:sz w:val="24"/>
          <w:szCs w:val="24"/>
        </w:rPr>
        <w:t xml:space="preserve">. Мониторинг проводится в три этапа: стартовый, промежуточный, итоговый. Результаты мониторинга анализируются, обсуждаются на Методическом совете школы, заседаниях школьных методических объединений, выносятся соответствующие управленческие решения.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Портфель достижений обучающихся.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Помимо официального классного журнала главным средством накопления информации об образовательных результатах ученика старшей школы становится «Портфель достижений» (портфолио). Портфолио выступает не только в качестве составляющей суммарного рейтинга ученика наряду с результатами экзаменов, но и является многофункциональным средством отслеживания, презентации и оценивания индивидуальных образовательных достижений.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Основные разделы «Портфолио»: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 xml:space="preserve">- Титульный лист.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Содержит основную информацию (фамилия, имя, отчество; учебное заведение, класс; период, за который представлены документы и материалы), контактную информацию (телефон, адрес электронной почты, адрес сайта) и фото ученика. </w:t>
      </w:r>
      <w:proofErr w:type="gramEnd"/>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 «Портфолио документов »</w:t>
      </w:r>
      <w:r w:rsidRPr="00323382">
        <w:rPr>
          <w:rFonts w:ascii="Times New Roman" w:hAnsi="Times New Roman" w:cs="Times New Roman"/>
          <w:sz w:val="24"/>
          <w:szCs w:val="24"/>
        </w:rPr>
        <w:t xml:space="preserve">– здесь помещают все имеющиеся у школьника сертифицированные индивидуальные достижения в различных областях деятельности: сертификаты официально признанных на международном, федеральном, региональном, муниципальном уровне конкурсов, олимпиад, соревнований, свидетельство об окончании музыкальной или художественной школы, удостоверение о наличии спортивного разряда. В данном разделе допускается представление копий официальных документов.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Предполагает возможность как качественной, так и количественной оценки материалов. </w:t>
      </w:r>
    </w:p>
    <w:p w:rsidR="005B33C6" w:rsidRPr="00323382" w:rsidRDefault="005B33C6" w:rsidP="00323382">
      <w:pPr>
        <w:tabs>
          <w:tab w:val="left" w:pos="2344"/>
        </w:tabs>
        <w:spacing w:after="0" w:line="240" w:lineRule="auto"/>
        <w:jc w:val="both"/>
        <w:rPr>
          <w:rFonts w:ascii="Times New Roman" w:hAnsi="Times New Roman" w:cs="Times New Roman"/>
          <w:b/>
          <w:bCs/>
          <w:i/>
          <w:iCs/>
          <w:sz w:val="24"/>
          <w:szCs w:val="24"/>
        </w:rPr>
      </w:pPr>
    </w:p>
    <w:p w:rsidR="009B5D95" w:rsidRPr="00323382" w:rsidRDefault="009B5D95" w:rsidP="00323382">
      <w:pPr>
        <w:tabs>
          <w:tab w:val="left" w:pos="2344"/>
        </w:tabs>
        <w:spacing w:after="0" w:line="240" w:lineRule="auto"/>
        <w:jc w:val="both"/>
        <w:rPr>
          <w:rFonts w:ascii="Times New Roman" w:hAnsi="Times New Roman" w:cs="Times New Roman"/>
          <w:b/>
          <w:bCs/>
          <w:i/>
          <w:iCs/>
          <w:sz w:val="24"/>
          <w:szCs w:val="24"/>
        </w:rPr>
      </w:pPr>
      <w:r w:rsidRPr="00323382">
        <w:rPr>
          <w:rFonts w:ascii="Times New Roman" w:hAnsi="Times New Roman" w:cs="Times New Roman"/>
          <w:b/>
          <w:bCs/>
          <w:i/>
          <w:iCs/>
          <w:sz w:val="24"/>
          <w:szCs w:val="24"/>
        </w:rPr>
        <w:t>Примерная схема структуры «портфолио документов» и оценки его материалов.</w:t>
      </w:r>
    </w:p>
    <w:tbl>
      <w:tblPr>
        <w:tblStyle w:val="a3"/>
        <w:tblW w:w="0" w:type="auto"/>
        <w:tblInd w:w="-459" w:type="dxa"/>
        <w:tblLook w:val="04A0" w:firstRow="1" w:lastRow="0" w:firstColumn="1" w:lastColumn="0" w:noHBand="0" w:noVBand="1"/>
      </w:tblPr>
      <w:tblGrid>
        <w:gridCol w:w="1761"/>
        <w:gridCol w:w="5894"/>
        <w:gridCol w:w="2375"/>
      </w:tblGrid>
      <w:tr w:rsidR="009B5D95" w:rsidRPr="00323382" w:rsidTr="00081B84">
        <w:tc>
          <w:tcPr>
            <w:tcW w:w="1761" w:type="dxa"/>
          </w:tcPr>
          <w:p w:rsidR="009B5D95" w:rsidRPr="00323382" w:rsidRDefault="009B5D95" w:rsidP="00323382">
            <w:pPr>
              <w:tabs>
                <w:tab w:val="left" w:pos="2344"/>
              </w:tabs>
              <w:jc w:val="both"/>
              <w:rPr>
                <w:rFonts w:ascii="Times New Roman" w:hAnsi="Times New Roman" w:cs="Times New Roman"/>
                <w:b/>
                <w:bCs/>
                <w:color w:val="000000"/>
                <w:sz w:val="24"/>
                <w:szCs w:val="24"/>
              </w:rPr>
            </w:pPr>
          </w:p>
        </w:tc>
        <w:tc>
          <w:tcPr>
            <w:tcW w:w="5894" w:type="dxa"/>
          </w:tcPr>
          <w:tbl>
            <w:tblPr>
              <w:tblW w:w="0" w:type="auto"/>
              <w:tblBorders>
                <w:top w:val="nil"/>
                <w:left w:val="nil"/>
                <w:bottom w:val="nil"/>
                <w:right w:val="nil"/>
              </w:tblBorders>
              <w:tblLook w:val="0000" w:firstRow="0" w:lastRow="0" w:firstColumn="0" w:lastColumn="0" w:noHBand="0" w:noVBand="0"/>
            </w:tblPr>
            <w:tblGrid>
              <w:gridCol w:w="1621"/>
            </w:tblGrid>
            <w:tr w:rsidR="009B5D95" w:rsidRPr="00323382">
              <w:trPr>
                <w:trHeight w:val="10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Компоненты </w:t>
                  </w:r>
                </w:p>
              </w:tc>
            </w:tr>
          </w:tbl>
          <w:p w:rsidR="009B5D95" w:rsidRPr="00323382" w:rsidRDefault="009B5D95" w:rsidP="00323382">
            <w:pPr>
              <w:tabs>
                <w:tab w:val="left" w:pos="2344"/>
              </w:tabs>
              <w:jc w:val="both"/>
              <w:rPr>
                <w:rFonts w:ascii="Times New Roman" w:hAnsi="Times New Roman" w:cs="Times New Roman"/>
                <w:b/>
                <w:bCs/>
                <w:color w:val="000000"/>
                <w:sz w:val="24"/>
                <w:szCs w:val="24"/>
              </w:rPr>
            </w:pPr>
          </w:p>
        </w:tc>
        <w:tc>
          <w:tcPr>
            <w:tcW w:w="2375" w:type="dxa"/>
          </w:tcPr>
          <w:tbl>
            <w:tblPr>
              <w:tblW w:w="0" w:type="auto"/>
              <w:tblBorders>
                <w:top w:val="nil"/>
                <w:left w:val="nil"/>
                <w:bottom w:val="nil"/>
                <w:right w:val="nil"/>
              </w:tblBorders>
              <w:tblLook w:val="0000" w:firstRow="0" w:lastRow="0" w:firstColumn="0" w:lastColumn="0" w:noHBand="0" w:noVBand="0"/>
            </w:tblPr>
            <w:tblGrid>
              <w:gridCol w:w="2159"/>
            </w:tblGrid>
            <w:tr w:rsidR="009B5D95" w:rsidRPr="00323382">
              <w:trPr>
                <w:trHeight w:val="10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Результаты (баллы) </w:t>
                  </w:r>
                </w:p>
              </w:tc>
            </w:tr>
          </w:tbl>
          <w:p w:rsidR="009B5D95" w:rsidRPr="00323382" w:rsidRDefault="009B5D95" w:rsidP="00323382">
            <w:pPr>
              <w:tabs>
                <w:tab w:val="left" w:pos="2344"/>
              </w:tabs>
              <w:jc w:val="both"/>
              <w:rPr>
                <w:rFonts w:ascii="Times New Roman" w:hAnsi="Times New Roman" w:cs="Times New Roman"/>
                <w:b/>
                <w:bCs/>
                <w:color w:val="000000"/>
                <w:sz w:val="24"/>
                <w:szCs w:val="24"/>
              </w:rPr>
            </w:pPr>
          </w:p>
        </w:tc>
      </w:tr>
      <w:tr w:rsidR="00006CDB" w:rsidRPr="00323382" w:rsidTr="00081B84">
        <w:tc>
          <w:tcPr>
            <w:tcW w:w="1761" w:type="dxa"/>
            <w:vMerge w:val="restart"/>
          </w:tcPr>
          <w:tbl>
            <w:tblPr>
              <w:tblW w:w="0" w:type="auto"/>
              <w:tblBorders>
                <w:top w:val="nil"/>
                <w:left w:val="nil"/>
                <w:bottom w:val="nil"/>
                <w:right w:val="nil"/>
              </w:tblBorders>
              <w:tblLook w:val="0000" w:firstRow="0" w:lastRow="0" w:firstColumn="0" w:lastColumn="0" w:noHBand="0" w:noVBand="0"/>
            </w:tblPr>
            <w:tblGrid>
              <w:gridCol w:w="1545"/>
            </w:tblGrid>
            <w:tr w:rsidR="00006CDB" w:rsidRPr="00323382">
              <w:trPr>
                <w:trHeight w:val="107"/>
              </w:trPr>
              <w:tc>
                <w:tcPr>
                  <w:tcW w:w="0" w:type="auto"/>
                </w:tcPr>
                <w:p w:rsidR="00006CDB" w:rsidRPr="00323382" w:rsidRDefault="00006CD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Олимпиады </w:t>
                  </w:r>
                </w:p>
              </w:tc>
            </w:tr>
          </w:tbl>
          <w:p w:rsidR="00006CDB" w:rsidRPr="00323382" w:rsidRDefault="00006CDB" w:rsidP="00323382">
            <w:pPr>
              <w:tabs>
                <w:tab w:val="left" w:pos="2344"/>
              </w:tabs>
              <w:jc w:val="both"/>
              <w:rPr>
                <w:rFonts w:ascii="Times New Roman" w:hAnsi="Times New Roman" w:cs="Times New Roman"/>
                <w:b/>
                <w:bCs/>
                <w:color w:val="000000"/>
                <w:sz w:val="24"/>
                <w:szCs w:val="24"/>
              </w:rPr>
            </w:pPr>
          </w:p>
        </w:tc>
        <w:tc>
          <w:tcPr>
            <w:tcW w:w="5894" w:type="dxa"/>
          </w:tcPr>
          <w:tbl>
            <w:tblPr>
              <w:tblW w:w="0" w:type="auto"/>
              <w:tblBorders>
                <w:top w:val="nil"/>
                <w:left w:val="nil"/>
                <w:bottom w:val="nil"/>
                <w:right w:val="nil"/>
              </w:tblBorders>
              <w:tblLook w:val="0000" w:firstRow="0" w:lastRow="0" w:firstColumn="0" w:lastColumn="0" w:noHBand="0" w:noVBand="0"/>
            </w:tblPr>
            <w:tblGrid>
              <w:gridCol w:w="1680"/>
            </w:tblGrid>
            <w:tr w:rsidR="00006CDB" w:rsidRPr="00323382">
              <w:trPr>
                <w:trHeight w:val="109"/>
              </w:trPr>
              <w:tc>
                <w:tcPr>
                  <w:tcW w:w="0" w:type="auto"/>
                </w:tcPr>
                <w:p w:rsidR="00006CDB" w:rsidRPr="00323382" w:rsidRDefault="00006CD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Региональная: </w:t>
                  </w:r>
                </w:p>
              </w:tc>
            </w:tr>
          </w:tbl>
          <w:p w:rsidR="00006CDB" w:rsidRPr="00323382" w:rsidRDefault="00006CDB" w:rsidP="00323382">
            <w:pPr>
              <w:tabs>
                <w:tab w:val="left" w:pos="2344"/>
              </w:tabs>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Победитель</w:t>
            </w:r>
          </w:p>
          <w:p w:rsidR="00006CDB" w:rsidRPr="00323382" w:rsidRDefault="00006CDB" w:rsidP="00323382">
            <w:pPr>
              <w:tabs>
                <w:tab w:val="left" w:pos="2344"/>
              </w:tabs>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призер</w:t>
            </w:r>
          </w:p>
        </w:tc>
        <w:tc>
          <w:tcPr>
            <w:tcW w:w="2375" w:type="dxa"/>
          </w:tcPr>
          <w:p w:rsidR="00006CDB" w:rsidRPr="00323382" w:rsidRDefault="00006CDB" w:rsidP="00323382">
            <w:pPr>
              <w:tabs>
                <w:tab w:val="left" w:pos="2344"/>
              </w:tabs>
              <w:jc w:val="both"/>
              <w:rPr>
                <w:rFonts w:ascii="Times New Roman" w:hAnsi="Times New Roman" w:cs="Times New Roman"/>
                <w:bCs/>
                <w:color w:val="000000"/>
                <w:sz w:val="24"/>
                <w:szCs w:val="24"/>
              </w:rPr>
            </w:pPr>
          </w:p>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7</w:t>
            </w:r>
          </w:p>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6</w:t>
            </w:r>
          </w:p>
        </w:tc>
      </w:tr>
      <w:tr w:rsidR="00006CDB" w:rsidRPr="00323382" w:rsidTr="00081B84">
        <w:tc>
          <w:tcPr>
            <w:tcW w:w="1761" w:type="dxa"/>
            <w:vMerge/>
          </w:tcPr>
          <w:p w:rsidR="00006CDB" w:rsidRPr="00323382" w:rsidRDefault="00006CDB" w:rsidP="00323382">
            <w:pPr>
              <w:tabs>
                <w:tab w:val="left" w:pos="2344"/>
              </w:tabs>
              <w:jc w:val="both"/>
              <w:rPr>
                <w:rFonts w:ascii="Times New Roman" w:hAnsi="Times New Roman" w:cs="Times New Roman"/>
                <w:b/>
                <w:bCs/>
                <w:color w:val="000000"/>
                <w:sz w:val="24"/>
                <w:szCs w:val="24"/>
              </w:rPr>
            </w:pPr>
          </w:p>
        </w:tc>
        <w:tc>
          <w:tcPr>
            <w:tcW w:w="5894" w:type="dxa"/>
          </w:tcPr>
          <w:p w:rsidR="00006CDB" w:rsidRPr="00323382" w:rsidRDefault="00006CDB" w:rsidP="00323382">
            <w:pPr>
              <w:pStyle w:val="Default"/>
              <w:jc w:val="both"/>
            </w:pPr>
            <w:r w:rsidRPr="00323382">
              <w:t xml:space="preserve">победитель </w:t>
            </w:r>
          </w:p>
          <w:p w:rsidR="00006CDB" w:rsidRPr="00323382" w:rsidRDefault="00006CDB" w:rsidP="00323382">
            <w:pPr>
              <w:pStyle w:val="Default"/>
              <w:jc w:val="both"/>
            </w:pPr>
            <w:r w:rsidRPr="00323382">
              <w:t>призер</w:t>
            </w:r>
          </w:p>
        </w:tc>
        <w:tc>
          <w:tcPr>
            <w:tcW w:w="2375" w:type="dxa"/>
          </w:tcPr>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5</w:t>
            </w:r>
          </w:p>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4</w:t>
            </w:r>
          </w:p>
        </w:tc>
      </w:tr>
      <w:tr w:rsidR="00006CDB" w:rsidRPr="00323382" w:rsidTr="00081B84">
        <w:tc>
          <w:tcPr>
            <w:tcW w:w="1761" w:type="dxa"/>
            <w:vMerge/>
          </w:tcPr>
          <w:p w:rsidR="00006CDB" w:rsidRPr="00323382" w:rsidRDefault="00006CDB" w:rsidP="00323382">
            <w:pPr>
              <w:tabs>
                <w:tab w:val="left" w:pos="2344"/>
              </w:tabs>
              <w:jc w:val="both"/>
              <w:rPr>
                <w:rFonts w:ascii="Times New Roman" w:hAnsi="Times New Roman" w:cs="Times New Roman"/>
                <w:b/>
                <w:bCs/>
                <w:color w:val="000000"/>
                <w:sz w:val="24"/>
                <w:szCs w:val="24"/>
              </w:rPr>
            </w:pPr>
          </w:p>
        </w:tc>
        <w:tc>
          <w:tcPr>
            <w:tcW w:w="5894" w:type="dxa"/>
          </w:tcPr>
          <w:p w:rsidR="00006CDB" w:rsidRPr="00323382" w:rsidRDefault="00006CDB" w:rsidP="00323382">
            <w:pPr>
              <w:pStyle w:val="Default"/>
              <w:jc w:val="both"/>
            </w:pPr>
            <w:r w:rsidRPr="00323382">
              <w:t xml:space="preserve">Школьная </w:t>
            </w:r>
          </w:p>
          <w:p w:rsidR="00006CDB" w:rsidRPr="00323382" w:rsidRDefault="00006CDB" w:rsidP="00323382">
            <w:pPr>
              <w:pStyle w:val="Default"/>
              <w:jc w:val="both"/>
            </w:pPr>
            <w:r w:rsidRPr="00323382">
              <w:t xml:space="preserve">победитель </w:t>
            </w:r>
          </w:p>
          <w:p w:rsidR="00006CDB" w:rsidRPr="00323382" w:rsidRDefault="00006CDB" w:rsidP="00323382">
            <w:pPr>
              <w:pStyle w:val="Default"/>
              <w:jc w:val="both"/>
            </w:pPr>
            <w:r w:rsidRPr="00323382">
              <w:t xml:space="preserve">призёр </w:t>
            </w:r>
          </w:p>
          <w:p w:rsidR="00006CDB" w:rsidRPr="00323382" w:rsidRDefault="00006CDB" w:rsidP="00323382">
            <w:pPr>
              <w:pStyle w:val="Default"/>
              <w:jc w:val="both"/>
            </w:pPr>
            <w:r w:rsidRPr="00323382">
              <w:t xml:space="preserve">участник </w:t>
            </w:r>
          </w:p>
        </w:tc>
        <w:tc>
          <w:tcPr>
            <w:tcW w:w="2375" w:type="dxa"/>
          </w:tcPr>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3</w:t>
            </w:r>
          </w:p>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2</w:t>
            </w:r>
          </w:p>
          <w:p w:rsidR="00006CDB" w:rsidRPr="00323382" w:rsidRDefault="00006CDB" w:rsidP="00323382">
            <w:pPr>
              <w:tabs>
                <w:tab w:val="left" w:pos="2344"/>
              </w:tabs>
              <w:jc w:val="both"/>
              <w:rPr>
                <w:rFonts w:ascii="Times New Roman" w:hAnsi="Times New Roman" w:cs="Times New Roman"/>
                <w:bCs/>
                <w:color w:val="000000"/>
                <w:sz w:val="24"/>
                <w:szCs w:val="24"/>
              </w:rPr>
            </w:pPr>
            <w:r w:rsidRPr="00323382">
              <w:rPr>
                <w:rFonts w:ascii="Times New Roman" w:hAnsi="Times New Roman" w:cs="Times New Roman"/>
                <w:bCs/>
                <w:color w:val="000000"/>
                <w:sz w:val="24"/>
                <w:szCs w:val="24"/>
              </w:rPr>
              <w:t>1</w:t>
            </w:r>
          </w:p>
        </w:tc>
      </w:tr>
      <w:tr w:rsidR="009B5D95" w:rsidRPr="00323382" w:rsidTr="00081B84">
        <w:tc>
          <w:tcPr>
            <w:tcW w:w="1761" w:type="dxa"/>
          </w:tcPr>
          <w:p w:rsidR="009B5D95" w:rsidRPr="00323382" w:rsidRDefault="009B5D95" w:rsidP="00323382">
            <w:pPr>
              <w:pStyle w:val="Default"/>
              <w:jc w:val="both"/>
            </w:pPr>
            <w:r w:rsidRPr="00323382">
              <w:rPr>
                <w:b/>
                <w:bCs/>
              </w:rPr>
              <w:t xml:space="preserve">Иные сертификаты </w:t>
            </w:r>
          </w:p>
          <w:p w:rsidR="009B5D95" w:rsidRPr="00323382" w:rsidRDefault="009B5D95" w:rsidP="00323382">
            <w:pPr>
              <w:tabs>
                <w:tab w:val="left" w:pos="2344"/>
              </w:tabs>
              <w:jc w:val="both"/>
              <w:rPr>
                <w:rFonts w:ascii="Times New Roman" w:hAnsi="Times New Roman" w:cs="Times New Roman"/>
                <w:b/>
                <w:bCs/>
                <w:color w:val="000000"/>
                <w:sz w:val="24"/>
                <w:szCs w:val="24"/>
              </w:rPr>
            </w:pPr>
          </w:p>
        </w:tc>
        <w:tc>
          <w:tcPr>
            <w:tcW w:w="5894" w:type="dxa"/>
          </w:tcPr>
          <w:p w:rsidR="009B5D95" w:rsidRPr="00323382" w:rsidRDefault="009B5D95" w:rsidP="00323382">
            <w:pPr>
              <w:pStyle w:val="Default"/>
              <w:jc w:val="both"/>
            </w:pPr>
            <w:r w:rsidRPr="00323382">
              <w:t xml:space="preserve">Мероприятия и конкурсы, проводимые учреждениями системы дополнительного образования, вузами, культурно-образовательными фондами и др. </w:t>
            </w:r>
          </w:p>
          <w:p w:rsidR="009B5D95" w:rsidRPr="00323382" w:rsidRDefault="009B5D95" w:rsidP="00323382">
            <w:pPr>
              <w:pStyle w:val="Default"/>
              <w:jc w:val="both"/>
            </w:pPr>
            <w:r w:rsidRPr="00323382">
              <w:t xml:space="preserve">Образовательные тестирования и курсы по предметам </w:t>
            </w:r>
          </w:p>
          <w:p w:rsidR="009B5D95" w:rsidRPr="00323382" w:rsidRDefault="009B5D95" w:rsidP="00323382">
            <w:pPr>
              <w:tabs>
                <w:tab w:val="left" w:pos="2344"/>
              </w:tabs>
              <w:jc w:val="both"/>
              <w:rPr>
                <w:rFonts w:ascii="Times New Roman" w:hAnsi="Times New Roman" w:cs="Times New Roman"/>
                <w:b/>
                <w:bCs/>
                <w:color w:val="000000"/>
                <w:sz w:val="24"/>
                <w:szCs w:val="24"/>
              </w:rPr>
            </w:pPr>
            <w:r w:rsidRPr="00323382">
              <w:rPr>
                <w:rFonts w:ascii="Times New Roman" w:hAnsi="Times New Roman" w:cs="Times New Roman"/>
                <w:sz w:val="24"/>
                <w:szCs w:val="24"/>
              </w:rPr>
              <w:t xml:space="preserve">Школьные и межшкольные научные общества и т.п. </w:t>
            </w:r>
          </w:p>
        </w:tc>
        <w:tc>
          <w:tcPr>
            <w:tcW w:w="2375" w:type="dxa"/>
          </w:tcPr>
          <w:p w:rsidR="009B5D95" w:rsidRPr="00323382" w:rsidRDefault="009B5D95" w:rsidP="00323382">
            <w:pPr>
              <w:pStyle w:val="Default"/>
              <w:jc w:val="both"/>
            </w:pPr>
            <w:r w:rsidRPr="00323382">
              <w:t xml:space="preserve">от 1 до 5 баллов </w:t>
            </w:r>
          </w:p>
          <w:p w:rsidR="009B5D95" w:rsidRPr="00323382" w:rsidRDefault="009B5D95" w:rsidP="00323382">
            <w:pPr>
              <w:tabs>
                <w:tab w:val="left" w:pos="2344"/>
              </w:tabs>
              <w:jc w:val="both"/>
              <w:rPr>
                <w:rFonts w:ascii="Times New Roman" w:hAnsi="Times New Roman" w:cs="Times New Roman"/>
                <w:b/>
                <w:bCs/>
                <w:color w:val="000000"/>
                <w:sz w:val="24"/>
                <w:szCs w:val="24"/>
              </w:rPr>
            </w:pPr>
          </w:p>
        </w:tc>
      </w:tr>
    </w:tbl>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w:t>
      </w:r>
      <w:r w:rsidRPr="00323382">
        <w:rPr>
          <w:rFonts w:ascii="Times New Roman" w:hAnsi="Times New Roman" w:cs="Times New Roman"/>
          <w:b/>
          <w:bCs/>
          <w:color w:val="000000"/>
          <w:sz w:val="24"/>
          <w:szCs w:val="24"/>
        </w:rPr>
        <w:t xml:space="preserve">Портфолио работ» </w:t>
      </w:r>
      <w:r w:rsidRPr="00323382">
        <w:rPr>
          <w:rFonts w:ascii="Times New Roman" w:hAnsi="Times New Roman" w:cs="Times New Roman"/>
          <w:i/>
          <w:iCs/>
          <w:color w:val="000000"/>
          <w:sz w:val="24"/>
          <w:szCs w:val="24"/>
        </w:rPr>
        <w:t xml:space="preserve">- </w:t>
      </w:r>
      <w:r w:rsidRPr="00323382">
        <w:rPr>
          <w:rFonts w:ascii="Times New Roman" w:hAnsi="Times New Roman" w:cs="Times New Roman"/>
          <w:color w:val="000000"/>
          <w:sz w:val="24"/>
          <w:szCs w:val="24"/>
        </w:rPr>
        <w:t xml:space="preserve">представляет собой собрание различных творческих, проектных, исследовательских работ ученика, а также описание основных форм и направлений его учебной и творческой активности: участие в научных конференциях, учебных лагерях, прохождение элективных курсов, различного рода практик, спортивных и художественных достижений и др.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Работы представлены в виде текстов, электронных версий, фотографий, видеозаписей. Данный блок портфолио предполагает качественную оценку, например, по параметрам полноты, разнообразия и убедительности материалов, качества представленных работ, ориентированности на выбранный профиль обучения и др.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lastRenderedPageBreak/>
        <w:t>-</w:t>
      </w:r>
      <w:r w:rsidRPr="00323382">
        <w:rPr>
          <w:rFonts w:ascii="Times New Roman" w:hAnsi="Times New Roman" w:cs="Times New Roman"/>
          <w:b/>
          <w:bCs/>
          <w:color w:val="000000"/>
          <w:sz w:val="24"/>
          <w:szCs w:val="24"/>
        </w:rPr>
        <w:t xml:space="preserve">«Портфолио отзывов» – </w:t>
      </w:r>
      <w:r w:rsidRPr="00323382">
        <w:rPr>
          <w:rFonts w:ascii="Times New Roman" w:hAnsi="Times New Roman" w:cs="Times New Roman"/>
          <w:color w:val="000000"/>
          <w:sz w:val="24"/>
          <w:szCs w:val="24"/>
        </w:rPr>
        <w:t xml:space="preserve">включает в себя резюме, написанное школьником, краткосрочные и долговременные образовательные планы, а также характеристики отношения школьника к различным видам деятельности, предоставленные учителями, работниками системы </w:t>
      </w:r>
      <w:proofErr w:type="spellStart"/>
      <w:r w:rsidRPr="00323382">
        <w:rPr>
          <w:rFonts w:ascii="Times New Roman" w:hAnsi="Times New Roman" w:cs="Times New Roman"/>
          <w:color w:val="000000"/>
          <w:sz w:val="24"/>
          <w:szCs w:val="24"/>
        </w:rPr>
        <w:t>довузовского</w:t>
      </w:r>
      <w:proofErr w:type="spellEnd"/>
      <w:r w:rsidRPr="00323382">
        <w:rPr>
          <w:rFonts w:ascii="Times New Roman" w:hAnsi="Times New Roman" w:cs="Times New Roman"/>
          <w:color w:val="000000"/>
          <w:sz w:val="24"/>
          <w:szCs w:val="24"/>
        </w:rPr>
        <w:t xml:space="preserve"> и дополнительного образования, профориентации и др. Этот раздел может быть представлен в виде рецензий, отзывов, резюме, эссе, рекомендательных писем. Он не подлежит оцениванию и не отражается в итоговом документе. Его задача – формировать у школьника способность к рефлексии и планированию. Работа такого рода может быть продолжена студентом и полезна при планировании профессиональной карьеры. Итоговый документ портфолио может быть </w:t>
      </w:r>
      <w:r w:rsidRPr="00323382">
        <w:rPr>
          <w:rFonts w:ascii="Times New Roman" w:hAnsi="Times New Roman" w:cs="Times New Roman"/>
          <w:sz w:val="24"/>
          <w:szCs w:val="24"/>
        </w:rPr>
        <w:t xml:space="preserve">оформлен в виде таблиц, с приложением резюме, отчётов, работ и других материалов и заверен подписью директора школы либо руководителя иного образовательного учреждения, реализующего программу работы с портфолио. Пополнять «Портфолио» и оценивать его материалы </w:t>
      </w:r>
      <w:proofErr w:type="gramStart"/>
      <w:r w:rsidRPr="00323382">
        <w:rPr>
          <w:rFonts w:ascii="Times New Roman" w:hAnsi="Times New Roman" w:cs="Times New Roman"/>
          <w:sz w:val="24"/>
          <w:szCs w:val="24"/>
        </w:rPr>
        <w:t>должен</w:t>
      </w:r>
      <w:proofErr w:type="gramEnd"/>
      <w:r w:rsidRPr="00323382">
        <w:rPr>
          <w:rFonts w:ascii="Times New Roman" w:hAnsi="Times New Roman" w:cs="Times New Roman"/>
          <w:sz w:val="24"/>
          <w:szCs w:val="24"/>
        </w:rPr>
        <w:t xml:space="preserve"> прежде всего ученик. Задача классного руководителя (</w:t>
      </w:r>
      <w:proofErr w:type="spellStart"/>
      <w:r w:rsidRPr="00323382">
        <w:rPr>
          <w:rFonts w:ascii="Times New Roman" w:hAnsi="Times New Roman" w:cs="Times New Roman"/>
          <w:sz w:val="24"/>
          <w:szCs w:val="24"/>
        </w:rPr>
        <w:t>тьютора</w:t>
      </w:r>
      <w:proofErr w:type="spellEnd"/>
      <w:r w:rsidRPr="00323382">
        <w:rPr>
          <w:rFonts w:ascii="Times New Roman" w:hAnsi="Times New Roman" w:cs="Times New Roman"/>
          <w:sz w:val="24"/>
          <w:szCs w:val="24"/>
        </w:rPr>
        <w:t xml:space="preserve">) поддерживать умения ученика. </w:t>
      </w:r>
      <w:proofErr w:type="gramStart"/>
      <w:r w:rsidRPr="00323382">
        <w:rPr>
          <w:rFonts w:ascii="Times New Roman" w:hAnsi="Times New Roman" w:cs="Times New Roman"/>
          <w:sz w:val="24"/>
          <w:szCs w:val="24"/>
        </w:rPr>
        <w:t>Педагогический совет школы на основе выводов, сделанных классным руководителем (</w:t>
      </w:r>
      <w:proofErr w:type="spellStart"/>
      <w:r w:rsidRPr="00323382">
        <w:rPr>
          <w:rFonts w:ascii="Times New Roman" w:hAnsi="Times New Roman" w:cs="Times New Roman"/>
          <w:sz w:val="24"/>
          <w:szCs w:val="24"/>
        </w:rPr>
        <w:t>тьютором</w:t>
      </w:r>
      <w:proofErr w:type="spellEnd"/>
      <w:r w:rsidRPr="00323382">
        <w:rPr>
          <w:rFonts w:ascii="Times New Roman" w:hAnsi="Times New Roman" w:cs="Times New Roman"/>
          <w:sz w:val="24"/>
          <w:szCs w:val="24"/>
        </w:rPr>
        <w:t>) и учителями-предметниками по каждому выпускнику, рассматривает вопрос об успешном освоении данным обучающимся: в 10 классе первой ступени</w:t>
      </w:r>
      <w:r w:rsidR="00006CDB" w:rsidRPr="00323382">
        <w:rPr>
          <w:rFonts w:ascii="Times New Roman" w:hAnsi="Times New Roman" w:cs="Times New Roman"/>
          <w:sz w:val="24"/>
          <w:szCs w:val="24"/>
        </w:rPr>
        <w:t xml:space="preserve"> </w:t>
      </w:r>
      <w:r w:rsidRPr="00323382">
        <w:rPr>
          <w:rFonts w:ascii="Times New Roman" w:hAnsi="Times New Roman" w:cs="Times New Roman"/>
          <w:sz w:val="24"/>
          <w:szCs w:val="24"/>
        </w:rPr>
        <w:t xml:space="preserve"> ООП среднего общего образования и переходе обучающегося на новую заключительную ступень школьного образования – в 11 класс; в 11 классе всей ООП среднего общего образования и выдаче документа государственного образца. </w:t>
      </w:r>
      <w:proofErr w:type="gramEnd"/>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Все эти средства, формы и методы должны обеспечить самое главное – комплексную оценку результатов. Иными словами, не отдельные отметки по предметам, а общая характеристика всего приобретенного учеником – его личностные, </w:t>
      </w:r>
      <w:proofErr w:type="spellStart"/>
      <w:r w:rsidRPr="00323382">
        <w:rPr>
          <w:rFonts w:ascii="Times New Roman" w:hAnsi="Times New Roman" w:cs="Times New Roman"/>
          <w:sz w:val="24"/>
          <w:szCs w:val="24"/>
        </w:rPr>
        <w:t>метапредметные</w:t>
      </w:r>
      <w:proofErr w:type="spellEnd"/>
      <w:r w:rsidRPr="00323382">
        <w:rPr>
          <w:rFonts w:ascii="Times New Roman" w:hAnsi="Times New Roman" w:cs="Times New Roman"/>
          <w:sz w:val="24"/>
          <w:szCs w:val="24"/>
        </w:rPr>
        <w:t xml:space="preserve"> и предметные результаты.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2. Содержательный раздел.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2.1. Общее содержан</w:t>
      </w:r>
      <w:r w:rsidR="00773D74" w:rsidRPr="00323382">
        <w:rPr>
          <w:rFonts w:ascii="Times New Roman" w:hAnsi="Times New Roman" w:cs="Times New Roman"/>
          <w:b/>
          <w:bCs/>
          <w:sz w:val="24"/>
          <w:szCs w:val="24"/>
        </w:rPr>
        <w:t>ие среднего общего образования</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Ступень среднего общего образования – самоценный, принципиально новый этап в жизни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Образование на ступени среднего общего образования, с одной стороны, является логическим продолжением обучения на ступени основного общего образования, с другой стороны, предполагает завершение общего образования, переход к профильному обучению, профессиональной ориентации и профессиональному образованию.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 данном разделе основной образовательной программы среднего общего образования </w:t>
      </w:r>
      <w:r w:rsidR="009472C5" w:rsidRPr="00323382">
        <w:rPr>
          <w:rFonts w:ascii="Times New Roman" w:hAnsi="Times New Roman" w:cs="Times New Roman"/>
          <w:sz w:val="24"/>
          <w:szCs w:val="24"/>
        </w:rPr>
        <w:t>ГБОУ Р</w:t>
      </w:r>
      <w:proofErr w:type="gramStart"/>
      <w:r w:rsidR="009472C5" w:rsidRPr="00323382">
        <w:rPr>
          <w:rFonts w:ascii="Times New Roman" w:hAnsi="Times New Roman" w:cs="Times New Roman"/>
          <w:sz w:val="24"/>
          <w:szCs w:val="24"/>
        </w:rPr>
        <w:t>С(</w:t>
      </w:r>
      <w:proofErr w:type="gramEnd"/>
      <w:r w:rsidR="009472C5" w:rsidRPr="00323382">
        <w:rPr>
          <w:rFonts w:ascii="Times New Roman" w:hAnsi="Times New Roman" w:cs="Times New Roman"/>
          <w:sz w:val="24"/>
          <w:szCs w:val="24"/>
        </w:rPr>
        <w:t>Я) «ЧРСС</w:t>
      </w:r>
      <w:r w:rsidR="00006CDB" w:rsidRPr="00323382">
        <w:rPr>
          <w:rFonts w:ascii="Times New Roman" w:hAnsi="Times New Roman" w:cs="Times New Roman"/>
          <w:sz w:val="24"/>
          <w:szCs w:val="24"/>
        </w:rPr>
        <w:t>О</w:t>
      </w:r>
      <w:r w:rsidR="009472C5" w:rsidRPr="00323382">
        <w:rPr>
          <w:rFonts w:ascii="Times New Roman" w:hAnsi="Times New Roman" w:cs="Times New Roman"/>
          <w:sz w:val="24"/>
          <w:szCs w:val="24"/>
        </w:rPr>
        <w:t xml:space="preserve">ШИОР </w:t>
      </w:r>
      <w:proofErr w:type="spellStart"/>
      <w:r w:rsidR="009472C5" w:rsidRPr="00323382">
        <w:rPr>
          <w:rFonts w:ascii="Times New Roman" w:hAnsi="Times New Roman" w:cs="Times New Roman"/>
          <w:sz w:val="24"/>
          <w:szCs w:val="24"/>
        </w:rPr>
        <w:t>им.Д.П.Коркина</w:t>
      </w:r>
      <w:proofErr w:type="spellEnd"/>
      <w:r w:rsidR="009472C5" w:rsidRPr="00323382">
        <w:rPr>
          <w:rFonts w:ascii="Times New Roman" w:hAnsi="Times New Roman" w:cs="Times New Roman"/>
          <w:sz w:val="24"/>
          <w:szCs w:val="24"/>
        </w:rPr>
        <w:t xml:space="preserve">» </w:t>
      </w:r>
      <w:r w:rsidRPr="00323382">
        <w:rPr>
          <w:rFonts w:ascii="Times New Roman" w:hAnsi="Times New Roman" w:cs="Times New Roman"/>
          <w:sz w:val="24"/>
          <w:szCs w:val="24"/>
        </w:rPr>
        <w:t xml:space="preserve">представлены программа развития универсальных учебных действий, программы отдельных учебных предметов, курсов, программы внеурочной деятельности, программа воспитания и социализации, программа коррекционной работы.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2.2. Программа развития </w:t>
      </w:r>
      <w:r w:rsidR="00773D74" w:rsidRPr="00323382">
        <w:rPr>
          <w:rFonts w:ascii="Times New Roman" w:hAnsi="Times New Roman" w:cs="Times New Roman"/>
          <w:b/>
          <w:bCs/>
          <w:sz w:val="24"/>
          <w:szCs w:val="24"/>
        </w:rPr>
        <w:t>универсальных учебных действий</w:t>
      </w:r>
      <w:r w:rsidR="00081B84">
        <w:rPr>
          <w:rFonts w:ascii="Times New Roman" w:hAnsi="Times New Roman" w:cs="Times New Roman"/>
          <w:b/>
          <w:bCs/>
          <w:sz w:val="24"/>
          <w:szCs w:val="24"/>
        </w:rPr>
        <w:t xml:space="preserve"> (УУД)</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развития универсальных учебных действий на уровне среднего общего образования (далее – Программа развития УУД) направлена на реализацию требований Стандарта к личностным и </w:t>
      </w:r>
      <w:proofErr w:type="spellStart"/>
      <w:r w:rsidRPr="00323382">
        <w:rPr>
          <w:rFonts w:ascii="Times New Roman" w:hAnsi="Times New Roman" w:cs="Times New Roman"/>
          <w:sz w:val="24"/>
          <w:szCs w:val="24"/>
        </w:rPr>
        <w:t>метапредметным</w:t>
      </w:r>
      <w:proofErr w:type="spellEnd"/>
      <w:r w:rsidRPr="00323382">
        <w:rPr>
          <w:rFonts w:ascii="Times New Roman" w:hAnsi="Times New Roman" w:cs="Times New Roman"/>
          <w:sz w:val="24"/>
          <w:szCs w:val="24"/>
        </w:rPr>
        <w:t xml:space="preserve"> результатам освоения основной образовательной программы; повышение эффективности освоения </w:t>
      </w:r>
      <w:proofErr w:type="gramStart"/>
      <w:r w:rsidRPr="00323382">
        <w:rPr>
          <w:rFonts w:ascii="Times New Roman" w:hAnsi="Times New Roman" w:cs="Times New Roman"/>
          <w:sz w:val="24"/>
          <w:szCs w:val="24"/>
        </w:rPr>
        <w:t>обучающимися</w:t>
      </w:r>
      <w:proofErr w:type="gramEnd"/>
      <w:r w:rsidRPr="00323382">
        <w:rPr>
          <w:rFonts w:ascii="Times New Roman" w:hAnsi="Times New Roman" w:cs="Times New Roman"/>
          <w:sz w:val="24"/>
          <w:szCs w:val="24"/>
        </w:rPr>
        <w:t xml:space="preserve"> основной образовательной программы, а также усвоения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 - исследовательской деятельности для достижения практико-ориентированных результатов образования; формирование навыков разработки, реализации и общественной презентации </w:t>
      </w:r>
      <w:proofErr w:type="gramStart"/>
      <w:r w:rsidRPr="00323382">
        <w:rPr>
          <w:rFonts w:ascii="Times New Roman" w:hAnsi="Times New Roman" w:cs="Times New Roman"/>
          <w:sz w:val="24"/>
          <w:szCs w:val="24"/>
        </w:rPr>
        <w:t>обучающимися</w:t>
      </w:r>
      <w:proofErr w:type="gramEnd"/>
      <w:r w:rsidRPr="00323382">
        <w:rPr>
          <w:rFonts w:ascii="Times New Roman" w:hAnsi="Times New Roman" w:cs="Times New Roman"/>
          <w:sz w:val="24"/>
          <w:szCs w:val="24"/>
        </w:rPr>
        <w:t xml:space="preserve"> результатов исследования, индивидуального проекта, направленного на решение научной, личностно и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(или) социально значимой проблемы.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развития УУД в старшей школе определяет: </w:t>
      </w:r>
    </w:p>
    <w:p w:rsidR="000D43BD"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цели и задачи взаимодействия педагогов и учащихся по развитию универсальных учебных действий, описание основных подходов, обеспечивающих эффективное их </w:t>
      </w:r>
      <w:r w:rsidRPr="00323382">
        <w:rPr>
          <w:rFonts w:ascii="Times New Roman" w:hAnsi="Times New Roman" w:cs="Times New Roman"/>
          <w:sz w:val="24"/>
          <w:szCs w:val="24"/>
        </w:rPr>
        <w:lastRenderedPageBreak/>
        <w:t xml:space="preserve">усвоение учащимися, взаимосвязи содержания урочной и внеурочной деятельности учащихся по развитию универсальных учебных действий; </w:t>
      </w:r>
    </w:p>
    <w:p w:rsidR="009B5D95" w:rsidRPr="00323382" w:rsidRDefault="00B5619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9B5D95" w:rsidRPr="00323382">
        <w:rPr>
          <w:rFonts w:ascii="Times New Roman" w:hAnsi="Times New Roman" w:cs="Times New Roman"/>
          <w:sz w:val="24"/>
          <w:szCs w:val="24"/>
        </w:rPr>
        <w:t xml:space="preserve"> планируемые результаты усвоения учащимися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среднего общего образования;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ценностные ориентиры развития универсальных учебный действий, место и формы развития универсальных учебный действий: образовательные области, учебные предметы, внеурочные занятия и т.п., связь универсальных учебных действий с содержанием учебных предметов;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основные направления деятельности по развитию универсальных учебных действий в старшей школе, описание технологии развивающих задач, как в урочной, так и внеурочной деятельности обучающихся;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условия развития универсальных учебных действий;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преемственность программы развития универсальных учебных действий при переходе от основного общего образования к среднему (полному) общему образованию.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 xml:space="preserve">Цели и задачи. </w:t>
      </w:r>
      <w:r w:rsidRPr="00323382">
        <w:rPr>
          <w:rFonts w:ascii="Times New Roman" w:hAnsi="Times New Roman" w:cs="Times New Roman"/>
          <w:sz w:val="24"/>
          <w:szCs w:val="24"/>
        </w:rPr>
        <w:t xml:space="preserve">Программы развития УУД определяются в соответствии со Стандартом среднего общего образования: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Развивать у учащихся способности к самопознанию, саморазвитию и самоопределению;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Формировать личностные ценностно-смысловые ориентиры и установки, системы значимых социальных и межличностных отношений, личностные, регулятивные, познавательные, коммуникативные универсальные учебные действия, способность их использования в учебной, познавательной и социальной практике;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Формировать умение самостоятельно планировать и осуществлять учебную деятельность и организовывать учебное сотрудничество с педагогами и сверстниками, выстраивать индивидуальный образовательный маршрут;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Решать задачи общекультурного, личностного и познавательного развития учащихся;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5. Повышать эффективность усвоения учащимися знаний и учебных действий, формировать научный тип мышления, компетентности в предметных областях, учебно-исследовательской, проектной и социальной деятельности;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6. Создавать условия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323382">
        <w:rPr>
          <w:rFonts w:ascii="Times New Roman" w:hAnsi="Times New Roman" w:cs="Times New Roman"/>
          <w:sz w:val="24"/>
          <w:szCs w:val="24"/>
        </w:rPr>
        <w:t>индивидуальных проектов</w:t>
      </w:r>
      <w:proofErr w:type="gramEnd"/>
      <w:r w:rsidRPr="00323382">
        <w:rPr>
          <w:rFonts w:ascii="Times New Roman" w:hAnsi="Times New Roman" w:cs="Times New Roman"/>
          <w:sz w:val="24"/>
          <w:szCs w:val="24"/>
        </w:rPr>
        <w:t xml:space="preserve">;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7. Формировать навыки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8. Обеспечивать практическую направленность проводимых исследований и индивидуальных проектов; возможность практического использования приобретённых </w:t>
      </w:r>
      <w:proofErr w:type="gramStart"/>
      <w:r w:rsidRPr="00323382">
        <w:rPr>
          <w:rFonts w:ascii="Times New Roman" w:hAnsi="Times New Roman" w:cs="Times New Roman"/>
          <w:sz w:val="24"/>
          <w:szCs w:val="24"/>
        </w:rPr>
        <w:t>обучающимися</w:t>
      </w:r>
      <w:proofErr w:type="gramEnd"/>
      <w:r w:rsidRPr="00323382">
        <w:rPr>
          <w:rFonts w:ascii="Times New Roman" w:hAnsi="Times New Roman" w:cs="Times New Roman"/>
          <w:sz w:val="24"/>
          <w:szCs w:val="24"/>
        </w:rPr>
        <w:t xml:space="preserve"> коммуникативных навыков, навыков целеполагания, планирования и самоконтроля; подготовку к осознанному выбору дальнейшего образования и профессиональной деятельности. </w:t>
      </w:r>
    </w:p>
    <w:p w:rsidR="009B5D95" w:rsidRPr="00323382" w:rsidRDefault="009B5D95"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учетом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9B5D95" w:rsidRPr="00323382" w:rsidRDefault="009B5D95" w:rsidP="00323382">
      <w:pPr>
        <w:tabs>
          <w:tab w:val="left" w:pos="2344"/>
        </w:tabs>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 xml:space="preserve">Кодификатор </w:t>
      </w:r>
      <w:proofErr w:type="spellStart"/>
      <w:r w:rsidRPr="00323382">
        <w:rPr>
          <w:rFonts w:ascii="Times New Roman" w:hAnsi="Times New Roman" w:cs="Times New Roman"/>
          <w:b/>
          <w:bCs/>
          <w:sz w:val="24"/>
          <w:szCs w:val="24"/>
        </w:rPr>
        <w:t>метапредметных</w:t>
      </w:r>
      <w:proofErr w:type="spellEnd"/>
      <w:r w:rsidRPr="00323382">
        <w:rPr>
          <w:rFonts w:ascii="Times New Roman" w:hAnsi="Times New Roman" w:cs="Times New Roman"/>
          <w:b/>
          <w:bCs/>
          <w:sz w:val="24"/>
          <w:szCs w:val="24"/>
        </w:rPr>
        <w:t xml:space="preserve"> результатов (УУД)</w:t>
      </w:r>
    </w:p>
    <w:tbl>
      <w:tblPr>
        <w:tblStyle w:val="a3"/>
        <w:tblW w:w="0" w:type="auto"/>
        <w:tblLook w:val="04A0" w:firstRow="1" w:lastRow="0" w:firstColumn="1" w:lastColumn="0" w:noHBand="0" w:noVBand="1"/>
      </w:tblPr>
      <w:tblGrid>
        <w:gridCol w:w="2417"/>
        <w:gridCol w:w="1227"/>
        <w:gridCol w:w="5927"/>
      </w:tblGrid>
      <w:tr w:rsidR="009B5D95" w:rsidRPr="00323382" w:rsidTr="004A7ECB">
        <w:tc>
          <w:tcPr>
            <w:tcW w:w="3644" w:type="dxa"/>
            <w:gridSpan w:val="2"/>
          </w:tcPr>
          <w:tbl>
            <w:tblPr>
              <w:tblW w:w="0" w:type="auto"/>
              <w:tblBorders>
                <w:top w:val="nil"/>
                <w:left w:val="nil"/>
                <w:bottom w:val="nil"/>
                <w:right w:val="nil"/>
              </w:tblBorders>
              <w:tblLook w:val="0000" w:firstRow="0" w:lastRow="0" w:firstColumn="0" w:lastColumn="0" w:noHBand="0" w:noVBand="0"/>
            </w:tblPr>
            <w:tblGrid>
              <w:gridCol w:w="1209"/>
            </w:tblGrid>
            <w:tr w:rsidR="009B5D95" w:rsidRPr="00323382">
              <w:trPr>
                <w:trHeight w:val="10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Код УУД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9B5D95" w:rsidRPr="00323382">
              <w:trPr>
                <w:trHeight w:val="265"/>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Требования к результатам освоения ООП среднего общего образования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val="restart"/>
          </w:tcPr>
          <w:tbl>
            <w:tblPr>
              <w:tblW w:w="0" w:type="auto"/>
              <w:tblBorders>
                <w:top w:val="nil"/>
                <w:left w:val="nil"/>
                <w:bottom w:val="nil"/>
                <w:right w:val="nil"/>
              </w:tblBorders>
              <w:tblLook w:val="0000" w:firstRow="0" w:lastRow="0" w:firstColumn="0" w:lastColumn="0" w:noHBand="0" w:noVBand="0"/>
            </w:tblPr>
            <w:tblGrid>
              <w:gridCol w:w="2201"/>
            </w:tblGrid>
            <w:tr w:rsidR="009B5D95" w:rsidRPr="00323382">
              <w:trPr>
                <w:trHeight w:val="36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МП</w:t>
                  </w:r>
                  <w:proofErr w:type="gramStart"/>
                  <w:r w:rsidRPr="00323382">
                    <w:rPr>
                      <w:rFonts w:ascii="Times New Roman" w:hAnsi="Times New Roman" w:cs="Times New Roman"/>
                      <w:color w:val="000000"/>
                      <w:sz w:val="24"/>
                      <w:szCs w:val="24"/>
                    </w:rPr>
                    <w:t>1</w:t>
                  </w:r>
                  <w:proofErr w:type="gramEnd"/>
                  <w:r w:rsidRPr="00323382">
                    <w:rPr>
                      <w:rFonts w:ascii="Times New Roman" w:hAnsi="Times New Roman" w:cs="Times New Roman"/>
                      <w:color w:val="000000"/>
                      <w:sz w:val="24"/>
                      <w:szCs w:val="24"/>
                    </w:rPr>
                    <w:t xml:space="preserve">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Регулятивные </w:t>
                  </w:r>
                  <w:r w:rsidRPr="00323382">
                    <w:rPr>
                      <w:rFonts w:ascii="Times New Roman" w:hAnsi="Times New Roman" w:cs="Times New Roman"/>
                      <w:color w:val="000000"/>
                      <w:sz w:val="24"/>
                      <w:szCs w:val="24"/>
                    </w:rPr>
                    <w:lastRenderedPageBreak/>
                    <w:t xml:space="preserve">УУД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МП 1.1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435"/>
            </w:tblGrid>
            <w:tr w:rsidR="009B5D95" w:rsidRPr="00323382">
              <w:trPr>
                <w:trHeight w:val="626"/>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самостоятельно определять цели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деятельности и составлять планы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деятельности.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tcPr>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1.2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211"/>
            </w:tblGrid>
            <w:tr w:rsidR="009B5D95" w:rsidRPr="00323382">
              <w:trPr>
                <w:trHeight w:val="626"/>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самостоятельно осуществлять,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контролировать и корректировать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деятельность.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tcPr>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1.3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939"/>
            </w:tblGrid>
            <w:tr w:rsidR="009B5D95" w:rsidRPr="00323382">
              <w:trPr>
                <w:trHeight w:val="62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использовать все возможные ресурсы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для достижения поставленных целей и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реализации планов деятельности.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tcPr>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1.4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375"/>
            </w:tblGrid>
            <w:tr w:rsidR="009B5D95" w:rsidRPr="00323382">
              <w:trPr>
                <w:trHeight w:val="368"/>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выбирать успешные стратегии </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различных </w:t>
                  </w:r>
                  <w:proofErr w:type="gramStart"/>
                  <w:r w:rsidRPr="00323382">
                    <w:rPr>
                      <w:rFonts w:ascii="Times New Roman" w:hAnsi="Times New Roman" w:cs="Times New Roman"/>
                      <w:color w:val="000000"/>
                      <w:sz w:val="24"/>
                      <w:szCs w:val="24"/>
                    </w:rPr>
                    <w:t>ситуациях</w:t>
                  </w:r>
                  <w:proofErr w:type="gramEnd"/>
                  <w:r w:rsidRPr="00323382">
                    <w:rPr>
                      <w:rFonts w:ascii="Times New Roman" w:hAnsi="Times New Roman" w:cs="Times New Roman"/>
                      <w:color w:val="000000"/>
                      <w:sz w:val="24"/>
                      <w:szCs w:val="24"/>
                    </w:rPr>
                    <w:t xml:space="preserve">.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val="restart"/>
          </w:tcPr>
          <w:tbl>
            <w:tblPr>
              <w:tblW w:w="0" w:type="auto"/>
              <w:tblBorders>
                <w:top w:val="nil"/>
                <w:left w:val="nil"/>
                <w:bottom w:val="nil"/>
                <w:right w:val="nil"/>
              </w:tblBorders>
              <w:tblLook w:val="0000" w:firstRow="0" w:lastRow="0" w:firstColumn="0" w:lastColumn="0" w:noHBand="0" w:noVBand="0"/>
            </w:tblPr>
            <w:tblGrid>
              <w:gridCol w:w="2201"/>
            </w:tblGrid>
            <w:tr w:rsidR="009B5D95" w:rsidRPr="00323382">
              <w:trPr>
                <w:trHeight w:val="525"/>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2 </w:t>
                  </w:r>
                </w:p>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Коммуникативные</w:t>
                  </w:r>
                  <w:proofErr w:type="gramStart"/>
                  <w:r w:rsidRPr="00323382">
                    <w:rPr>
                      <w:rFonts w:ascii="Times New Roman" w:hAnsi="Times New Roman" w:cs="Times New Roman"/>
                      <w:color w:val="000000"/>
                      <w:sz w:val="24"/>
                      <w:szCs w:val="24"/>
                    </w:rPr>
                    <w:t xml:space="preserve"> У</w:t>
                  </w:r>
                  <w:proofErr w:type="gramEnd"/>
                  <w:r w:rsidRPr="00323382">
                    <w:rPr>
                      <w:rFonts w:ascii="Times New Roman" w:hAnsi="Times New Roman" w:cs="Times New Roman"/>
                      <w:color w:val="000000"/>
                      <w:sz w:val="24"/>
                      <w:szCs w:val="24"/>
                    </w:rPr>
                    <w:cr/>
                    <w:t xml:space="preserve">Д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2.1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9B5D95" w:rsidRPr="00323382">
              <w:trPr>
                <w:trHeight w:val="26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продуктивно общаться и взаимодействовать в процессе </w:t>
                  </w:r>
                  <w:proofErr w:type="gramStart"/>
                  <w:r w:rsidRPr="00323382">
                    <w:rPr>
                      <w:rFonts w:ascii="Times New Roman" w:hAnsi="Times New Roman" w:cs="Times New Roman"/>
                      <w:color w:val="000000"/>
                      <w:sz w:val="24"/>
                      <w:szCs w:val="24"/>
                    </w:rPr>
                    <w:t>совместной</w:t>
                  </w:r>
                  <w:proofErr w:type="gram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деятел</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ности</w:t>
                  </w:r>
                  <w:proofErr w:type="spellEnd"/>
                  <w:r w:rsidRPr="00323382">
                    <w:rPr>
                      <w:rFonts w:ascii="Times New Roman" w:hAnsi="Times New Roman" w:cs="Times New Roman"/>
                      <w:color w:val="000000"/>
                      <w:sz w:val="24"/>
                      <w:szCs w:val="24"/>
                    </w:rPr>
                    <w:t xml:space="preserve">.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tcPr>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2.2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9B5D95" w:rsidRPr="00323382">
              <w:trPr>
                <w:trHeight w:val="267"/>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учитывать позиции других участников деятельности.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9B5D95" w:rsidRPr="00323382" w:rsidTr="004A7ECB">
        <w:tc>
          <w:tcPr>
            <w:tcW w:w="2417" w:type="dxa"/>
            <w:vMerge/>
          </w:tcPr>
          <w:p w:rsidR="009B5D95" w:rsidRPr="00323382" w:rsidRDefault="009B5D95"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2.3 </w:t>
                  </w:r>
                </w:p>
              </w:tc>
            </w:tr>
          </w:tbl>
          <w:p w:rsidR="009B5D95" w:rsidRPr="00323382" w:rsidRDefault="009B5D95"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685"/>
            </w:tblGrid>
            <w:tr w:rsidR="009B5D95" w:rsidRPr="00323382">
              <w:trPr>
                <w:trHeight w:val="109"/>
              </w:trPr>
              <w:tc>
                <w:tcPr>
                  <w:tcW w:w="0" w:type="auto"/>
                </w:tcPr>
                <w:p w:rsidR="009B5D95" w:rsidRPr="00323382" w:rsidRDefault="009B5D9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эффективно разрешать конфликты. </w:t>
                  </w:r>
                </w:p>
              </w:tc>
            </w:tr>
          </w:tbl>
          <w:p w:rsidR="009B5D95" w:rsidRPr="00323382" w:rsidRDefault="009B5D95"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val="restart"/>
          </w:tcPr>
          <w:tbl>
            <w:tblPr>
              <w:tblW w:w="0" w:type="auto"/>
              <w:tblBorders>
                <w:top w:val="nil"/>
                <w:left w:val="nil"/>
                <w:bottom w:val="nil"/>
                <w:right w:val="nil"/>
              </w:tblBorders>
              <w:tblLook w:val="0000" w:firstRow="0" w:lastRow="0" w:firstColumn="0" w:lastColumn="0" w:noHBand="0" w:noVBand="0"/>
            </w:tblPr>
            <w:tblGrid>
              <w:gridCol w:w="1896"/>
            </w:tblGrid>
            <w:tr w:rsidR="002D5D7D" w:rsidRPr="00323382">
              <w:trPr>
                <w:trHeight w:val="6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3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Познавательные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3.1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035"/>
            </w:tblGrid>
            <w:tr w:rsidR="002D5D7D" w:rsidRPr="00323382">
              <w:trPr>
                <w:trHeight w:val="36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Владение навыками </w:t>
                  </w:r>
                  <w:proofErr w:type="gramStart"/>
                  <w:r w:rsidRPr="00323382">
                    <w:rPr>
                      <w:rFonts w:ascii="Times New Roman" w:hAnsi="Times New Roman" w:cs="Times New Roman"/>
                      <w:color w:val="000000"/>
                      <w:sz w:val="24"/>
                      <w:szCs w:val="24"/>
                    </w:rPr>
                    <w:t>познавательной</w:t>
                  </w:r>
                  <w:proofErr w:type="gramEnd"/>
                  <w:r w:rsidRPr="00323382">
                    <w:rPr>
                      <w:rFonts w:ascii="Times New Roman" w:hAnsi="Times New Roman" w:cs="Times New Roman"/>
                      <w:color w:val="000000"/>
                      <w:sz w:val="24"/>
                      <w:szCs w:val="24"/>
                    </w:rPr>
                    <w:t xml:space="preserve">, учебно-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исследовательской и</w:t>
                  </w:r>
                  <w:r w:rsidRPr="00323382">
                    <w:rPr>
                      <w:rFonts w:ascii="Times New Roman" w:hAnsi="Times New Roman" w:cs="Times New Roman"/>
                      <w:color w:val="000000"/>
                      <w:sz w:val="24"/>
                      <w:szCs w:val="24"/>
                    </w:rPr>
                    <w:cr/>
                    <w:t xml:space="preserve">проектной деятельности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tcPr>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3.2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52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Владение навыками разрешения проблем.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tcPr>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3.3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4811"/>
            </w:tblGrid>
            <w:tr w:rsidR="002D5D7D" w:rsidRPr="00323382">
              <w:trPr>
                <w:trHeight w:val="62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самостоятельно осуществлять поиск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методов решения практических задач,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при</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енять</w:t>
                  </w:r>
                  <w:proofErr w:type="spellEnd"/>
                  <w:r w:rsidRPr="00323382">
                    <w:rPr>
                      <w:rFonts w:ascii="Times New Roman" w:hAnsi="Times New Roman" w:cs="Times New Roman"/>
                      <w:color w:val="000000"/>
                      <w:sz w:val="24"/>
                      <w:szCs w:val="24"/>
                    </w:rPr>
                    <w:t xml:space="preserve"> </w:t>
                  </w:r>
                  <w:proofErr w:type="gramStart"/>
                  <w:r w:rsidRPr="00323382">
                    <w:rPr>
                      <w:rFonts w:ascii="Times New Roman" w:hAnsi="Times New Roman" w:cs="Times New Roman"/>
                      <w:color w:val="000000"/>
                      <w:sz w:val="24"/>
                      <w:szCs w:val="24"/>
                    </w:rPr>
                    <w:t>различные</w:t>
                  </w:r>
                  <w:proofErr w:type="gramEnd"/>
                  <w:r w:rsidRPr="00323382">
                    <w:rPr>
                      <w:rFonts w:ascii="Times New Roman" w:hAnsi="Times New Roman" w:cs="Times New Roman"/>
                      <w:color w:val="000000"/>
                      <w:sz w:val="24"/>
                      <w:szCs w:val="24"/>
                    </w:rPr>
                    <w:t xml:space="preserve"> метод</w:t>
                  </w:r>
                  <w:r w:rsidRPr="00323382">
                    <w:rPr>
                      <w:rFonts w:ascii="Times New Roman" w:hAnsi="Times New Roman" w:cs="Times New Roman"/>
                      <w:color w:val="000000"/>
                      <w:sz w:val="24"/>
                      <w:szCs w:val="24"/>
                    </w:rPr>
                    <w:cr/>
                    <w:t xml:space="preserve"> познания.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val="restart"/>
          </w:tcPr>
          <w:tbl>
            <w:tblPr>
              <w:tblW w:w="0" w:type="auto"/>
              <w:tblBorders>
                <w:top w:val="nil"/>
                <w:left w:val="nil"/>
                <w:bottom w:val="nil"/>
                <w:right w:val="nil"/>
              </w:tblBorders>
              <w:tblLook w:val="0000" w:firstRow="0" w:lastRow="0" w:firstColumn="0" w:lastColumn="0" w:noHBand="0" w:noVBand="0"/>
            </w:tblPr>
            <w:tblGrid>
              <w:gridCol w:w="2201"/>
            </w:tblGrid>
            <w:tr w:rsidR="002D5D7D" w:rsidRPr="00323382">
              <w:trPr>
                <w:trHeight w:val="5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4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Коммуникативные 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4.1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064"/>
            </w:tblGrid>
            <w:tr w:rsidR="002D5D7D" w:rsidRPr="00323382">
              <w:trPr>
                <w:trHeight w:val="368"/>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Готовность и способность к </w:t>
                  </w:r>
                  <w:proofErr w:type="gramStart"/>
                  <w:r w:rsidRPr="00323382">
                    <w:rPr>
                      <w:rFonts w:ascii="Times New Roman" w:hAnsi="Times New Roman" w:cs="Times New Roman"/>
                      <w:color w:val="000000"/>
                      <w:sz w:val="24"/>
                      <w:szCs w:val="24"/>
                    </w:rPr>
                    <w:t>самостоятельной</w:t>
                  </w:r>
                  <w:proofErr w:type="gramEnd"/>
                  <w:r w:rsidRPr="00323382">
                    <w:rPr>
                      <w:rFonts w:ascii="Times New Roman" w:hAnsi="Times New Roman" w:cs="Times New Roman"/>
                      <w:color w:val="000000"/>
                      <w:sz w:val="24"/>
                      <w:szCs w:val="24"/>
                    </w:rPr>
                    <w:t xml:space="preserve">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информационно-познавательной деятельности.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tcPr>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4.2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26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ориентироваться в различных источниках информации.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r w:rsidR="002D5D7D" w:rsidRPr="00323382" w:rsidTr="004A7ECB">
        <w:tc>
          <w:tcPr>
            <w:tcW w:w="2417" w:type="dxa"/>
            <w:vMerge/>
          </w:tcPr>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0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МП</w:t>
                  </w:r>
                  <w:proofErr w:type="gramStart"/>
                  <w:r w:rsidRPr="00323382">
                    <w:rPr>
                      <w:rFonts w:ascii="Times New Roman" w:hAnsi="Times New Roman" w:cs="Times New Roman"/>
                      <w:color w:val="000000"/>
                      <w:sz w:val="24"/>
                      <w:szCs w:val="24"/>
                    </w:rPr>
                    <w:t>4</w:t>
                  </w:r>
                  <w:proofErr w:type="gramEnd"/>
                  <w:r w:rsidRPr="00323382">
                    <w:rPr>
                      <w:rFonts w:ascii="Times New Roman" w:hAnsi="Times New Roman" w:cs="Times New Roman"/>
                      <w:color w:val="000000"/>
                      <w:sz w:val="24"/>
                      <w:szCs w:val="24"/>
                    </w:rPr>
                    <w:t xml:space="preserve">.3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26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ритически</w:t>
                  </w:r>
                  <w:proofErr w:type="spellEnd"/>
                  <w:r w:rsidRPr="00323382">
                    <w:rPr>
                      <w:rFonts w:ascii="Times New Roman" w:hAnsi="Times New Roman" w:cs="Times New Roman"/>
                      <w:color w:val="000000"/>
                      <w:sz w:val="24"/>
                      <w:szCs w:val="24"/>
                    </w:rPr>
                    <w:t xml:space="preserve"> оценивать и</w:t>
                  </w:r>
                  <w:r w:rsidRPr="00323382">
                    <w:rPr>
                      <w:rFonts w:ascii="Times New Roman" w:hAnsi="Times New Roman" w:cs="Times New Roman"/>
                      <w:color w:val="000000"/>
                      <w:sz w:val="24"/>
                      <w:szCs w:val="24"/>
                    </w:rPr>
                    <w:cr/>
                    <w:t xml:space="preserve">интерпретировать информацию, получаемую из различных источников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r w:rsidR="002D5D7D" w:rsidRPr="00323382" w:rsidTr="004A7ECB">
        <w:tc>
          <w:tcPr>
            <w:tcW w:w="2417" w:type="dxa"/>
          </w:tcPr>
          <w:tbl>
            <w:tblPr>
              <w:tblW w:w="0" w:type="auto"/>
              <w:tblBorders>
                <w:top w:val="nil"/>
                <w:left w:val="nil"/>
                <w:bottom w:val="nil"/>
                <w:right w:val="nil"/>
              </w:tblBorders>
              <w:tblLook w:val="0000" w:firstRow="0" w:lastRow="0" w:firstColumn="0" w:lastColumn="0" w:noHBand="0" w:noVBand="0"/>
            </w:tblPr>
            <w:tblGrid>
              <w:gridCol w:w="2201"/>
            </w:tblGrid>
            <w:tr w:rsidR="002D5D7D" w:rsidRPr="00323382">
              <w:trPr>
                <w:trHeight w:val="525"/>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5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Комму</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икативные</w:t>
                  </w:r>
                  <w:proofErr w:type="spellEnd"/>
                  <w:r w:rsidRPr="00323382">
                    <w:rPr>
                      <w:rFonts w:ascii="Times New Roman" w:hAnsi="Times New Roman" w:cs="Times New Roman"/>
                      <w:color w:val="000000"/>
                      <w:sz w:val="24"/>
                      <w:szCs w:val="24"/>
                    </w:rPr>
                    <w:t xml:space="preserve"> 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5.1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1160"/>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использовать средства информационных и коммуникационных технологий (далее – ИКТ) в решении когнитивных, коммуникативных 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организационных задач с соблюдением требований эргономики, техники безопасности, гигиены, </w:t>
                  </w:r>
                  <w:proofErr w:type="spellStart"/>
                  <w:r w:rsidRPr="00323382">
                    <w:rPr>
                      <w:rFonts w:ascii="Times New Roman" w:hAnsi="Times New Roman" w:cs="Times New Roman"/>
                      <w:color w:val="000000"/>
                      <w:sz w:val="24"/>
                      <w:szCs w:val="24"/>
                    </w:rPr>
                    <w:t>рес</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рсосбере</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ени</w:t>
                  </w:r>
                  <w:proofErr w:type="spellEnd"/>
                  <w:r w:rsidRPr="00323382">
                    <w:rPr>
                      <w:rFonts w:ascii="Times New Roman" w:hAnsi="Times New Roman" w:cs="Times New Roman"/>
                      <w:color w:val="000000"/>
                      <w:sz w:val="24"/>
                      <w:szCs w:val="24"/>
                    </w:rPr>
                    <w:cr/>
                    <w:t xml:space="preserve">, правовых и этических норм, норм информационной безопасности.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r w:rsidR="002D5D7D" w:rsidRPr="00323382" w:rsidTr="004A7ECB">
        <w:tc>
          <w:tcPr>
            <w:tcW w:w="2417" w:type="dxa"/>
          </w:tcPr>
          <w:tbl>
            <w:tblPr>
              <w:tblW w:w="0" w:type="auto"/>
              <w:tblBorders>
                <w:top w:val="nil"/>
                <w:left w:val="nil"/>
                <w:bottom w:val="nil"/>
                <w:right w:val="nil"/>
              </w:tblBorders>
              <w:tblLook w:val="0000" w:firstRow="0" w:lastRow="0" w:firstColumn="0" w:lastColumn="0" w:noHBand="0" w:noVBand="0"/>
            </w:tblPr>
            <w:tblGrid>
              <w:gridCol w:w="1896"/>
            </w:tblGrid>
            <w:tr w:rsidR="002D5D7D" w:rsidRPr="00323382">
              <w:trPr>
                <w:trHeight w:val="6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6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Познавательные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6.1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26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определять назначение и функции </w:t>
                  </w:r>
                  <w:proofErr w:type="gramStart"/>
                  <w:r w:rsidRPr="00323382">
                    <w:rPr>
                      <w:rFonts w:ascii="Times New Roman" w:hAnsi="Times New Roman" w:cs="Times New Roman"/>
                      <w:color w:val="000000"/>
                      <w:sz w:val="24"/>
                      <w:szCs w:val="24"/>
                    </w:rPr>
                    <w:t>различных</w:t>
                  </w:r>
                  <w:proofErr w:type="gramEnd"/>
                  <w:r w:rsidRPr="00323382">
                    <w:rPr>
                      <w:rFonts w:ascii="Times New Roman" w:hAnsi="Times New Roman" w:cs="Times New Roman"/>
                      <w:color w:val="000000"/>
                      <w:sz w:val="24"/>
                      <w:szCs w:val="24"/>
                    </w:rPr>
                    <w:t xml:space="preserve"> социал</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ных</w:t>
                  </w:r>
                  <w:proofErr w:type="spellEnd"/>
                  <w:r w:rsidRPr="00323382">
                    <w:rPr>
                      <w:rFonts w:ascii="Times New Roman" w:hAnsi="Times New Roman" w:cs="Times New Roman"/>
                      <w:color w:val="000000"/>
                      <w:sz w:val="24"/>
                      <w:szCs w:val="24"/>
                    </w:rPr>
                    <w:t xml:space="preserve"> институтов.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r w:rsidR="002D5D7D" w:rsidRPr="00323382" w:rsidTr="004A7ECB">
        <w:tc>
          <w:tcPr>
            <w:tcW w:w="2417" w:type="dxa"/>
          </w:tcPr>
          <w:tbl>
            <w:tblPr>
              <w:tblW w:w="0" w:type="auto"/>
              <w:tblBorders>
                <w:top w:val="nil"/>
                <w:left w:val="nil"/>
                <w:bottom w:val="nil"/>
                <w:right w:val="nil"/>
              </w:tblBorders>
              <w:tblLook w:val="0000" w:firstRow="0" w:lastRow="0" w:firstColumn="0" w:lastColumn="0" w:noHBand="0" w:noVBand="0"/>
            </w:tblPr>
            <w:tblGrid>
              <w:gridCol w:w="1648"/>
            </w:tblGrid>
            <w:tr w:rsidR="002D5D7D" w:rsidRPr="00323382">
              <w:trPr>
                <w:trHeight w:val="6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7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Регулятивные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7.1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425"/>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самостоятельно </w:t>
                  </w:r>
                  <w:proofErr w:type="spellStart"/>
                  <w:r w:rsidRPr="00323382">
                    <w:rPr>
                      <w:rFonts w:ascii="Times New Roman" w:hAnsi="Times New Roman" w:cs="Times New Roman"/>
                      <w:color w:val="000000"/>
                      <w:sz w:val="24"/>
                      <w:szCs w:val="24"/>
                    </w:rPr>
                    <w:t>оценива</w:t>
                  </w:r>
                  <w:proofErr w:type="spellEnd"/>
                  <w:r w:rsidRPr="00323382">
                    <w:rPr>
                      <w:rFonts w:ascii="Times New Roman" w:hAnsi="Times New Roman" w:cs="Times New Roman"/>
                      <w:color w:val="000000"/>
                      <w:sz w:val="24"/>
                      <w:szCs w:val="24"/>
                    </w:rPr>
                    <w:cr/>
                    <w:t xml:space="preserve">ь и </w:t>
                  </w:r>
                  <w:proofErr w:type="spellStart"/>
                  <w:proofErr w:type="gramStart"/>
                  <w:r w:rsidRPr="00323382">
                    <w:rPr>
                      <w:rFonts w:ascii="Times New Roman" w:hAnsi="Times New Roman" w:cs="Times New Roman"/>
                      <w:color w:val="000000"/>
                      <w:sz w:val="24"/>
                      <w:szCs w:val="24"/>
                    </w:rPr>
                    <w:t>пр</w:t>
                  </w:r>
                  <w:proofErr w:type="spellEnd"/>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нимать</w:t>
                  </w:r>
                  <w:proofErr w:type="spellEnd"/>
                  <w:r w:rsidRPr="00323382">
                    <w:rPr>
                      <w:rFonts w:ascii="Times New Roman" w:hAnsi="Times New Roman" w:cs="Times New Roman"/>
                      <w:color w:val="000000"/>
                      <w:sz w:val="24"/>
                      <w:szCs w:val="24"/>
                    </w:rPr>
                    <w:t xml:space="preserve"> решения, определяющие стратегию поведения, с учётом гражданских и нравственных ценностей.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r w:rsidR="002D5D7D" w:rsidRPr="00323382" w:rsidTr="004A7ECB">
        <w:tc>
          <w:tcPr>
            <w:tcW w:w="2417" w:type="dxa"/>
            <w:vMerge w:val="restart"/>
          </w:tcPr>
          <w:tbl>
            <w:tblPr>
              <w:tblW w:w="0" w:type="auto"/>
              <w:tblBorders>
                <w:top w:val="nil"/>
                <w:left w:val="nil"/>
                <w:bottom w:val="nil"/>
                <w:right w:val="nil"/>
              </w:tblBorders>
              <w:tblLook w:val="0000" w:firstRow="0" w:lastRow="0" w:firstColumn="0" w:lastColumn="0" w:noHBand="0" w:noVBand="0"/>
            </w:tblPr>
            <w:tblGrid>
              <w:gridCol w:w="2201"/>
            </w:tblGrid>
            <w:tr w:rsidR="002D5D7D" w:rsidRPr="00323382">
              <w:trPr>
                <w:trHeight w:val="5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8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Коммуникативные 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8.1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26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Уме</w:t>
                  </w:r>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ие</w:t>
                  </w:r>
                  <w:proofErr w:type="spellEnd"/>
                  <w:r w:rsidRPr="00323382">
                    <w:rPr>
                      <w:rFonts w:ascii="Times New Roman" w:hAnsi="Times New Roman" w:cs="Times New Roman"/>
                      <w:color w:val="000000"/>
                      <w:sz w:val="24"/>
                      <w:szCs w:val="24"/>
                    </w:rPr>
                    <w:t xml:space="preserve"> ясно, логично и то</w:t>
                  </w:r>
                  <w:r w:rsidRPr="00323382">
                    <w:rPr>
                      <w:rFonts w:ascii="Times New Roman" w:hAnsi="Times New Roman" w:cs="Times New Roman"/>
                      <w:color w:val="000000"/>
                      <w:sz w:val="24"/>
                      <w:szCs w:val="24"/>
                    </w:rPr>
                    <w:cr/>
                    <w:t xml:space="preserve">но излагать свою точку зрения.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vMerge/>
          </w:tcPr>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8.2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спользовать</w:t>
                  </w:r>
                  <w:proofErr w:type="spellEnd"/>
                  <w:r w:rsidRPr="00323382">
                    <w:rPr>
                      <w:rFonts w:ascii="Times New Roman" w:hAnsi="Times New Roman" w:cs="Times New Roman"/>
                      <w:color w:val="000000"/>
                      <w:sz w:val="24"/>
                      <w:szCs w:val="24"/>
                    </w:rPr>
                    <w:t xml:space="preserve"> адекватные языковые</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сре</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ства</w:t>
                  </w:r>
                  <w:proofErr w:type="spellEnd"/>
                  <w:r w:rsidRPr="00323382">
                    <w:rPr>
                      <w:rFonts w:ascii="Times New Roman" w:hAnsi="Times New Roman" w:cs="Times New Roman"/>
                      <w:color w:val="000000"/>
                      <w:sz w:val="24"/>
                      <w:szCs w:val="24"/>
                    </w:rPr>
                    <w:t xml:space="preserve">. </w:t>
                  </w:r>
                </w:p>
              </w:tc>
            </w:tr>
          </w:tbl>
          <w:p w:rsidR="002D5D7D" w:rsidRPr="00323382" w:rsidRDefault="002D5D7D" w:rsidP="00323382">
            <w:pPr>
              <w:tabs>
                <w:tab w:val="left" w:pos="2344"/>
              </w:tabs>
              <w:jc w:val="both"/>
              <w:rPr>
                <w:rFonts w:ascii="Times New Roman" w:hAnsi="Times New Roman" w:cs="Times New Roman"/>
                <w:b/>
                <w:bCs/>
                <w:sz w:val="24"/>
                <w:szCs w:val="24"/>
              </w:rPr>
            </w:pPr>
          </w:p>
        </w:tc>
      </w:tr>
      <w:tr w:rsidR="002D5D7D" w:rsidRPr="00323382" w:rsidTr="004A7ECB">
        <w:tc>
          <w:tcPr>
            <w:tcW w:w="2417" w:type="dxa"/>
          </w:tcPr>
          <w:tbl>
            <w:tblPr>
              <w:tblW w:w="0" w:type="auto"/>
              <w:tblBorders>
                <w:top w:val="nil"/>
                <w:left w:val="nil"/>
                <w:bottom w:val="nil"/>
                <w:right w:val="nil"/>
              </w:tblBorders>
              <w:tblLook w:val="0000" w:firstRow="0" w:lastRow="0" w:firstColumn="0" w:lastColumn="0" w:noHBand="0" w:noVBand="0"/>
            </w:tblPr>
            <w:tblGrid>
              <w:gridCol w:w="1648"/>
            </w:tblGrid>
            <w:tr w:rsidR="002D5D7D" w:rsidRPr="00323382">
              <w:trPr>
                <w:trHeight w:val="62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9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Регулятивные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УУД </w:t>
                  </w:r>
                </w:p>
              </w:tc>
            </w:tr>
          </w:tbl>
          <w:p w:rsidR="002D5D7D" w:rsidRPr="00323382" w:rsidRDefault="002D5D7D" w:rsidP="00323382">
            <w:pPr>
              <w:tabs>
                <w:tab w:val="left" w:pos="2344"/>
              </w:tabs>
              <w:jc w:val="both"/>
              <w:rPr>
                <w:rFonts w:ascii="Times New Roman" w:hAnsi="Times New Roman" w:cs="Times New Roman"/>
                <w:b/>
                <w:bCs/>
                <w:sz w:val="24"/>
                <w:szCs w:val="24"/>
              </w:rPr>
            </w:pPr>
          </w:p>
        </w:tc>
        <w:tc>
          <w:tcPr>
            <w:tcW w:w="1227" w:type="dxa"/>
          </w:tcPr>
          <w:tbl>
            <w:tblPr>
              <w:tblW w:w="0" w:type="auto"/>
              <w:tblBorders>
                <w:top w:val="nil"/>
                <w:left w:val="nil"/>
                <w:bottom w:val="nil"/>
                <w:right w:val="nil"/>
              </w:tblBorders>
              <w:tblLook w:val="0000" w:firstRow="0" w:lastRow="0" w:firstColumn="0" w:lastColumn="0" w:noHBand="0" w:noVBand="0"/>
            </w:tblPr>
            <w:tblGrid>
              <w:gridCol w:w="963"/>
            </w:tblGrid>
            <w:tr w:rsidR="002D5D7D" w:rsidRPr="00323382">
              <w:trPr>
                <w:trHeight w:val="109"/>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МП 9.1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c>
          <w:tcPr>
            <w:tcW w:w="5927" w:type="dxa"/>
          </w:tcPr>
          <w:tbl>
            <w:tblPr>
              <w:tblW w:w="0" w:type="auto"/>
              <w:tblBorders>
                <w:top w:val="nil"/>
                <w:left w:val="nil"/>
                <w:bottom w:val="nil"/>
                <w:right w:val="nil"/>
              </w:tblBorders>
              <w:tblLook w:val="0000" w:firstRow="0" w:lastRow="0" w:firstColumn="0" w:lastColumn="0" w:noHBand="0" w:noVBand="0"/>
            </w:tblPr>
            <w:tblGrid>
              <w:gridCol w:w="5711"/>
            </w:tblGrid>
            <w:tr w:rsidR="002D5D7D" w:rsidRPr="00323382">
              <w:trPr>
                <w:trHeight w:val="743"/>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Владение навыками познавательной рефлексии как осознания совершаемых действий и мыслительных процессов, их </w:t>
                  </w:r>
                  <w:proofErr w:type="spellStart"/>
                  <w:r w:rsidRPr="00323382">
                    <w:rPr>
                      <w:rFonts w:ascii="Times New Roman" w:hAnsi="Times New Roman" w:cs="Times New Roman"/>
                      <w:color w:val="000000"/>
                      <w:sz w:val="24"/>
                      <w:szCs w:val="24"/>
                    </w:rPr>
                    <w:t>результ</w:t>
                  </w:r>
                  <w:proofErr w:type="spellEnd"/>
                  <w:r w:rsidRPr="00323382">
                    <w:rPr>
                      <w:rFonts w:ascii="Times New Roman" w:hAnsi="Times New Roman" w:cs="Times New Roman"/>
                      <w:color w:val="000000"/>
                      <w:sz w:val="24"/>
                      <w:szCs w:val="24"/>
                    </w:rPr>
                    <w:cr/>
                  </w:r>
                  <w:proofErr w:type="spellStart"/>
                  <w:proofErr w:type="gramStart"/>
                  <w:r w:rsidRPr="00323382">
                    <w:rPr>
                      <w:rFonts w:ascii="Times New Roman" w:hAnsi="Times New Roman" w:cs="Times New Roman"/>
                      <w:color w:val="000000"/>
                      <w:sz w:val="24"/>
                      <w:szCs w:val="24"/>
                    </w:rPr>
                    <w:t>тов</w:t>
                  </w:r>
                  <w:proofErr w:type="spellEnd"/>
                  <w:proofErr w:type="gramEnd"/>
                  <w:r w:rsidRPr="00323382">
                    <w:rPr>
                      <w:rFonts w:ascii="Times New Roman" w:hAnsi="Times New Roman" w:cs="Times New Roman"/>
                      <w:color w:val="000000"/>
                      <w:sz w:val="24"/>
                      <w:szCs w:val="24"/>
                    </w:rPr>
                    <w:t xml:space="preserve"> и оснований, границ своего знания и незнания, новых познавательных задач и с</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едств</w:t>
                  </w:r>
                  <w:proofErr w:type="spellEnd"/>
                  <w:r w:rsidRPr="00323382">
                    <w:rPr>
                      <w:rFonts w:ascii="Times New Roman" w:hAnsi="Times New Roman" w:cs="Times New Roman"/>
                      <w:color w:val="000000"/>
                      <w:sz w:val="24"/>
                      <w:szCs w:val="24"/>
                    </w:rPr>
                    <w:t xml:space="preserve"> их</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дос</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ижения</w:t>
                  </w:r>
                  <w:proofErr w:type="spellEnd"/>
                  <w:r w:rsidRPr="00323382">
                    <w:rPr>
                      <w:rFonts w:ascii="Times New Roman" w:hAnsi="Times New Roman" w:cs="Times New Roman"/>
                      <w:color w:val="000000"/>
                      <w:sz w:val="24"/>
                      <w:szCs w:val="24"/>
                    </w:rPr>
                    <w:t xml:space="preserve">.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bl>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D5D7D" w:rsidRPr="00323382">
        <w:rPr>
          <w:rFonts w:ascii="Times New Roman" w:hAnsi="Times New Roman" w:cs="Times New Roman"/>
          <w:color w:val="000000"/>
          <w:sz w:val="24"/>
          <w:szCs w:val="24"/>
        </w:rPr>
        <w:t xml:space="preserve">Содержание и способы общения и коммуникации обусловливают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УУД уделяется становлению коммуникативных универсальных учебных действий. По мере формирования личностных </w:t>
      </w:r>
      <w:r w:rsidR="002D5D7D" w:rsidRPr="00323382">
        <w:rPr>
          <w:rFonts w:ascii="Times New Roman" w:hAnsi="Times New Roman" w:cs="Times New Roman"/>
          <w:color w:val="000000"/>
          <w:sz w:val="24"/>
          <w:szCs w:val="24"/>
        </w:rPr>
        <w:lastRenderedPageBreak/>
        <w:t>действий ученика (</w:t>
      </w:r>
      <w:proofErr w:type="spellStart"/>
      <w:r w:rsidR="002D5D7D" w:rsidRPr="00323382">
        <w:rPr>
          <w:rFonts w:ascii="Times New Roman" w:hAnsi="Times New Roman" w:cs="Times New Roman"/>
          <w:color w:val="000000"/>
          <w:sz w:val="24"/>
          <w:szCs w:val="24"/>
        </w:rPr>
        <w:t>смыслообразование</w:t>
      </w:r>
      <w:proofErr w:type="spellEnd"/>
      <w:r w:rsidR="002D5D7D" w:rsidRPr="00323382">
        <w:rPr>
          <w:rFonts w:ascii="Times New Roman" w:hAnsi="Times New Roman" w:cs="Times New Roman"/>
          <w:color w:val="000000"/>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старшей школе претерпевает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 - </w:t>
      </w:r>
      <w:r w:rsidR="002D5D7D" w:rsidRPr="00323382">
        <w:rPr>
          <w:rFonts w:ascii="Times New Roman" w:hAnsi="Times New Roman" w:cs="Times New Roman"/>
          <w:sz w:val="24"/>
          <w:szCs w:val="24"/>
        </w:rPr>
        <w:t xml:space="preserve">концепции. Исходя из того, что в подростковом возрасте ведущей становится деятельность межличностного общения, приоритетное значение в развитии универсальных учебных действий в этот период приобретают коммуникативные учебные действия. В этом смысле задача основной школы: «учить ученика учиться в общении» должна быть трансформирована в новую задачу для старшей школы </w:t>
      </w:r>
      <w:r w:rsidR="002D5D7D" w:rsidRPr="00323382">
        <w:rPr>
          <w:rFonts w:ascii="Times New Roman" w:hAnsi="Times New Roman" w:cs="Times New Roman"/>
          <w:b/>
          <w:bCs/>
          <w:sz w:val="24"/>
          <w:szCs w:val="24"/>
        </w:rPr>
        <w:t xml:space="preserve">«учить ученика учиться в сотрудничестве».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Целенаправленное формирование и развитие универсальных учебных действий осуществляется в формате </w:t>
      </w:r>
      <w:proofErr w:type="spellStart"/>
      <w:r w:rsidR="002D5D7D" w:rsidRPr="00323382">
        <w:rPr>
          <w:rFonts w:ascii="Times New Roman" w:hAnsi="Times New Roman" w:cs="Times New Roman"/>
          <w:sz w:val="24"/>
          <w:szCs w:val="24"/>
        </w:rPr>
        <w:t>метапредметных</w:t>
      </w:r>
      <w:proofErr w:type="spellEnd"/>
      <w:r w:rsidR="002D5D7D" w:rsidRPr="00323382">
        <w:rPr>
          <w:rFonts w:ascii="Times New Roman" w:hAnsi="Times New Roman" w:cs="Times New Roman"/>
          <w:sz w:val="24"/>
          <w:szCs w:val="24"/>
        </w:rPr>
        <w:t xml:space="preserve"> курсов, элективных курсов гносеологической направленности, в границах базовых и профильных общеобразовательных дисциплин. Развертывание проектной и исследовательской деятельности создает ситуации востребованности универсальных учебных действий для эффективного решения учащимися реальных познавательных проблем, развивает и закрепляет эти умения в режиме творческой внеурочной деятельности.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2D5D7D" w:rsidRPr="00323382">
        <w:rPr>
          <w:rFonts w:ascii="Times New Roman" w:hAnsi="Times New Roman" w:cs="Times New Roman"/>
          <w:b/>
          <w:bCs/>
          <w:i/>
          <w:iCs/>
          <w:sz w:val="24"/>
          <w:szCs w:val="24"/>
        </w:rPr>
        <w:t xml:space="preserve">Планируемые результаты усвоения учащимися универсальных учебных действий.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старшей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представлено в таблице «Кодификатор </w:t>
      </w:r>
      <w:proofErr w:type="spellStart"/>
      <w:r w:rsidRPr="00323382">
        <w:rPr>
          <w:rFonts w:ascii="Times New Roman" w:hAnsi="Times New Roman" w:cs="Times New Roman"/>
          <w:sz w:val="24"/>
          <w:szCs w:val="24"/>
        </w:rPr>
        <w:t>метапредметных</w:t>
      </w:r>
      <w:proofErr w:type="spellEnd"/>
      <w:r w:rsidRPr="00323382">
        <w:rPr>
          <w:rFonts w:ascii="Times New Roman" w:hAnsi="Times New Roman" w:cs="Times New Roman"/>
          <w:sz w:val="24"/>
          <w:szCs w:val="24"/>
        </w:rPr>
        <w:t xml:space="preserve"> результатов» данной программы.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2D5D7D" w:rsidRPr="00323382">
        <w:rPr>
          <w:rFonts w:ascii="Times New Roman" w:hAnsi="Times New Roman" w:cs="Times New Roman"/>
          <w:b/>
          <w:bCs/>
          <w:i/>
          <w:iCs/>
          <w:sz w:val="24"/>
          <w:szCs w:val="24"/>
        </w:rPr>
        <w:t xml:space="preserve">Технологии развития универсальных учебных действий.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Также как и в основной школе, в основе развития УУД в старшей школе лежит системно-</w:t>
      </w:r>
      <w:proofErr w:type="spellStart"/>
      <w:r w:rsidRPr="00323382">
        <w:rPr>
          <w:rFonts w:ascii="Times New Roman" w:hAnsi="Times New Roman" w:cs="Times New Roman"/>
          <w:sz w:val="24"/>
          <w:szCs w:val="24"/>
        </w:rPr>
        <w:t>деятельностный</w:t>
      </w:r>
      <w:proofErr w:type="spellEnd"/>
      <w:r w:rsidRPr="00323382">
        <w:rPr>
          <w:rFonts w:ascii="Times New Roman" w:hAnsi="Times New Roman" w:cs="Times New Roman"/>
          <w:sz w:val="24"/>
          <w:szCs w:val="24"/>
        </w:rPr>
        <w:t xml:space="preserve">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 и сотрудничества со сверстником и учителем. В образовательной практике отмечается переход от обучения как презентации системы знаний к активной работе учащихся над заданиями, непосредственно связанными с проблемами реальной жизни.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Признание активной роли учащегося в учении приводит к изменению представлений о содержании взаимодействия ученика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Все это придает особую актуальность задаче развития в старшей школе универсальных учебных действий.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Развитие универсальных учебных действий в старшей школе целесообразно в рамках использования возможностей современной информационной образовательной среды как: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образовательном учреждении;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средства телекоммуникации, формирующего умения и навыки получения необходимой информации из разнообразных источников;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средства развития личности за счет формирования навыков культуры общения;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эффективного инструмента контроля и коррекции результатов учебной деятельности. </w:t>
      </w:r>
    </w:p>
    <w:p w:rsidR="002D5D7D"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D5D7D" w:rsidRPr="00323382">
        <w:rPr>
          <w:rFonts w:ascii="Times New Roman" w:hAnsi="Times New Roman" w:cs="Times New Roman"/>
          <w:color w:val="000000"/>
          <w:sz w:val="24"/>
          <w:szCs w:val="24"/>
        </w:rPr>
        <w:t xml:space="preserve">Среди технологий, методов и приемов развития УУД в старшей школе особое место занимают учебные ситуации, которые специализированы для развития определенных УУД. Они могут быть построены как на предметном содержании, так и носить </w:t>
      </w:r>
      <w:proofErr w:type="spellStart"/>
      <w:r w:rsidR="002D5D7D" w:rsidRPr="00323382">
        <w:rPr>
          <w:rFonts w:ascii="Times New Roman" w:hAnsi="Times New Roman" w:cs="Times New Roman"/>
          <w:color w:val="000000"/>
          <w:sz w:val="24"/>
          <w:szCs w:val="24"/>
        </w:rPr>
        <w:lastRenderedPageBreak/>
        <w:t>метапредметный</w:t>
      </w:r>
      <w:proofErr w:type="spellEnd"/>
      <w:r w:rsidR="002D5D7D" w:rsidRPr="00323382">
        <w:rPr>
          <w:rFonts w:ascii="Times New Roman" w:hAnsi="Times New Roman" w:cs="Times New Roman"/>
          <w:color w:val="000000"/>
          <w:sz w:val="24"/>
          <w:szCs w:val="24"/>
        </w:rPr>
        <w:t xml:space="preserve"> характер. Типология учебных ситуаций в старшей школе может быть представлена такими, как: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i/>
          <w:iCs/>
          <w:color w:val="000000"/>
          <w:sz w:val="24"/>
          <w:szCs w:val="24"/>
        </w:rPr>
        <w:t xml:space="preserve">ситуация-проблема </w:t>
      </w:r>
      <w:r w:rsidRPr="00323382">
        <w:rPr>
          <w:rFonts w:ascii="Times New Roman" w:hAnsi="Times New Roman" w:cs="Times New Roman"/>
          <w:color w:val="000000"/>
          <w:sz w:val="24"/>
          <w:szCs w:val="24"/>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i/>
          <w:iCs/>
          <w:color w:val="000000"/>
          <w:sz w:val="24"/>
          <w:szCs w:val="24"/>
        </w:rPr>
        <w:t xml:space="preserve">ситуация-иллюстрация </w:t>
      </w:r>
      <w:r w:rsidRPr="00323382">
        <w:rPr>
          <w:rFonts w:ascii="Times New Roman" w:hAnsi="Times New Roman" w:cs="Times New Roman"/>
          <w:color w:val="000000"/>
          <w:sz w:val="24"/>
          <w:szCs w:val="24"/>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ее решения);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i/>
          <w:iCs/>
          <w:color w:val="000000"/>
          <w:sz w:val="24"/>
          <w:szCs w:val="24"/>
        </w:rPr>
        <w:t xml:space="preserve">ситуация-оценка </w:t>
      </w:r>
      <w:r w:rsidRPr="00323382">
        <w:rPr>
          <w:rFonts w:ascii="Times New Roman" w:hAnsi="Times New Roman" w:cs="Times New Roman"/>
          <w:color w:val="000000"/>
          <w:sz w:val="24"/>
          <w:szCs w:val="24"/>
        </w:rPr>
        <w:t xml:space="preserve">- прототип реальной ситуации с готовым предполагаемым решением, которое следует оценить и предложить свое адекватное решение;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i/>
          <w:iCs/>
          <w:color w:val="000000"/>
          <w:sz w:val="24"/>
          <w:szCs w:val="24"/>
        </w:rPr>
        <w:t xml:space="preserve">ситуация-тренинг </w:t>
      </w:r>
      <w:r w:rsidRPr="00323382">
        <w:rPr>
          <w:rFonts w:ascii="Times New Roman" w:hAnsi="Times New Roman" w:cs="Times New Roman"/>
          <w:color w:val="000000"/>
          <w:sz w:val="24"/>
          <w:szCs w:val="24"/>
        </w:rPr>
        <w:t>– прототип стандартной или другой ситуации (</w:t>
      </w:r>
      <w:proofErr w:type="gramStart"/>
      <w:r w:rsidRPr="00323382">
        <w:rPr>
          <w:rFonts w:ascii="Times New Roman" w:hAnsi="Times New Roman" w:cs="Times New Roman"/>
          <w:color w:val="000000"/>
          <w:sz w:val="24"/>
          <w:szCs w:val="24"/>
        </w:rPr>
        <w:t>тренинг</w:t>
      </w:r>
      <w:proofErr w:type="gramEnd"/>
      <w:r w:rsidRPr="00323382">
        <w:rPr>
          <w:rFonts w:ascii="Times New Roman" w:hAnsi="Times New Roman" w:cs="Times New Roman"/>
          <w:color w:val="000000"/>
          <w:sz w:val="24"/>
          <w:szCs w:val="24"/>
        </w:rPr>
        <w:t xml:space="preserve"> возможно проводить как по описанию ситуации, так и по их решению).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Наряду с учебными ситуациями для развития универсальных учебных действий в старшей </w:t>
      </w:r>
      <w:proofErr w:type="gramStart"/>
      <w:r w:rsidRPr="00323382">
        <w:rPr>
          <w:rFonts w:ascii="Times New Roman" w:hAnsi="Times New Roman" w:cs="Times New Roman"/>
          <w:color w:val="000000"/>
          <w:sz w:val="24"/>
          <w:szCs w:val="24"/>
        </w:rPr>
        <w:t>школе</w:t>
      </w:r>
      <w:proofErr w:type="gramEnd"/>
      <w:r w:rsidRPr="00323382">
        <w:rPr>
          <w:rFonts w:ascii="Times New Roman" w:hAnsi="Times New Roman" w:cs="Times New Roman"/>
          <w:color w:val="000000"/>
          <w:sz w:val="24"/>
          <w:szCs w:val="24"/>
        </w:rPr>
        <w:t xml:space="preserve"> возможно использовать следующие типы задач: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Личностные универсальные учебные действия: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личностное самоопределение;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w:t>
      </w:r>
      <w:proofErr w:type="gramStart"/>
      <w:r w:rsidRPr="00323382">
        <w:rPr>
          <w:rFonts w:ascii="Times New Roman" w:hAnsi="Times New Roman" w:cs="Times New Roman"/>
          <w:color w:val="000000"/>
          <w:sz w:val="24"/>
          <w:szCs w:val="24"/>
        </w:rPr>
        <w:t>на</w:t>
      </w:r>
      <w:proofErr w:type="gramEnd"/>
      <w:r w:rsidRPr="00323382">
        <w:rPr>
          <w:rFonts w:ascii="Times New Roman" w:hAnsi="Times New Roman" w:cs="Times New Roman"/>
          <w:color w:val="000000"/>
          <w:sz w:val="24"/>
          <w:szCs w:val="24"/>
        </w:rPr>
        <w:t xml:space="preserve"> </w:t>
      </w:r>
      <w:proofErr w:type="gramStart"/>
      <w:r w:rsidRPr="00323382">
        <w:rPr>
          <w:rFonts w:ascii="Times New Roman" w:hAnsi="Times New Roman" w:cs="Times New Roman"/>
          <w:color w:val="000000"/>
          <w:sz w:val="24"/>
          <w:szCs w:val="24"/>
        </w:rPr>
        <w:t>Я</w:t>
      </w:r>
      <w:proofErr w:type="gramEnd"/>
      <w:r w:rsidRPr="00323382">
        <w:rPr>
          <w:rFonts w:ascii="Times New Roman" w:hAnsi="Times New Roman" w:cs="Times New Roman"/>
          <w:color w:val="000000"/>
          <w:sz w:val="24"/>
          <w:szCs w:val="24"/>
        </w:rPr>
        <w:t xml:space="preserve"> – концепции;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w:t>
      </w:r>
      <w:proofErr w:type="spellStart"/>
      <w:r w:rsidRPr="00323382">
        <w:rPr>
          <w:rFonts w:ascii="Times New Roman" w:hAnsi="Times New Roman" w:cs="Times New Roman"/>
          <w:color w:val="000000"/>
          <w:sz w:val="24"/>
          <w:szCs w:val="24"/>
        </w:rPr>
        <w:t>смыслообразование</w:t>
      </w:r>
      <w:proofErr w:type="spellEnd"/>
      <w:r w:rsidRPr="00323382">
        <w:rPr>
          <w:rFonts w:ascii="Times New Roman" w:hAnsi="Times New Roman" w:cs="Times New Roman"/>
          <w:color w:val="000000"/>
          <w:sz w:val="24"/>
          <w:szCs w:val="24"/>
        </w:rPr>
        <w:t xml:space="preserve">;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мотивацию;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нравственно-этическое оценивание.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Коммуникативные универсальные учебные действия: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учет позиции партнера;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организацию и осуществление сотрудничества;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передачу информации и отображению предметного содержания;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тренинги коммуникативных навыков;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ролевые игры;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групповые игры.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Познавательные универсальные учебные действия: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и проекты на выстраивание стратегии поиска решения задач;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и проекты на </w:t>
      </w:r>
      <w:proofErr w:type="spellStart"/>
      <w:r w:rsidRPr="00323382">
        <w:rPr>
          <w:rFonts w:ascii="Times New Roman" w:hAnsi="Times New Roman" w:cs="Times New Roman"/>
          <w:color w:val="000000"/>
          <w:sz w:val="24"/>
          <w:szCs w:val="24"/>
        </w:rPr>
        <w:t>сериацию</w:t>
      </w:r>
      <w:proofErr w:type="spellEnd"/>
      <w:r w:rsidRPr="00323382">
        <w:rPr>
          <w:rFonts w:ascii="Times New Roman" w:hAnsi="Times New Roman" w:cs="Times New Roman"/>
          <w:color w:val="000000"/>
          <w:sz w:val="24"/>
          <w:szCs w:val="24"/>
        </w:rPr>
        <w:t xml:space="preserve">, сравнение, оценивание;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и проекты на проведение эмпирического исследования;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и проекты на проведение теоретического исследования;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смысловое чтение.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Регулятивные универсальные учебные действия: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планирование;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рефлексию;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ориентировку в ситуации;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прогнозирование;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целеполагание;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оценивание;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принятие решения;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самоконтроль;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на коррекцию. </w:t>
      </w:r>
    </w:p>
    <w:p w:rsidR="002D5D7D" w:rsidRPr="00323382" w:rsidRDefault="00773D7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          </w:t>
      </w:r>
      <w:proofErr w:type="gramStart"/>
      <w:r w:rsidR="002D5D7D" w:rsidRPr="00323382">
        <w:rPr>
          <w:rFonts w:ascii="Times New Roman" w:hAnsi="Times New Roman" w:cs="Times New Roman"/>
          <w:color w:val="000000"/>
          <w:sz w:val="24"/>
          <w:szCs w:val="24"/>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w:t>
      </w:r>
      <w:r w:rsidR="002D5D7D" w:rsidRPr="00323382">
        <w:rPr>
          <w:rFonts w:ascii="Times New Roman" w:hAnsi="Times New Roman" w:cs="Times New Roman"/>
          <w:sz w:val="24"/>
          <w:szCs w:val="24"/>
        </w:rPr>
        <w:t>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при минимизации пошагового контроля со стороны учителя.</w:t>
      </w:r>
      <w:proofErr w:type="gramEnd"/>
      <w:r w:rsidR="002D5D7D" w:rsidRPr="00323382">
        <w:rPr>
          <w:rFonts w:ascii="Times New Roman" w:hAnsi="Times New Roman" w:cs="Times New Roman"/>
          <w:sz w:val="24"/>
          <w:szCs w:val="24"/>
        </w:rPr>
        <w:t xml:space="preserve"> Примерами такого рода заданий могут служить: подготовка внеклассного мероприятия для младших школьников; подготовка материалов для школьного сайта (стенгазеты, выставки и т.д.); ведение протоколов выполнения учебного задания; выполнение различных творческих </w:t>
      </w:r>
      <w:r w:rsidR="002D5D7D" w:rsidRPr="00323382">
        <w:rPr>
          <w:rFonts w:ascii="Times New Roman" w:hAnsi="Times New Roman" w:cs="Times New Roman"/>
          <w:sz w:val="24"/>
          <w:szCs w:val="24"/>
        </w:rPr>
        <w:lastRenderedPageBreak/>
        <w:t xml:space="preserve">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старшей школе не является уделом отдельных предметов, а становится обязательным для всех без исключения учебных курсов, как в урочной, так и внеурочной деятельности.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Одним из путей повышения мотивации и эффективности учебной деятельности в старшей школе является включение учащихся в учебн</w:t>
      </w:r>
      <w:proofErr w:type="gramStart"/>
      <w:r w:rsidR="002D5D7D" w:rsidRPr="00323382">
        <w:rPr>
          <w:rFonts w:ascii="Times New Roman" w:hAnsi="Times New Roman" w:cs="Times New Roman"/>
          <w:sz w:val="24"/>
          <w:szCs w:val="24"/>
        </w:rPr>
        <w:t>о-</w:t>
      </w:r>
      <w:proofErr w:type="gramEnd"/>
      <w:r w:rsidR="002D5D7D" w:rsidRPr="00323382">
        <w:rPr>
          <w:rFonts w:ascii="Times New Roman" w:hAnsi="Times New Roman" w:cs="Times New Roman"/>
          <w:sz w:val="24"/>
          <w:szCs w:val="24"/>
        </w:rPr>
        <w:t xml:space="preserve"> исследовательскую и проектную деятельность, имеющую следующие особенности: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323382">
        <w:rPr>
          <w:rFonts w:ascii="Times New Roman" w:hAnsi="Times New Roman" w:cs="Times New Roman"/>
          <w:sz w:val="24"/>
          <w:szCs w:val="24"/>
        </w:rPr>
        <w:t>референтными</w:t>
      </w:r>
      <w:proofErr w:type="spellEnd"/>
      <w:r w:rsidRPr="00323382">
        <w:rPr>
          <w:rFonts w:ascii="Times New Roman" w:hAnsi="Times New Roman" w:cs="Times New Roman"/>
          <w:sz w:val="24"/>
          <w:szCs w:val="24"/>
        </w:rPr>
        <w:t xml:space="preserve"> группами одноклассников, учителей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интересы к тому или иному виду деятельности.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Построение учебно-исследовательского процесса в старшей школе основывается на следующих принципах: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выбор темы исследования должен быть ориентирован на познавательные потребности ученика и совпадать с кругом интересов учителя;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ученик должен хорошо осознавать суть проблемы исследования, иначе весь ход поиска ее решения будет бессмыслен, даже если он будет проведен учителем безукоризненно правильно;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организация хода работы над раскрытием проблемы исследования строится во взаимоответственности и взаимопомощи учителя и ученика;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раскрытие проблемы в первую очередь должно приносить что-то новое ученику, а уже потом науке.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Учебно-исследовательская и проектная деятельность имеют как общие, так и специфические черты.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К </w:t>
      </w:r>
      <w:r w:rsidR="002D5D7D" w:rsidRPr="00323382">
        <w:rPr>
          <w:rFonts w:ascii="Times New Roman" w:hAnsi="Times New Roman" w:cs="Times New Roman"/>
          <w:i/>
          <w:iCs/>
          <w:sz w:val="24"/>
          <w:szCs w:val="24"/>
        </w:rPr>
        <w:t xml:space="preserve">общим характеристикам </w:t>
      </w:r>
      <w:r w:rsidR="002D5D7D" w:rsidRPr="00323382">
        <w:rPr>
          <w:rFonts w:ascii="Times New Roman" w:hAnsi="Times New Roman" w:cs="Times New Roman"/>
          <w:sz w:val="24"/>
          <w:szCs w:val="24"/>
        </w:rPr>
        <w:t xml:space="preserve">следует отнести: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практически значимые цели и задачи учебно-исследовательской и проектной деятельности;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roofErr w:type="gramEnd"/>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компетентность в выбранной сфере исследования, творческую активность, собранность, аккуратность, целеустремленность, высокую мотивацию. </w:t>
      </w:r>
    </w:p>
    <w:p w:rsidR="009B5D95" w:rsidRPr="00323382" w:rsidRDefault="00081B84" w:rsidP="00323382">
      <w:pPr>
        <w:tabs>
          <w:tab w:val="left" w:pos="234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5D7D" w:rsidRPr="00323382">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002D5D7D" w:rsidRPr="00323382">
        <w:rPr>
          <w:rFonts w:ascii="Times New Roman" w:hAnsi="Times New Roman" w:cs="Times New Roman"/>
          <w:sz w:val="24"/>
          <w:szCs w:val="24"/>
        </w:rPr>
        <w:t>неуспешности</w:t>
      </w:r>
      <w:proofErr w:type="spellEnd"/>
      <w:r w:rsidR="002D5D7D" w:rsidRPr="00323382">
        <w:rPr>
          <w:rFonts w:ascii="Times New Roman" w:hAnsi="Times New Roman" w:cs="Times New Roman"/>
          <w:sz w:val="24"/>
          <w:szCs w:val="24"/>
        </w:rPr>
        <w:t>) исследовательской деятельности.</w:t>
      </w:r>
    </w:p>
    <w:p w:rsidR="002D5D7D" w:rsidRPr="00323382" w:rsidRDefault="002D5D7D" w:rsidP="00323382">
      <w:pPr>
        <w:tabs>
          <w:tab w:val="left" w:pos="2344"/>
        </w:tabs>
        <w:spacing w:after="0" w:line="240" w:lineRule="auto"/>
        <w:jc w:val="both"/>
        <w:rPr>
          <w:rFonts w:ascii="Times New Roman" w:hAnsi="Times New Roman" w:cs="Times New Roman"/>
          <w:b/>
          <w:bCs/>
          <w:i/>
          <w:iCs/>
          <w:sz w:val="24"/>
          <w:szCs w:val="24"/>
        </w:rPr>
      </w:pPr>
      <w:r w:rsidRPr="00323382">
        <w:rPr>
          <w:rFonts w:ascii="Times New Roman" w:hAnsi="Times New Roman" w:cs="Times New Roman"/>
          <w:b/>
          <w:bCs/>
          <w:i/>
          <w:iCs/>
          <w:sz w:val="24"/>
          <w:szCs w:val="24"/>
        </w:rPr>
        <w:t>Специфические черты (различия) проектной и учебн</w:t>
      </w:r>
      <w:proofErr w:type="gramStart"/>
      <w:r w:rsidRPr="00323382">
        <w:rPr>
          <w:rFonts w:ascii="Times New Roman" w:hAnsi="Times New Roman" w:cs="Times New Roman"/>
          <w:b/>
          <w:bCs/>
          <w:i/>
          <w:iCs/>
          <w:sz w:val="24"/>
          <w:szCs w:val="24"/>
        </w:rPr>
        <w:t>о-</w:t>
      </w:r>
      <w:proofErr w:type="gramEnd"/>
      <w:r w:rsidRPr="00323382">
        <w:rPr>
          <w:rFonts w:ascii="Times New Roman" w:hAnsi="Times New Roman" w:cs="Times New Roman"/>
          <w:b/>
          <w:bCs/>
          <w:i/>
          <w:iCs/>
          <w:sz w:val="24"/>
          <w:szCs w:val="24"/>
        </w:rPr>
        <w:t xml:space="preserve"> исследовательской деятельности:</w:t>
      </w:r>
    </w:p>
    <w:tbl>
      <w:tblPr>
        <w:tblStyle w:val="a3"/>
        <w:tblW w:w="0" w:type="auto"/>
        <w:tblLook w:val="04A0" w:firstRow="1" w:lastRow="0" w:firstColumn="1" w:lastColumn="0" w:noHBand="0" w:noVBand="1"/>
      </w:tblPr>
      <w:tblGrid>
        <w:gridCol w:w="4785"/>
        <w:gridCol w:w="4786"/>
      </w:tblGrid>
      <w:tr w:rsidR="002D5D7D" w:rsidRPr="00323382" w:rsidTr="002D5D7D">
        <w:tc>
          <w:tcPr>
            <w:tcW w:w="4785" w:type="dxa"/>
          </w:tcPr>
          <w:tbl>
            <w:tblPr>
              <w:tblW w:w="0" w:type="auto"/>
              <w:tblBorders>
                <w:top w:val="nil"/>
                <w:left w:val="nil"/>
                <w:bottom w:val="nil"/>
                <w:right w:val="nil"/>
              </w:tblBorders>
              <w:tblLook w:val="0000" w:firstRow="0" w:lastRow="0" w:firstColumn="0" w:lastColumn="0" w:noHBand="0" w:noVBand="0"/>
            </w:tblPr>
            <w:tblGrid>
              <w:gridCol w:w="2921"/>
            </w:tblGrid>
            <w:tr w:rsidR="002D5D7D" w:rsidRPr="00323382">
              <w:trPr>
                <w:trHeight w:val="107"/>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Проектная деятельность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3157"/>
            </w:tblGrid>
            <w:tr w:rsidR="002D5D7D" w:rsidRPr="00323382">
              <w:trPr>
                <w:trHeight w:val="366"/>
              </w:trPr>
              <w:tc>
                <w:tcPr>
                  <w:tcW w:w="0" w:type="auto"/>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Учебно-исследовательская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деятельность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r>
      <w:tr w:rsidR="002D5D7D" w:rsidRPr="00323382" w:rsidTr="002D5D7D">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2D5D7D" w:rsidRPr="00323382">
              <w:trPr>
                <w:trHeight w:val="744"/>
              </w:trPr>
              <w:tc>
                <w:tcPr>
                  <w:tcW w:w="0" w:type="auto"/>
                </w:tcPr>
                <w:p w:rsidR="002D5D7D" w:rsidRPr="00323382" w:rsidRDefault="002D5D7D" w:rsidP="004A7ECB">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Проект направлен на получение конкретного запланированного результата – продукта, обладаю</w:t>
                  </w:r>
                  <w:r w:rsidRPr="00323382">
                    <w:rPr>
                      <w:rFonts w:ascii="Times New Roman" w:hAnsi="Times New Roman" w:cs="Times New Roman"/>
                      <w:color w:val="000000"/>
                      <w:sz w:val="24"/>
                      <w:szCs w:val="24"/>
                    </w:rPr>
                    <w:cr/>
                    <w:t xml:space="preserve">его определенными свойствами, и который необходим </w:t>
                  </w:r>
                  <w:proofErr w:type="gramStart"/>
                  <w:r w:rsidRPr="00323382">
                    <w:rPr>
                      <w:rFonts w:ascii="Times New Roman" w:hAnsi="Times New Roman" w:cs="Times New Roman"/>
                      <w:color w:val="000000"/>
                      <w:sz w:val="24"/>
                      <w:szCs w:val="24"/>
                    </w:rPr>
                    <w:t>для</w:t>
                  </w:r>
                  <w:proofErr w:type="gramEnd"/>
                  <w:r w:rsidRPr="00323382">
                    <w:rPr>
                      <w:rFonts w:ascii="Times New Roman" w:hAnsi="Times New Roman" w:cs="Times New Roman"/>
                      <w:color w:val="000000"/>
                      <w:sz w:val="24"/>
                      <w:szCs w:val="24"/>
                    </w:rPr>
                    <w:t xml:space="preserve"> к</w:t>
                  </w:r>
                  <w:r w:rsidR="004A7ECB">
                    <w:rPr>
                      <w:rFonts w:ascii="Times New Roman" w:hAnsi="Times New Roman" w:cs="Times New Roman"/>
                      <w:color w:val="000000"/>
                      <w:sz w:val="24"/>
                      <w:szCs w:val="24"/>
                    </w:rPr>
                    <w:t>о</w:t>
                  </w:r>
                  <w:r w:rsidRPr="00323382">
                    <w:rPr>
                      <w:rFonts w:ascii="Times New Roman" w:hAnsi="Times New Roman" w:cs="Times New Roman"/>
                      <w:color w:val="000000"/>
                      <w:sz w:val="24"/>
                      <w:szCs w:val="24"/>
                    </w:rPr>
                    <w:t>нкретног</w:t>
                  </w:r>
                  <w:r w:rsidR="004A7ECB">
                    <w:rPr>
                      <w:rFonts w:ascii="Times New Roman" w:hAnsi="Times New Roman" w:cs="Times New Roman"/>
                      <w:color w:val="000000"/>
                      <w:sz w:val="24"/>
                      <w:szCs w:val="24"/>
                    </w:rPr>
                    <w:t>о</w:t>
                  </w:r>
                  <w:r w:rsidRPr="00323382">
                    <w:rPr>
                      <w:rFonts w:ascii="Times New Roman" w:hAnsi="Times New Roman" w:cs="Times New Roman"/>
                      <w:color w:val="000000"/>
                      <w:sz w:val="24"/>
                      <w:szCs w:val="24"/>
                    </w:rPr>
                    <w:cr/>
                    <w:t xml:space="preserve"> использования.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2D5D7D" w:rsidRPr="00323382">
              <w:trPr>
                <w:trHeight w:val="744"/>
              </w:trPr>
              <w:tc>
                <w:tcPr>
                  <w:tcW w:w="0" w:type="auto"/>
                </w:tcPr>
                <w:p w:rsidR="002D5D7D" w:rsidRPr="00323382" w:rsidRDefault="002D5D7D" w:rsidP="004A7ECB">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 ходе исследования организуется поиск в какой-то области, формулируются отдельные характеристики итогов работ. Отриц</w:t>
                  </w:r>
                  <w:r w:rsidR="004A7ECB">
                    <w:rPr>
                      <w:rFonts w:ascii="Times New Roman" w:hAnsi="Times New Roman" w:cs="Times New Roman"/>
                      <w:color w:val="000000"/>
                      <w:sz w:val="24"/>
                      <w:szCs w:val="24"/>
                    </w:rPr>
                    <w:t>а</w:t>
                  </w:r>
                  <w:r w:rsidRPr="00323382">
                    <w:rPr>
                      <w:rFonts w:ascii="Times New Roman" w:hAnsi="Times New Roman" w:cs="Times New Roman"/>
                      <w:color w:val="000000"/>
                      <w:sz w:val="24"/>
                      <w:szCs w:val="24"/>
                    </w:rPr>
                    <w:t xml:space="preserve">тельный результат есть тоже результат.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r>
      <w:tr w:rsidR="002D5D7D" w:rsidRPr="00323382" w:rsidTr="002D5D7D">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2D5D7D" w:rsidRPr="00323382">
              <w:trPr>
                <w:trHeight w:val="1060"/>
              </w:trPr>
              <w:tc>
                <w:tcPr>
                  <w:tcW w:w="0" w:type="auto"/>
                </w:tcPr>
                <w:p w:rsidR="002D5D7D" w:rsidRPr="00323382" w:rsidRDefault="002D5D7D" w:rsidP="004A7ECB">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Реализацию проектных работ предваряет представление о будущем прое</w:t>
                  </w:r>
                  <w:r w:rsidR="004A7ECB">
                    <w:rPr>
                      <w:rFonts w:ascii="Times New Roman" w:hAnsi="Times New Roman" w:cs="Times New Roman"/>
                      <w:color w:val="000000"/>
                      <w:sz w:val="24"/>
                      <w:szCs w:val="24"/>
                    </w:rPr>
                    <w:t>к</w:t>
                  </w:r>
                  <w:r w:rsidRPr="00323382">
                    <w:rPr>
                      <w:rFonts w:ascii="Times New Roman" w:hAnsi="Times New Roman" w:cs="Times New Roman"/>
                      <w:color w:val="000000"/>
                      <w:sz w:val="24"/>
                      <w:szCs w:val="24"/>
                    </w:rPr>
                    <w:t>те, план</w:t>
                  </w:r>
                  <w:r w:rsidR="004A7ECB">
                    <w:rPr>
                      <w:rFonts w:ascii="Times New Roman" w:hAnsi="Times New Roman" w:cs="Times New Roman"/>
                      <w:color w:val="000000"/>
                      <w:sz w:val="24"/>
                      <w:szCs w:val="24"/>
                    </w:rPr>
                    <w:t>и</w:t>
                  </w:r>
                  <w:r w:rsidRPr="00323382">
                    <w:rPr>
                      <w:rFonts w:ascii="Times New Roman" w:hAnsi="Times New Roman" w:cs="Times New Roman"/>
                      <w:color w:val="000000"/>
                      <w:sz w:val="24"/>
                      <w:szCs w:val="24"/>
                    </w:rPr>
                    <w:t xml:space="preserve">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2D5D7D" w:rsidRPr="00323382">
              <w:trPr>
                <w:trHeight w:val="1060"/>
              </w:trPr>
              <w:tc>
                <w:tcPr>
                  <w:tcW w:w="0" w:type="auto"/>
                </w:tcPr>
                <w:p w:rsidR="002D5D7D" w:rsidRPr="00323382" w:rsidRDefault="002D5D7D" w:rsidP="004A7ECB">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Логика построения исследовательской деятельности включает формулировку пробл</w:t>
                  </w:r>
                  <w:r w:rsidR="004A7ECB">
                    <w:rPr>
                      <w:rFonts w:ascii="Times New Roman" w:hAnsi="Times New Roman" w:cs="Times New Roman"/>
                      <w:color w:val="000000"/>
                      <w:sz w:val="24"/>
                      <w:szCs w:val="24"/>
                    </w:rPr>
                    <w:t>е</w:t>
                  </w:r>
                  <w:r w:rsidRPr="00323382">
                    <w:rPr>
                      <w:rFonts w:ascii="Times New Roman" w:hAnsi="Times New Roman" w:cs="Times New Roman"/>
                      <w:color w:val="000000"/>
                      <w:sz w:val="24"/>
                      <w:szCs w:val="24"/>
                    </w:rPr>
                    <w:t>мы иссле</w:t>
                  </w:r>
                  <w:r w:rsidR="004A7ECB">
                    <w:rPr>
                      <w:rFonts w:ascii="Times New Roman" w:hAnsi="Times New Roman" w:cs="Times New Roman"/>
                      <w:color w:val="000000"/>
                      <w:sz w:val="24"/>
                      <w:szCs w:val="24"/>
                    </w:rPr>
                    <w:t>д</w:t>
                  </w:r>
                  <w:r w:rsidRPr="00323382">
                    <w:rPr>
                      <w:rFonts w:ascii="Times New Roman" w:hAnsi="Times New Roman" w:cs="Times New Roman"/>
                      <w:color w:val="000000"/>
                      <w:sz w:val="24"/>
                      <w:szCs w:val="24"/>
                    </w:rPr>
                    <w:t xml:space="preserve">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2D5D7D" w:rsidRPr="00323382" w:rsidRDefault="002D5D7D" w:rsidP="00323382">
            <w:pPr>
              <w:tabs>
                <w:tab w:val="left" w:pos="2344"/>
              </w:tabs>
              <w:jc w:val="both"/>
              <w:rPr>
                <w:rFonts w:ascii="Times New Roman" w:hAnsi="Times New Roman" w:cs="Times New Roman"/>
                <w:b/>
                <w:bCs/>
                <w:color w:val="000000"/>
                <w:sz w:val="24"/>
                <w:szCs w:val="24"/>
              </w:rPr>
            </w:pPr>
          </w:p>
        </w:tc>
      </w:tr>
    </w:tbl>
    <w:p w:rsidR="002D5D7D" w:rsidRPr="00323382" w:rsidRDefault="00773D7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2D5D7D" w:rsidRPr="00323382">
        <w:rPr>
          <w:rFonts w:ascii="Times New Roman" w:hAnsi="Times New Roman" w:cs="Times New Roman"/>
          <w:color w:val="000000"/>
          <w:sz w:val="24"/>
          <w:szCs w:val="24"/>
        </w:rPr>
        <w:t xml:space="preserve">В ходе развития универсальных учебных действий большое значение придается проектным формам работы, где помимо направленности на конкретную проблему (задачу), создания определенного продукта, </w:t>
      </w:r>
      <w:proofErr w:type="spellStart"/>
      <w:r w:rsidR="002D5D7D" w:rsidRPr="00323382">
        <w:rPr>
          <w:rFonts w:ascii="Times New Roman" w:hAnsi="Times New Roman" w:cs="Times New Roman"/>
          <w:color w:val="000000"/>
          <w:sz w:val="24"/>
          <w:szCs w:val="24"/>
        </w:rPr>
        <w:t>межпредметных</w:t>
      </w:r>
      <w:proofErr w:type="spellEnd"/>
      <w:r w:rsidR="002D5D7D" w:rsidRPr="00323382">
        <w:rPr>
          <w:rFonts w:ascii="Times New Roman" w:hAnsi="Times New Roman" w:cs="Times New Roman"/>
          <w:color w:val="000000"/>
          <w:sz w:val="24"/>
          <w:szCs w:val="24"/>
        </w:rPr>
        <w:t xml:space="preserve"> связей, соединения теории и практики, обеспечивается совместное планирование деятельности учителем и учащимися. Существенно, что необходимые для решения задачи или создания продукта конкретные </w:t>
      </w:r>
    </w:p>
    <w:p w:rsidR="00D35144"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сведения или знания должны быть найдены самими учащимися. При этом изменяется роль учителя – из простого транслятора знаний он становится действительным организатором совместной работы с учениками, способствуя переходу к реальному сотрудничеству в ходе овладения знаниями. </w:t>
      </w:r>
    </w:p>
    <w:p w:rsidR="002D5D7D" w:rsidRPr="00323382" w:rsidRDefault="00081B84" w:rsidP="00323382">
      <w:pPr>
        <w:tabs>
          <w:tab w:val="left" w:pos="6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решения определенной проблемы, значимой для учащихся и оформленной в виде некоего конечного продукта.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Типология форм организации проектной деятельности учащихся (проектов) в образовательном учреждении представлена по следующим основаниям: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видам проектов (информационный (поисковый), исследовательский, творческий, социальный, прикладной (практик</w:t>
      </w:r>
      <w:proofErr w:type="gramStart"/>
      <w:r w:rsidRPr="00323382">
        <w:rPr>
          <w:rFonts w:ascii="Times New Roman" w:hAnsi="Times New Roman" w:cs="Times New Roman"/>
          <w:sz w:val="24"/>
          <w:szCs w:val="24"/>
        </w:rPr>
        <w:t>о-</w:t>
      </w:r>
      <w:proofErr w:type="gramEnd"/>
      <w:r w:rsidRPr="00323382">
        <w:rPr>
          <w:rFonts w:ascii="Times New Roman" w:hAnsi="Times New Roman" w:cs="Times New Roman"/>
          <w:sz w:val="24"/>
          <w:szCs w:val="24"/>
        </w:rPr>
        <w:t xml:space="preserve"> ориентированный), игровой (ролевой) проекты, инновационный (предполагающий организационно- экономический механизм внедрения);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по содержанию (</w:t>
      </w:r>
      <w:proofErr w:type="spellStart"/>
      <w:r w:rsidRPr="00323382">
        <w:rPr>
          <w:rFonts w:ascii="Times New Roman" w:hAnsi="Times New Roman" w:cs="Times New Roman"/>
          <w:sz w:val="24"/>
          <w:szCs w:val="24"/>
        </w:rPr>
        <w:t>монопредметный</w:t>
      </w:r>
      <w:proofErr w:type="spellEnd"/>
      <w:r w:rsidRPr="00323382">
        <w:rPr>
          <w:rFonts w:ascii="Times New Roman" w:hAnsi="Times New Roman" w:cs="Times New Roman"/>
          <w:sz w:val="24"/>
          <w:szCs w:val="24"/>
        </w:rPr>
        <w:t xml:space="preserve">, </w:t>
      </w:r>
      <w:proofErr w:type="spellStart"/>
      <w:r w:rsidRPr="00323382">
        <w:rPr>
          <w:rFonts w:ascii="Times New Roman" w:hAnsi="Times New Roman" w:cs="Times New Roman"/>
          <w:sz w:val="24"/>
          <w:szCs w:val="24"/>
        </w:rPr>
        <w:t>метапредметный</w:t>
      </w:r>
      <w:proofErr w:type="spellEnd"/>
      <w:r w:rsidRPr="00323382">
        <w:rPr>
          <w:rFonts w:ascii="Times New Roman" w:hAnsi="Times New Roman" w:cs="Times New Roman"/>
          <w:sz w:val="24"/>
          <w:szCs w:val="24"/>
        </w:rPr>
        <w:t xml:space="preserve">, </w:t>
      </w:r>
      <w:proofErr w:type="gramStart"/>
      <w:r w:rsidRPr="00323382">
        <w:rPr>
          <w:rFonts w:ascii="Times New Roman" w:hAnsi="Times New Roman" w:cs="Times New Roman"/>
          <w:sz w:val="24"/>
          <w:szCs w:val="24"/>
        </w:rPr>
        <w:t>относящийся</w:t>
      </w:r>
      <w:proofErr w:type="gramEnd"/>
      <w:r w:rsidRPr="00323382">
        <w:rPr>
          <w:rFonts w:ascii="Times New Roman" w:hAnsi="Times New Roman" w:cs="Times New Roman"/>
          <w:sz w:val="24"/>
          <w:szCs w:val="24"/>
        </w:rPr>
        <w:t xml:space="preserve"> к области знаний (нескольким областям), относящийся к области деятельности и пр.);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по количеству участников (индивидуальный, парный, </w:t>
      </w:r>
      <w:proofErr w:type="spellStart"/>
      <w:r w:rsidRPr="00323382">
        <w:rPr>
          <w:rFonts w:ascii="Times New Roman" w:hAnsi="Times New Roman" w:cs="Times New Roman"/>
          <w:sz w:val="24"/>
          <w:szCs w:val="24"/>
        </w:rPr>
        <w:t>малогрупповой</w:t>
      </w:r>
      <w:proofErr w:type="spellEnd"/>
      <w:r w:rsidRPr="00323382">
        <w:rPr>
          <w:rFonts w:ascii="Times New Roman" w:hAnsi="Times New Roman" w:cs="Times New Roman"/>
          <w:sz w:val="24"/>
          <w:szCs w:val="24"/>
        </w:rPr>
        <w:t xml:space="preserve"> (до 5 человек), групповой (до 15 человек), коллективный (класс и более в рамках школы), окружной, региональный, всероссийский, международный, сетевой (в рамках сложившейся партнерской сети, в </w:t>
      </w:r>
      <w:proofErr w:type="spellStart"/>
      <w:r w:rsidRPr="00323382">
        <w:rPr>
          <w:rFonts w:ascii="Times New Roman" w:hAnsi="Times New Roman" w:cs="Times New Roman"/>
          <w:sz w:val="24"/>
          <w:szCs w:val="24"/>
        </w:rPr>
        <w:t>т.ч</w:t>
      </w:r>
      <w:proofErr w:type="spellEnd"/>
      <w:r w:rsidRPr="00323382">
        <w:rPr>
          <w:rFonts w:ascii="Times New Roman" w:hAnsi="Times New Roman" w:cs="Times New Roman"/>
          <w:sz w:val="24"/>
          <w:szCs w:val="24"/>
        </w:rPr>
        <w:t xml:space="preserve">. в Интернете); </w:t>
      </w:r>
      <w:proofErr w:type="gramEnd"/>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по длительности (продолжительности) проекта (от </w:t>
      </w:r>
      <w:proofErr w:type="gramStart"/>
      <w:r w:rsidRPr="00323382">
        <w:rPr>
          <w:rFonts w:ascii="Times New Roman" w:hAnsi="Times New Roman" w:cs="Times New Roman"/>
          <w:sz w:val="24"/>
          <w:szCs w:val="24"/>
        </w:rPr>
        <w:t>проект-урока</w:t>
      </w:r>
      <w:proofErr w:type="gramEnd"/>
      <w:r w:rsidRPr="00323382">
        <w:rPr>
          <w:rFonts w:ascii="Times New Roman" w:hAnsi="Times New Roman" w:cs="Times New Roman"/>
          <w:sz w:val="24"/>
          <w:szCs w:val="24"/>
        </w:rPr>
        <w:t xml:space="preserve"> до вертикального многолетнего проекта);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по дидактической цели (ознакомление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2D5D7D" w:rsidRPr="00323382" w:rsidRDefault="00773D7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Особое значение для развития УУД как в основной, так и в старшей школе имеет персональный проект. </w:t>
      </w:r>
      <w:proofErr w:type="gramStart"/>
      <w:r w:rsidR="002D5D7D" w:rsidRPr="00323382">
        <w:rPr>
          <w:rFonts w:ascii="Times New Roman" w:hAnsi="Times New Roman" w:cs="Times New Roman"/>
          <w:sz w:val="24"/>
          <w:szCs w:val="24"/>
        </w:rPr>
        <w:t xml:space="preserve">Если все выше названные типы и виды проектов могут быть </w:t>
      </w:r>
      <w:r w:rsidR="002D5D7D" w:rsidRPr="00323382">
        <w:rPr>
          <w:rFonts w:ascii="Times New Roman" w:hAnsi="Times New Roman" w:cs="Times New Roman"/>
          <w:sz w:val="24"/>
          <w:szCs w:val="24"/>
        </w:rPr>
        <w:lastRenderedPageBreak/>
        <w:t xml:space="preserve">использованы как в урочной, так и во внеурочной деятельности, то персональный проект следует рассматривать, прежде всего, как форму внеурочной деятельности по развитию УУД в основной и старшей школе. </w:t>
      </w:r>
      <w:proofErr w:type="gramEnd"/>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Персональный проект — это самостоятельная работа, осуществляемая учащимся на протяжении длительного периода, возможно, в течение всего учебного года. Приступая к такой работе, автор проекта самостоятельно или с помощью педагога составляет план предстоящей работы. Умение планировать и работать по плану — это </w:t>
      </w:r>
      <w:proofErr w:type="gramStart"/>
      <w:r w:rsidRPr="00323382">
        <w:rPr>
          <w:rFonts w:ascii="Times New Roman" w:hAnsi="Times New Roman" w:cs="Times New Roman"/>
          <w:sz w:val="24"/>
          <w:szCs w:val="24"/>
        </w:rPr>
        <w:t>важнейшие</w:t>
      </w:r>
      <w:proofErr w:type="gramEnd"/>
      <w:r w:rsidRPr="00323382">
        <w:rPr>
          <w:rFonts w:ascii="Times New Roman" w:hAnsi="Times New Roman" w:cs="Times New Roman"/>
          <w:sz w:val="24"/>
          <w:szCs w:val="24"/>
        </w:rPr>
        <w:t xml:space="preserve"> УУД, которым должен овладеть школьник. Одной из особенностей работы над персональным проектом является </w:t>
      </w:r>
      <w:proofErr w:type="spellStart"/>
      <w:r w:rsidRPr="00323382">
        <w:rPr>
          <w:rFonts w:ascii="Times New Roman" w:hAnsi="Times New Roman" w:cs="Times New Roman"/>
          <w:sz w:val="24"/>
          <w:szCs w:val="24"/>
        </w:rPr>
        <w:t>смыслообразование</w:t>
      </w:r>
      <w:proofErr w:type="spellEnd"/>
      <w:r w:rsidRPr="00323382">
        <w:rPr>
          <w:rFonts w:ascii="Times New Roman" w:hAnsi="Times New Roman" w:cs="Times New Roman"/>
          <w:sz w:val="24"/>
          <w:szCs w:val="24"/>
        </w:rPr>
        <w:t xml:space="preserve"> и самоопределение хода и результата работы.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Это позволяет, на основе самоанализа, увидеть допущенные просчеты (на первых порах — это переоценка собственных сил, неправильное распределение времени, неумение работать с информацией, во время обратиться за помощью), найти оптимальные способы их устранения, провести коррекцию и обеспечить достижение поставленной цели. Такой опыт представляется очень важным.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ориентированной на удовлетворение их эмоционально-психологических потребностей на основе развития соответствующих УУД, а именно: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оказывать поддержку и содействие тем, от кого зависит достижение цели;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обеспечивать бесконфликтную совместную работу в группе;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устанавливать с партнерами отношения взаимопонимания;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проводить эффективные групповые обсуждения;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обеспечивать обмен знаниями между членами группы для принятия эффективных совместных решений; </w:t>
      </w:r>
    </w:p>
    <w:p w:rsidR="00D35144"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четко формулировать цели группы и позволять ее участникам проявлять инициативу для достижения этих целей;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адекватно реагировать на нужды других.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В ходе проектной деятельности самым важным и самым трудным является постановка цели своей работы. Помощь педагога необходима, главным образом, на этапе осмысления проблемы и постановки цели: необходимо помочь автору будущего проекта найти ответ на вопрос, зачем я собираюсь делать этот проект. Ответив на этот вопрос, ученик определяет цель своей работы. Затем, возникает вопрос, что для этого следует сделать.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Решив его, ученик увидит задачи своей работы. Следующий шаг — как это делать. Поняв это, ученик выберет способы, которые будет использовать при создании проекта. Также необходимо заранее решить, чего ты хочешь добиться в итоге. Это поможет представить ожидаемый результат. Только продумав все эти вопросы, можно приступать к работе.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Кроме того, учебный проект — прекрасный способ проверки знаний учащихся, контрольная работа по пройденной теме вполне может проводиться в форме защиты учебного проекта.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Проектная деятельность способствует развитию адекватной самооценки, формированию позитивной </w:t>
      </w:r>
      <w:proofErr w:type="gramStart"/>
      <w:r w:rsidRPr="00323382">
        <w:rPr>
          <w:rFonts w:ascii="Times New Roman" w:hAnsi="Times New Roman" w:cs="Times New Roman"/>
          <w:sz w:val="24"/>
          <w:szCs w:val="24"/>
        </w:rPr>
        <w:t>Я-концепции</w:t>
      </w:r>
      <w:proofErr w:type="gramEnd"/>
      <w:r w:rsidRPr="00323382">
        <w:rPr>
          <w:rFonts w:ascii="Times New Roman" w:hAnsi="Times New Roman" w:cs="Times New Roman"/>
          <w:sz w:val="24"/>
          <w:szCs w:val="24"/>
        </w:rPr>
        <w:t xml:space="preserve">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учащихся уважительного отношения к мнению одноклассников, воспитывают в них толерантность,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открытость, тактичность, готовность прийти на помощь и другие ценные личностные качества. </w:t>
      </w:r>
    </w:p>
    <w:p w:rsidR="002D5D7D"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Для успешного осуществления учебно-исследовательской деятельности учащиеся должны овладеть следующими действиями: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постановка проблемы и аргументирование ее актуальности;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формулировка гипотезы исследования и раскрытие замысла – сущности будущей деятельности;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планирование исследовательских работ и выбор необходимого инструментария;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собственно проведение исследования с обязательным поэтапным контролем и коррекцией результатов работ;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 оформление результатов учебно-исследовательской деятельности как конечного продукта;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Специфика учебно-исследовательской деятельности определяет многообразие форм ее организации. В зависимости от урочных и внеурочных занятий учебно-исследовательская деятельность может приобретать разные формы. </w:t>
      </w:r>
    </w:p>
    <w:p w:rsidR="002D5D7D" w:rsidRPr="00323382" w:rsidRDefault="00773D7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 xml:space="preserve">      </w:t>
      </w:r>
      <w:r w:rsidR="002D5D7D" w:rsidRPr="00323382">
        <w:rPr>
          <w:rFonts w:ascii="Times New Roman" w:hAnsi="Times New Roman" w:cs="Times New Roman"/>
          <w:b/>
          <w:bCs/>
          <w:i/>
          <w:iCs/>
          <w:sz w:val="24"/>
          <w:szCs w:val="24"/>
        </w:rPr>
        <w:t>Формы организации учебно-исследовательской де</w:t>
      </w:r>
      <w:r w:rsidRPr="00323382">
        <w:rPr>
          <w:rFonts w:ascii="Times New Roman" w:hAnsi="Times New Roman" w:cs="Times New Roman"/>
          <w:b/>
          <w:bCs/>
          <w:i/>
          <w:iCs/>
          <w:sz w:val="24"/>
          <w:szCs w:val="24"/>
        </w:rPr>
        <w:t>ятельности на урочных занятиях</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урок – исследование, урок – лаборатория, урок – творческий отчёт, урок изобретательства, урок - «Удивительное рядом», урок – рассказ об учёных, урок – защита исследовательских проектов, урок – экспертиза, урок - «Патент на открытие», урок открытых мыслей; </w:t>
      </w:r>
      <w:proofErr w:type="gramEnd"/>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Формы организации учебно-исследовательской деятельности на внеурочных занятиях. </w:t>
      </w:r>
    </w:p>
    <w:p w:rsidR="002D5D7D" w:rsidRPr="00323382" w:rsidRDefault="002D5D7D" w:rsidP="00323382">
      <w:pPr>
        <w:pStyle w:val="a4"/>
        <w:numPr>
          <w:ilvl w:val="0"/>
          <w:numId w:val="3"/>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исследовательская практика учащихся;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старшеклассников;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roofErr w:type="gramEnd"/>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участие старшеклассников в олимпиадах, конкурсах, конференциях, в т. ч.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2D5D7D" w:rsidRPr="00323382" w:rsidRDefault="00773D7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w:t>
      </w:r>
      <w:r w:rsidR="002D5D7D" w:rsidRPr="00323382">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 них УУД. Стержнем этой интеграции является системно-</w:t>
      </w:r>
      <w:proofErr w:type="spellStart"/>
      <w:r w:rsidR="002D5D7D" w:rsidRPr="00323382">
        <w:rPr>
          <w:rFonts w:ascii="Times New Roman" w:hAnsi="Times New Roman" w:cs="Times New Roman"/>
          <w:sz w:val="24"/>
          <w:szCs w:val="24"/>
        </w:rPr>
        <w:t>деятельностный</w:t>
      </w:r>
      <w:proofErr w:type="spellEnd"/>
      <w:r w:rsidR="002D5D7D" w:rsidRPr="00323382">
        <w:rPr>
          <w:rFonts w:ascii="Times New Roman" w:hAnsi="Times New Roman" w:cs="Times New Roman"/>
          <w:sz w:val="24"/>
          <w:szCs w:val="24"/>
        </w:rPr>
        <w:t xml:space="preserve"> подход, как принцип организации образовательного процесса в основной и старшей школе. Еще одной особенностью учебн</w:t>
      </w:r>
      <w:proofErr w:type="gramStart"/>
      <w:r w:rsidR="002D5D7D" w:rsidRPr="00323382">
        <w:rPr>
          <w:rFonts w:ascii="Times New Roman" w:hAnsi="Times New Roman" w:cs="Times New Roman"/>
          <w:sz w:val="24"/>
          <w:szCs w:val="24"/>
        </w:rPr>
        <w:t>о-</w:t>
      </w:r>
      <w:proofErr w:type="gramEnd"/>
      <w:r w:rsidR="002D5D7D" w:rsidRPr="00323382">
        <w:rPr>
          <w:rFonts w:ascii="Times New Roman" w:hAnsi="Times New Roman" w:cs="Times New Roman"/>
          <w:sz w:val="24"/>
          <w:szCs w:val="24"/>
        </w:rPr>
        <w:t xml:space="preserve"> исследовательской деятельности является ее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ее компонентов выступает исследование.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При этом должен выполняться ряд необходимых условий: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проект или учебное исследование должны быть выполнимыми и соответствовать возрасту, способностям и возможностям </w:t>
      </w:r>
      <w:proofErr w:type="gramStart"/>
      <w:r w:rsidRPr="00323382">
        <w:rPr>
          <w:rFonts w:ascii="Times New Roman" w:hAnsi="Times New Roman" w:cs="Times New Roman"/>
          <w:sz w:val="24"/>
          <w:szCs w:val="24"/>
        </w:rPr>
        <w:t>обучающегося</w:t>
      </w:r>
      <w:proofErr w:type="gramEnd"/>
      <w:r w:rsidRPr="00323382">
        <w:rPr>
          <w:rFonts w:ascii="Times New Roman" w:hAnsi="Times New Roman" w:cs="Times New Roman"/>
          <w:sz w:val="24"/>
          <w:szCs w:val="24"/>
        </w:rPr>
        <w:t xml:space="preserve">;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для выполнения проекта должны быть необходимые условия – информационные ресурсы, мастерские, клубы, школьные научные общества;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использование для начинающих дневника самоконтроля, где отражаются элементы самоанализа в ходе работы, который используется при составлении отчетов и во время собеседований с руководителями проекта; </w:t>
      </w:r>
    </w:p>
    <w:p w:rsidR="002D5D7D" w:rsidRPr="00323382" w:rsidRDefault="002D5D7D"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наличие ясной и простой </w:t>
      </w:r>
      <w:proofErr w:type="spellStart"/>
      <w:r w:rsidRPr="00323382">
        <w:rPr>
          <w:rFonts w:ascii="Times New Roman" w:hAnsi="Times New Roman" w:cs="Times New Roman"/>
          <w:sz w:val="24"/>
          <w:szCs w:val="24"/>
        </w:rPr>
        <w:t>критериальной</w:t>
      </w:r>
      <w:proofErr w:type="spellEnd"/>
      <w:r w:rsidRPr="00323382">
        <w:rPr>
          <w:rFonts w:ascii="Times New Roman" w:hAnsi="Times New Roman" w:cs="Times New Roman"/>
          <w:sz w:val="24"/>
          <w:szCs w:val="24"/>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2D5D7D" w:rsidRPr="00323382" w:rsidRDefault="002D5D7D" w:rsidP="00323382">
      <w:pPr>
        <w:pStyle w:val="a4"/>
        <w:numPr>
          <w:ilvl w:val="0"/>
          <w:numId w:val="5"/>
        </w:numPr>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результаты и продукты проектной или исследовательской работы должны быть презентованы, иметь общественную оценку и признание достижений в форме </w:t>
      </w:r>
      <w:proofErr w:type="gramStart"/>
      <w:r w:rsidRPr="00323382">
        <w:rPr>
          <w:rFonts w:ascii="Times New Roman" w:hAnsi="Times New Roman" w:cs="Times New Roman"/>
          <w:sz w:val="24"/>
          <w:szCs w:val="24"/>
        </w:rPr>
        <w:t>общественной конкурсной защиты, проводимой в очной форме или выставлены</w:t>
      </w:r>
      <w:proofErr w:type="gramEnd"/>
      <w:r w:rsidRPr="00323382">
        <w:rPr>
          <w:rFonts w:ascii="Times New Roman" w:hAnsi="Times New Roman" w:cs="Times New Roman"/>
          <w:sz w:val="24"/>
          <w:szCs w:val="24"/>
        </w:rPr>
        <w:t xml:space="preserve"> в открытых ресурсах Интернет для открытого обсуждения. </w:t>
      </w:r>
    </w:p>
    <w:p w:rsidR="002D5D7D" w:rsidRPr="00323382" w:rsidRDefault="00773D74"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   </w:t>
      </w:r>
      <w:r w:rsidR="002D5D7D" w:rsidRPr="00323382">
        <w:rPr>
          <w:rFonts w:ascii="Times New Roman" w:hAnsi="Times New Roman" w:cs="Times New Roman"/>
          <w:sz w:val="24"/>
          <w:szCs w:val="24"/>
        </w:rPr>
        <w:t xml:space="preserve">Формирование надлежащего уровня компетентности в проектной и исследовательской деятельности (то есть самостоятельное практическое владение технологией </w:t>
      </w:r>
      <w:r w:rsidRPr="00323382">
        <w:rPr>
          <w:rFonts w:ascii="Times New Roman" w:hAnsi="Times New Roman" w:cs="Times New Roman"/>
          <w:sz w:val="24"/>
          <w:szCs w:val="24"/>
        </w:rPr>
        <w:t>п</w:t>
      </w:r>
      <w:r w:rsidR="002D5D7D" w:rsidRPr="00323382">
        <w:rPr>
          <w:rFonts w:ascii="Times New Roman" w:hAnsi="Times New Roman" w:cs="Times New Roman"/>
          <w:sz w:val="24"/>
          <w:szCs w:val="24"/>
        </w:rPr>
        <w:t xml:space="preserve">роектирования и исследования) должно достигаться к концу 10 класса.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Темы и проблемы проектных и исследовательских работ подбираются в соответствии с личностными предпочтениями каждого обучающегося и должны находиться в области их самоопределения. Предпочтительны индивидуальные или мини групповые формы работы. Выполнение проектов или исследований в 10 классе - это курсовое проектирование на профильном предмете с последующей защитой результатов в качестве творческого экзамена. В старшей школе работы выполняются, в том числе и на базе и с привлечением специалистов из профильных научных учреждений, вузов. </w:t>
      </w:r>
    </w:p>
    <w:p w:rsidR="00144A12" w:rsidRPr="00323382" w:rsidRDefault="002D5D7D" w:rsidP="00323382">
      <w:pPr>
        <w:tabs>
          <w:tab w:val="left" w:pos="2344"/>
        </w:tabs>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Основные направления формирования и развития УУД на уровне</w:t>
      </w:r>
    </w:p>
    <w:p w:rsidR="00C94860" w:rsidRPr="00323382" w:rsidRDefault="002D5D7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t xml:space="preserve">среднего общего образования в </w:t>
      </w:r>
      <w:r w:rsidR="00D35144" w:rsidRPr="00323382">
        <w:rPr>
          <w:rFonts w:ascii="Times New Roman" w:hAnsi="Times New Roman" w:cs="Times New Roman"/>
          <w:b/>
          <w:bCs/>
          <w:i/>
          <w:iCs/>
          <w:sz w:val="24"/>
          <w:szCs w:val="24"/>
        </w:rPr>
        <w:t>ГБОУ Р</w:t>
      </w:r>
      <w:proofErr w:type="gramStart"/>
      <w:r w:rsidR="00D35144" w:rsidRPr="00323382">
        <w:rPr>
          <w:rFonts w:ascii="Times New Roman" w:hAnsi="Times New Roman" w:cs="Times New Roman"/>
          <w:b/>
          <w:bCs/>
          <w:i/>
          <w:iCs/>
          <w:sz w:val="24"/>
          <w:szCs w:val="24"/>
        </w:rPr>
        <w:t>С(</w:t>
      </w:r>
      <w:proofErr w:type="gramEnd"/>
      <w:r w:rsidR="00D35144" w:rsidRPr="00323382">
        <w:rPr>
          <w:rFonts w:ascii="Times New Roman" w:hAnsi="Times New Roman" w:cs="Times New Roman"/>
          <w:b/>
          <w:bCs/>
          <w:i/>
          <w:iCs/>
          <w:sz w:val="24"/>
          <w:szCs w:val="24"/>
        </w:rPr>
        <w:t xml:space="preserve">Я) «ЧРССШИОР </w:t>
      </w:r>
      <w:proofErr w:type="spellStart"/>
      <w:r w:rsidR="00D35144" w:rsidRPr="00323382">
        <w:rPr>
          <w:rFonts w:ascii="Times New Roman" w:hAnsi="Times New Roman" w:cs="Times New Roman"/>
          <w:b/>
          <w:bCs/>
          <w:i/>
          <w:iCs/>
          <w:sz w:val="24"/>
          <w:szCs w:val="24"/>
        </w:rPr>
        <w:t>им.Д.П.Коркина</w:t>
      </w:r>
      <w:proofErr w:type="spellEnd"/>
      <w:r w:rsidR="00D35144" w:rsidRPr="00323382">
        <w:rPr>
          <w:rFonts w:ascii="Times New Roman" w:hAnsi="Times New Roman" w:cs="Times New Roman"/>
          <w:b/>
          <w:bCs/>
          <w:i/>
          <w:iCs/>
          <w:sz w:val="24"/>
          <w:szCs w:val="24"/>
        </w:rPr>
        <w:t>»</w:t>
      </w:r>
    </w:p>
    <w:tbl>
      <w:tblPr>
        <w:tblStyle w:val="a3"/>
        <w:tblW w:w="0" w:type="auto"/>
        <w:tblLayout w:type="fixed"/>
        <w:tblLook w:val="04A0" w:firstRow="1" w:lastRow="0" w:firstColumn="1" w:lastColumn="0" w:noHBand="0" w:noVBand="1"/>
      </w:tblPr>
      <w:tblGrid>
        <w:gridCol w:w="2235"/>
        <w:gridCol w:w="3118"/>
        <w:gridCol w:w="4218"/>
      </w:tblGrid>
      <w:tr w:rsidR="002D5D7D" w:rsidRPr="00323382" w:rsidTr="00773D74">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1772"/>
            </w:tblGrid>
            <w:tr w:rsidR="002D5D7D" w:rsidRPr="00323382" w:rsidTr="00773D74">
              <w:trPr>
                <w:trHeight w:val="365"/>
              </w:trPr>
              <w:tc>
                <w:tcPr>
                  <w:tcW w:w="1772"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Направление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деятельности </w:t>
                  </w:r>
                </w:p>
              </w:tc>
            </w:tr>
          </w:tbl>
          <w:p w:rsidR="002D5D7D" w:rsidRPr="00323382" w:rsidRDefault="002D5D7D" w:rsidP="00323382">
            <w:pPr>
              <w:jc w:val="both"/>
              <w:rPr>
                <w:rFonts w:ascii="Times New Roman" w:hAnsi="Times New Roman" w:cs="Times New Roman"/>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411"/>
            </w:tblGrid>
            <w:tr w:rsidR="002D5D7D" w:rsidRPr="00323382" w:rsidTr="00773D74">
              <w:trPr>
                <w:trHeight w:val="107"/>
              </w:trPr>
              <w:tc>
                <w:tcPr>
                  <w:tcW w:w="241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Виды деятельности </w:t>
                  </w:r>
                </w:p>
              </w:tc>
            </w:tr>
          </w:tbl>
          <w:p w:rsidR="002D5D7D" w:rsidRPr="00323382" w:rsidRDefault="002D5D7D" w:rsidP="00323382">
            <w:pPr>
              <w:jc w:val="both"/>
              <w:rPr>
                <w:rFonts w:ascii="Times New Roman" w:hAnsi="Times New Roman" w:cs="Times New Roman"/>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2287"/>
            </w:tblGrid>
            <w:tr w:rsidR="002D5D7D" w:rsidRPr="00323382" w:rsidTr="00773D74">
              <w:trPr>
                <w:trHeight w:val="107"/>
              </w:trPr>
              <w:tc>
                <w:tcPr>
                  <w:tcW w:w="2287"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Формируемые УУД </w:t>
                  </w:r>
                </w:p>
              </w:tc>
            </w:tr>
          </w:tbl>
          <w:p w:rsidR="002D5D7D" w:rsidRPr="00323382" w:rsidRDefault="002D5D7D" w:rsidP="00323382">
            <w:pPr>
              <w:jc w:val="both"/>
              <w:rPr>
                <w:rFonts w:ascii="Times New Roman" w:hAnsi="Times New Roman" w:cs="Times New Roman"/>
                <w:sz w:val="24"/>
                <w:szCs w:val="24"/>
              </w:rPr>
            </w:pPr>
          </w:p>
        </w:tc>
      </w:tr>
      <w:tr w:rsidR="002D5D7D" w:rsidRPr="00323382" w:rsidTr="00773D74">
        <w:tc>
          <w:tcPr>
            <w:tcW w:w="2235"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471"/>
            </w:tblGrid>
            <w:tr w:rsidR="002D5D7D" w:rsidRPr="00323382" w:rsidTr="00773D74">
              <w:trPr>
                <w:trHeight w:val="109"/>
              </w:trPr>
              <w:tc>
                <w:tcPr>
                  <w:tcW w:w="247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Метапредметные</w:t>
                  </w:r>
                  <w:proofErr w:type="spellEnd"/>
                  <w:r w:rsidRPr="00323382">
                    <w:rPr>
                      <w:rFonts w:ascii="Times New Roman" w:hAnsi="Times New Roman" w:cs="Times New Roman"/>
                      <w:color w:val="000000"/>
                      <w:sz w:val="24"/>
                      <w:szCs w:val="24"/>
                    </w:rPr>
                    <w:t xml:space="preserve"> курсы </w:t>
                  </w:r>
                </w:p>
              </w:tc>
            </w:tr>
          </w:tbl>
          <w:p w:rsidR="002D5D7D" w:rsidRPr="00323382" w:rsidRDefault="002D5D7D" w:rsidP="00323382">
            <w:pPr>
              <w:jc w:val="both"/>
              <w:rPr>
                <w:rFonts w:ascii="Times New Roman" w:hAnsi="Times New Roman" w:cs="Times New Roman"/>
                <w:sz w:val="24"/>
                <w:szCs w:val="24"/>
              </w:rPr>
            </w:pPr>
          </w:p>
        </w:tc>
        <w:tc>
          <w:tcPr>
            <w:tcW w:w="3118" w:type="dxa"/>
          </w:tcPr>
          <w:tbl>
            <w:tblPr>
              <w:tblW w:w="2913" w:type="dxa"/>
              <w:tblBorders>
                <w:top w:val="nil"/>
                <w:left w:val="nil"/>
                <w:bottom w:val="nil"/>
                <w:right w:val="nil"/>
              </w:tblBorders>
              <w:tblLayout w:type="fixed"/>
              <w:tblLook w:val="0000" w:firstRow="0" w:lastRow="0" w:firstColumn="0" w:lastColumn="0" w:noHBand="0" w:noVBand="0"/>
            </w:tblPr>
            <w:tblGrid>
              <w:gridCol w:w="2913"/>
            </w:tblGrid>
            <w:tr w:rsidR="002D5D7D" w:rsidRPr="00323382" w:rsidTr="00773D74">
              <w:trPr>
                <w:trHeight w:val="747"/>
              </w:trPr>
              <w:tc>
                <w:tcPr>
                  <w:tcW w:w="2913" w:type="dxa"/>
                </w:tcPr>
                <w:p w:rsidR="00773D74"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Реализация </w:t>
                  </w:r>
                  <w:proofErr w:type="spellStart"/>
                  <w:r w:rsidRPr="00323382">
                    <w:rPr>
                      <w:rFonts w:ascii="Times New Roman" w:hAnsi="Times New Roman" w:cs="Times New Roman"/>
                      <w:color w:val="000000"/>
                      <w:sz w:val="24"/>
                      <w:szCs w:val="24"/>
                    </w:rPr>
                    <w:t>метапредметных</w:t>
                  </w:r>
                  <w:proofErr w:type="spellEnd"/>
                  <w:r w:rsidRPr="00323382">
                    <w:rPr>
                      <w:rFonts w:ascii="Times New Roman" w:hAnsi="Times New Roman" w:cs="Times New Roman"/>
                      <w:color w:val="000000"/>
                      <w:sz w:val="24"/>
                      <w:szCs w:val="24"/>
                    </w:rPr>
                    <w:t xml:space="preserve"> курсов «Социальное проектирование», «Физико-техническая школа»,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«Школа </w:t>
                  </w:r>
                  <w:r w:rsidR="00773D74" w:rsidRPr="00323382">
                    <w:rPr>
                      <w:rFonts w:ascii="Times New Roman" w:hAnsi="Times New Roman" w:cs="Times New Roman"/>
                      <w:color w:val="000000"/>
                      <w:sz w:val="24"/>
                      <w:szCs w:val="24"/>
                    </w:rPr>
                    <w:t xml:space="preserve"> </w:t>
                  </w:r>
                  <w:proofErr w:type="gramStart"/>
                  <w:r w:rsidR="00773D74" w:rsidRPr="00323382">
                    <w:rPr>
                      <w:rFonts w:ascii="Times New Roman" w:hAnsi="Times New Roman" w:cs="Times New Roman"/>
                      <w:color w:val="000000"/>
                      <w:sz w:val="24"/>
                      <w:szCs w:val="24"/>
                    </w:rPr>
                    <w:t>о</w:t>
                  </w:r>
                  <w:r w:rsidRPr="00323382">
                    <w:rPr>
                      <w:rFonts w:ascii="Times New Roman" w:hAnsi="Times New Roman" w:cs="Times New Roman"/>
                      <w:color w:val="000000"/>
                      <w:sz w:val="24"/>
                      <w:szCs w:val="24"/>
                    </w:rPr>
                    <w:t>лимпийско</w:t>
                  </w:r>
                  <w:r w:rsidR="00773D74" w:rsidRPr="00323382">
                    <w:rPr>
                      <w:rFonts w:ascii="Times New Roman" w:hAnsi="Times New Roman" w:cs="Times New Roman"/>
                      <w:color w:val="000000"/>
                      <w:sz w:val="24"/>
                      <w:szCs w:val="24"/>
                    </w:rPr>
                    <w:t>го</w:t>
                  </w:r>
                  <w:proofErr w:type="gramEnd"/>
                  <w:r w:rsidR="00773D74" w:rsidRPr="00323382">
                    <w:rPr>
                      <w:rFonts w:ascii="Times New Roman" w:hAnsi="Times New Roman" w:cs="Times New Roman"/>
                      <w:color w:val="000000"/>
                      <w:sz w:val="24"/>
                      <w:szCs w:val="24"/>
                    </w:rPr>
                    <w:t xml:space="preserve"> </w:t>
                  </w:r>
                  <w:proofErr w:type="spellStart"/>
                  <w:r w:rsidR="00773D74" w:rsidRPr="00323382">
                    <w:rPr>
                      <w:rFonts w:ascii="Times New Roman" w:hAnsi="Times New Roman" w:cs="Times New Roman"/>
                      <w:color w:val="000000"/>
                      <w:sz w:val="24"/>
                      <w:szCs w:val="24"/>
                    </w:rPr>
                    <w:t>резева</w:t>
                  </w:r>
                  <w:proofErr w:type="spellEnd"/>
                  <w:r w:rsidR="00773D74" w:rsidRPr="00323382">
                    <w:rPr>
                      <w:rFonts w:ascii="Times New Roman" w:hAnsi="Times New Roman" w:cs="Times New Roman"/>
                      <w:color w:val="000000"/>
                      <w:sz w:val="24"/>
                      <w:szCs w:val="24"/>
                    </w:rPr>
                    <w:t>»,</w:t>
                  </w:r>
                </w:p>
              </w:tc>
            </w:tr>
          </w:tbl>
          <w:p w:rsidR="002D5D7D" w:rsidRPr="00323382" w:rsidRDefault="002D5D7D" w:rsidP="00323382">
            <w:pPr>
              <w:jc w:val="both"/>
              <w:rPr>
                <w:rFonts w:ascii="Times New Roman" w:hAnsi="Times New Roman" w:cs="Times New Roman"/>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3951"/>
            </w:tblGrid>
            <w:tr w:rsidR="002D5D7D" w:rsidRPr="00323382" w:rsidTr="00773D74">
              <w:trPr>
                <w:trHeight w:val="902"/>
              </w:trPr>
              <w:tc>
                <w:tcPr>
                  <w:tcW w:w="395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Программа направлена на формирование УУ</w:t>
                  </w:r>
                  <w:r w:rsidRPr="00323382">
                    <w:rPr>
                      <w:rFonts w:ascii="Times New Roman" w:hAnsi="Times New Roman" w:cs="Times New Roman"/>
                      <w:color w:val="000000"/>
                      <w:sz w:val="24"/>
                      <w:szCs w:val="24"/>
                    </w:rPr>
                    <w:cr/>
                    <w:t xml:space="preserve">, а именно навыков познавательной, учебно-исследовательской и проектной деятельности. </w:t>
                  </w:r>
                </w:p>
              </w:tc>
            </w:tr>
          </w:tbl>
          <w:p w:rsidR="002D5D7D" w:rsidRPr="00323382" w:rsidRDefault="002D5D7D" w:rsidP="00323382">
            <w:pPr>
              <w:jc w:val="both"/>
              <w:rPr>
                <w:rFonts w:ascii="Times New Roman" w:hAnsi="Times New Roman" w:cs="Times New Roman"/>
                <w:sz w:val="24"/>
                <w:szCs w:val="24"/>
              </w:rPr>
            </w:pPr>
          </w:p>
        </w:tc>
      </w:tr>
      <w:tr w:rsidR="002D5D7D" w:rsidRPr="00323382" w:rsidTr="00773D74">
        <w:tc>
          <w:tcPr>
            <w:tcW w:w="2235" w:type="dxa"/>
            <w:vMerge/>
          </w:tcPr>
          <w:p w:rsidR="002D5D7D" w:rsidRPr="00323382" w:rsidRDefault="002D5D7D" w:rsidP="00323382">
            <w:pPr>
              <w:jc w:val="both"/>
              <w:rPr>
                <w:rFonts w:ascii="Times New Roman" w:hAnsi="Times New Roman" w:cs="Times New Roman"/>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501"/>
            </w:tblGrid>
            <w:tr w:rsidR="002D5D7D" w:rsidRPr="00323382" w:rsidTr="00773D74">
              <w:trPr>
                <w:trHeight w:val="267"/>
              </w:trPr>
              <w:tc>
                <w:tcPr>
                  <w:tcW w:w="250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Реализация </w:t>
                  </w:r>
                  <w:proofErr w:type="spellStart"/>
                  <w:r w:rsidR="00FD54C3" w:rsidRPr="00323382">
                    <w:rPr>
                      <w:rFonts w:ascii="Times New Roman" w:hAnsi="Times New Roman" w:cs="Times New Roman"/>
                      <w:color w:val="000000"/>
                      <w:sz w:val="24"/>
                      <w:szCs w:val="24"/>
                    </w:rPr>
                    <w:t>м</w:t>
                  </w:r>
                  <w:r w:rsidRPr="00323382">
                    <w:rPr>
                      <w:rFonts w:ascii="Times New Roman" w:hAnsi="Times New Roman" w:cs="Times New Roman"/>
                      <w:color w:val="000000"/>
                      <w:sz w:val="24"/>
                      <w:szCs w:val="24"/>
                    </w:rPr>
                    <w:t>етапредметного</w:t>
                  </w:r>
                  <w:proofErr w:type="spellEnd"/>
                  <w:r w:rsidRPr="00323382">
                    <w:rPr>
                      <w:rFonts w:ascii="Times New Roman" w:hAnsi="Times New Roman" w:cs="Times New Roman"/>
                      <w:color w:val="000000"/>
                      <w:sz w:val="24"/>
                      <w:szCs w:val="24"/>
                    </w:rPr>
                    <w:t xml:space="preserve"> курса «Ц</w:t>
                  </w:r>
                  <w:r w:rsidR="00FD54C3" w:rsidRPr="00323382">
                    <w:rPr>
                      <w:rFonts w:ascii="Times New Roman" w:hAnsi="Times New Roman" w:cs="Times New Roman"/>
                      <w:color w:val="000000"/>
                      <w:sz w:val="24"/>
                      <w:szCs w:val="24"/>
                    </w:rPr>
                    <w:t>е</w:t>
                  </w:r>
                  <w:r w:rsidRPr="00323382">
                    <w:rPr>
                      <w:rFonts w:ascii="Times New Roman" w:hAnsi="Times New Roman" w:cs="Times New Roman"/>
                      <w:color w:val="000000"/>
                      <w:sz w:val="24"/>
                      <w:szCs w:val="24"/>
                    </w:rPr>
                    <w:t xml:space="preserve">нтр </w:t>
                  </w:r>
                  <w:proofErr w:type="spellStart"/>
                  <w:r w:rsidRPr="00323382">
                    <w:rPr>
                      <w:rFonts w:ascii="Times New Roman" w:hAnsi="Times New Roman" w:cs="Times New Roman"/>
                      <w:color w:val="000000"/>
                      <w:sz w:val="24"/>
                      <w:szCs w:val="24"/>
                    </w:rPr>
                    <w:t>нанотехнологий</w:t>
                  </w:r>
                  <w:proofErr w:type="spellEnd"/>
                  <w:r w:rsidRPr="00323382">
                    <w:rPr>
                      <w:rFonts w:ascii="Times New Roman" w:hAnsi="Times New Roman" w:cs="Times New Roman"/>
                      <w:color w:val="000000"/>
                      <w:sz w:val="24"/>
                      <w:szCs w:val="24"/>
                    </w:rPr>
                    <w:t xml:space="preserve">» </w:t>
                  </w:r>
                </w:p>
              </w:tc>
            </w:tr>
          </w:tbl>
          <w:p w:rsidR="002D5D7D" w:rsidRPr="00323382" w:rsidRDefault="002D5D7D" w:rsidP="00323382">
            <w:pPr>
              <w:jc w:val="both"/>
              <w:rPr>
                <w:rFonts w:ascii="Times New Roman" w:hAnsi="Times New Roman" w:cs="Times New Roman"/>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3951"/>
            </w:tblGrid>
            <w:tr w:rsidR="002D5D7D" w:rsidRPr="00323382" w:rsidTr="00773D74">
              <w:trPr>
                <w:trHeight w:val="2965"/>
              </w:trPr>
              <w:tc>
                <w:tcPr>
                  <w:tcW w:w="395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Данный </w:t>
                  </w:r>
                  <w:proofErr w:type="spellStart"/>
                  <w:r w:rsidRPr="00323382">
                    <w:rPr>
                      <w:rFonts w:ascii="Times New Roman" w:hAnsi="Times New Roman" w:cs="Times New Roman"/>
                      <w:color w:val="000000"/>
                      <w:sz w:val="24"/>
                      <w:szCs w:val="24"/>
                    </w:rPr>
                    <w:t>метапредметный</w:t>
                  </w:r>
                  <w:proofErr w:type="spellEnd"/>
                  <w:r w:rsidRPr="00323382">
                    <w:rPr>
                      <w:rFonts w:ascii="Times New Roman" w:hAnsi="Times New Roman" w:cs="Times New Roman"/>
                      <w:color w:val="000000"/>
                      <w:sz w:val="24"/>
                      <w:szCs w:val="24"/>
                    </w:rPr>
                    <w:t xml:space="preserve"> курс призван способствовать совершенствованию владения эффективными способами рационального, последовательного, непротиворечивого логического мышления учащихся старших классов старшей школы. При этом сверхзадача курса заключается в формировании опыта у старшеклассников применить на практике</w:t>
                  </w:r>
                  <w:r w:rsidRPr="00323382">
                    <w:rPr>
                      <w:rFonts w:ascii="Times New Roman" w:hAnsi="Times New Roman" w:cs="Times New Roman"/>
                      <w:color w:val="000000"/>
                      <w:sz w:val="24"/>
                      <w:szCs w:val="24"/>
                    </w:rPr>
                    <w:cr/>
                    <w:t>усвоенные</w:t>
                  </w:r>
                  <w:r w:rsidRPr="00323382">
                    <w:rPr>
                      <w:rFonts w:ascii="Times New Roman" w:hAnsi="Times New Roman" w:cs="Times New Roman"/>
                      <w:color w:val="000000"/>
                      <w:sz w:val="24"/>
                      <w:szCs w:val="24"/>
                    </w:rPr>
                    <w:cr/>
                    <w:t xml:space="preserve">гностические знания и </w:t>
                  </w:r>
                  <w:proofErr w:type="spellStart"/>
                  <w:r w:rsidRPr="00323382">
                    <w:rPr>
                      <w:rFonts w:ascii="Times New Roman" w:hAnsi="Times New Roman" w:cs="Times New Roman"/>
                      <w:color w:val="000000"/>
                      <w:sz w:val="24"/>
                      <w:szCs w:val="24"/>
                    </w:rPr>
                    <w:t>общеучебные</w:t>
                  </w:r>
                  <w:proofErr w:type="spellEnd"/>
                  <w:r w:rsidRPr="00323382">
                    <w:rPr>
                      <w:rFonts w:ascii="Times New Roman" w:hAnsi="Times New Roman" w:cs="Times New Roman"/>
                      <w:color w:val="000000"/>
                      <w:sz w:val="24"/>
                      <w:szCs w:val="24"/>
                    </w:rPr>
                    <w:t xml:space="preserve"> умения для решения учебно - </w:t>
                  </w:r>
                  <w:proofErr w:type="gramStart"/>
                  <w:r w:rsidRPr="00323382">
                    <w:rPr>
                      <w:rFonts w:ascii="Times New Roman" w:hAnsi="Times New Roman" w:cs="Times New Roman"/>
                      <w:color w:val="000000"/>
                      <w:sz w:val="24"/>
                      <w:szCs w:val="24"/>
                    </w:rPr>
                    <w:t>познавательных</w:t>
                  </w:r>
                  <w:proofErr w:type="gram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пробл</w:t>
                  </w:r>
                  <w:proofErr w:type="spellEnd"/>
                  <w:r w:rsidRPr="00323382">
                    <w:rPr>
                      <w:rFonts w:ascii="Times New Roman" w:hAnsi="Times New Roman" w:cs="Times New Roman"/>
                      <w:color w:val="000000"/>
                      <w:sz w:val="24"/>
                      <w:szCs w:val="24"/>
                    </w:rPr>
                    <w:cr/>
                    <w:t xml:space="preserve">м. </w:t>
                  </w:r>
                </w:p>
              </w:tc>
            </w:tr>
          </w:tbl>
          <w:p w:rsidR="002D5D7D" w:rsidRPr="00323382" w:rsidRDefault="002D5D7D" w:rsidP="00323382">
            <w:pPr>
              <w:jc w:val="both"/>
              <w:rPr>
                <w:rFonts w:ascii="Times New Roman" w:hAnsi="Times New Roman" w:cs="Times New Roman"/>
                <w:sz w:val="24"/>
                <w:szCs w:val="24"/>
              </w:rPr>
            </w:pPr>
          </w:p>
        </w:tc>
      </w:tr>
      <w:tr w:rsidR="002D5D7D" w:rsidRPr="00323382" w:rsidTr="00773D74">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471"/>
            </w:tblGrid>
            <w:tr w:rsidR="002D5D7D" w:rsidRPr="00323382" w:rsidTr="00773D74">
              <w:trPr>
                <w:trHeight w:val="426"/>
              </w:trPr>
              <w:tc>
                <w:tcPr>
                  <w:tcW w:w="247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Базовые и профильные общеобразовательные дисциплины </w:t>
                  </w:r>
                </w:p>
              </w:tc>
            </w:tr>
          </w:tbl>
          <w:p w:rsidR="002D5D7D" w:rsidRPr="00323382" w:rsidRDefault="002D5D7D" w:rsidP="00323382">
            <w:pPr>
              <w:jc w:val="both"/>
              <w:rPr>
                <w:rFonts w:ascii="Times New Roman" w:hAnsi="Times New Roman" w:cs="Times New Roman"/>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501"/>
            </w:tblGrid>
            <w:tr w:rsidR="002D5D7D" w:rsidRPr="00323382" w:rsidTr="00773D74">
              <w:trPr>
                <w:trHeight w:val="267"/>
              </w:trPr>
              <w:tc>
                <w:tcPr>
                  <w:tcW w:w="250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При</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енение</w:t>
                  </w:r>
                  <w:proofErr w:type="spellEnd"/>
                  <w:r w:rsidRPr="00323382">
                    <w:rPr>
                      <w:rFonts w:ascii="Times New Roman" w:hAnsi="Times New Roman" w:cs="Times New Roman"/>
                      <w:color w:val="000000"/>
                      <w:sz w:val="24"/>
                      <w:szCs w:val="24"/>
                    </w:rPr>
                    <w:t xml:space="preserve"> и развитие УУД на предметных занятиях </w:t>
                  </w:r>
                </w:p>
              </w:tc>
            </w:tr>
          </w:tbl>
          <w:p w:rsidR="002D5D7D" w:rsidRPr="00323382" w:rsidRDefault="002D5D7D" w:rsidP="00323382">
            <w:pPr>
              <w:jc w:val="both"/>
              <w:rPr>
                <w:rFonts w:ascii="Times New Roman" w:hAnsi="Times New Roman" w:cs="Times New Roman"/>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3951"/>
            </w:tblGrid>
            <w:tr w:rsidR="002D5D7D" w:rsidRPr="00323382" w:rsidTr="00773D74">
              <w:trPr>
                <w:trHeight w:val="1219"/>
              </w:trPr>
              <w:tc>
                <w:tcPr>
                  <w:tcW w:w="395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самостоятельно осуществлять поиск </w:t>
                  </w:r>
                  <w:proofErr w:type="spellStart"/>
                  <w:r w:rsidRPr="00323382">
                    <w:rPr>
                      <w:rFonts w:ascii="Times New Roman" w:hAnsi="Times New Roman" w:cs="Times New Roman"/>
                      <w:color w:val="000000"/>
                      <w:sz w:val="24"/>
                      <w:szCs w:val="24"/>
                    </w:rPr>
                    <w:t>мето</w:t>
                  </w:r>
                  <w:proofErr w:type="spell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ов</w:t>
                  </w:r>
                  <w:proofErr w:type="spellEnd"/>
                  <w:r w:rsidRPr="00323382">
                    <w:rPr>
                      <w:rFonts w:ascii="Times New Roman" w:hAnsi="Times New Roman" w:cs="Times New Roman"/>
                      <w:color w:val="000000"/>
                      <w:sz w:val="24"/>
                      <w:szCs w:val="24"/>
                    </w:rPr>
                    <w:t xml:space="preserve"> решения </w:t>
                  </w:r>
                  <w:proofErr w:type="gramStart"/>
                  <w:r w:rsidRPr="00323382">
                    <w:rPr>
                      <w:rFonts w:ascii="Times New Roman" w:hAnsi="Times New Roman" w:cs="Times New Roman"/>
                      <w:color w:val="000000"/>
                      <w:sz w:val="24"/>
                      <w:szCs w:val="24"/>
                    </w:rPr>
                    <w:t>п</w:t>
                  </w:r>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актических</w:t>
                  </w:r>
                  <w:proofErr w:type="spellEnd"/>
                  <w:r w:rsidRPr="00323382">
                    <w:rPr>
                      <w:rFonts w:ascii="Times New Roman" w:hAnsi="Times New Roman" w:cs="Times New Roman"/>
                      <w:color w:val="000000"/>
                      <w:sz w:val="24"/>
                      <w:szCs w:val="24"/>
                    </w:rPr>
                    <w:t xml:space="preserve"> задач, применять различные методы познания. УУД различного типа в </w:t>
                  </w:r>
                  <w:proofErr w:type="spellStart"/>
                  <w:proofErr w:type="gramStart"/>
                  <w:r w:rsidRPr="00323382">
                    <w:rPr>
                      <w:rFonts w:ascii="Times New Roman" w:hAnsi="Times New Roman" w:cs="Times New Roman"/>
                      <w:color w:val="000000"/>
                      <w:sz w:val="24"/>
                      <w:szCs w:val="24"/>
                    </w:rPr>
                    <w:lastRenderedPageBreak/>
                    <w:t>соотв</w:t>
                  </w:r>
                  <w:proofErr w:type="spellEnd"/>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тствии</w:t>
                  </w:r>
                  <w:proofErr w:type="spellEnd"/>
                  <w:r w:rsidRPr="00323382">
                    <w:rPr>
                      <w:rFonts w:ascii="Times New Roman" w:hAnsi="Times New Roman" w:cs="Times New Roman"/>
                      <w:color w:val="000000"/>
                      <w:sz w:val="24"/>
                      <w:szCs w:val="24"/>
                    </w:rPr>
                    <w:t xml:space="preserve"> со спецификой учебного предмета. </w:t>
                  </w:r>
                </w:p>
              </w:tc>
            </w:tr>
          </w:tbl>
          <w:p w:rsidR="002D5D7D" w:rsidRPr="00323382" w:rsidRDefault="002D5D7D" w:rsidP="00323382">
            <w:pPr>
              <w:jc w:val="both"/>
              <w:rPr>
                <w:rFonts w:ascii="Times New Roman" w:hAnsi="Times New Roman" w:cs="Times New Roman"/>
                <w:sz w:val="24"/>
                <w:szCs w:val="24"/>
              </w:rPr>
            </w:pPr>
          </w:p>
        </w:tc>
      </w:tr>
      <w:tr w:rsidR="002D5D7D" w:rsidRPr="00323382" w:rsidTr="00773D74">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145"/>
            </w:tblGrid>
            <w:tr w:rsidR="002D5D7D" w:rsidRPr="00323382" w:rsidTr="00773D74">
              <w:trPr>
                <w:trHeight w:val="109"/>
              </w:trPr>
              <w:tc>
                <w:tcPr>
                  <w:tcW w:w="2145"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Элективные курсы </w:t>
                  </w:r>
                </w:p>
              </w:tc>
            </w:tr>
          </w:tbl>
          <w:p w:rsidR="002D5D7D" w:rsidRPr="00323382" w:rsidRDefault="002D5D7D" w:rsidP="00323382">
            <w:pPr>
              <w:jc w:val="both"/>
              <w:rPr>
                <w:rFonts w:ascii="Times New Roman" w:hAnsi="Times New Roman" w:cs="Times New Roman"/>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840"/>
            </w:tblGrid>
            <w:tr w:rsidR="002D5D7D" w:rsidRPr="00323382" w:rsidTr="00441131">
              <w:trPr>
                <w:trHeight w:val="4889"/>
              </w:trPr>
              <w:tc>
                <w:tcPr>
                  <w:tcW w:w="2840"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Обществознание: теория и практика.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Комплексный анализ текста.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Анализ художественного произведения в единстве содержания и формы.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Мир и человек.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Решение комбинированных задач по химии.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Химико – биологический практикум.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Клетки и ткани.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Практикум по физике.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Математические основы информатики.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Уравнения, содержащие знак модуля.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Химическая лаборатория знаний. Решение задач повышенного уровня.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Общая цитология. Биология клетки и ткани.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Теория государства и права.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Основы э</w:t>
                  </w:r>
                  <w:r w:rsidR="00773D74" w:rsidRPr="00323382">
                    <w:rPr>
                      <w:rFonts w:ascii="Times New Roman" w:hAnsi="Times New Roman" w:cs="Times New Roman"/>
                      <w:color w:val="000000"/>
                      <w:sz w:val="24"/>
                      <w:szCs w:val="24"/>
                    </w:rPr>
                    <w:t xml:space="preserve">кономики и </w:t>
                  </w:r>
                  <w:proofErr w:type="spellStart"/>
                  <w:r w:rsidR="00773D74" w:rsidRPr="00323382">
                    <w:rPr>
                      <w:rFonts w:ascii="Times New Roman" w:hAnsi="Times New Roman" w:cs="Times New Roman"/>
                      <w:color w:val="000000"/>
                      <w:sz w:val="24"/>
                      <w:szCs w:val="24"/>
                    </w:rPr>
                    <w:t>предпринимательства</w:t>
                  </w:r>
                  <w:r w:rsidRPr="00323382">
                    <w:rPr>
                      <w:rFonts w:ascii="Times New Roman" w:hAnsi="Times New Roman" w:cs="Times New Roman"/>
                      <w:color w:val="000000"/>
                      <w:sz w:val="24"/>
                      <w:szCs w:val="24"/>
                    </w:rPr>
                    <w:t>Решение</w:t>
                  </w:r>
                  <w:proofErr w:type="spellEnd"/>
                  <w:r w:rsidRPr="00323382">
                    <w:rPr>
                      <w:rFonts w:ascii="Times New Roman" w:hAnsi="Times New Roman" w:cs="Times New Roman"/>
                      <w:color w:val="000000"/>
                      <w:sz w:val="24"/>
                      <w:szCs w:val="24"/>
                    </w:rPr>
                    <w:t xml:space="preserve"> задач с параметрами. </w:t>
                  </w:r>
                </w:p>
              </w:tc>
            </w:tr>
          </w:tbl>
          <w:p w:rsidR="002D5D7D" w:rsidRPr="00323382" w:rsidRDefault="002D5D7D" w:rsidP="00323382">
            <w:pPr>
              <w:jc w:val="both"/>
              <w:rPr>
                <w:rFonts w:ascii="Times New Roman" w:hAnsi="Times New Roman" w:cs="Times New Roman"/>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3951"/>
            </w:tblGrid>
            <w:tr w:rsidR="002D5D7D" w:rsidRPr="00323382" w:rsidTr="00773D74">
              <w:trPr>
                <w:trHeight w:val="1695"/>
              </w:trPr>
              <w:tc>
                <w:tcPr>
                  <w:tcW w:w="395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Владение навыками познавательной, учебно - исследовательской и </w:t>
                  </w:r>
                  <w:proofErr w:type="spellStart"/>
                  <w:proofErr w:type="gramStart"/>
                  <w:r w:rsidRPr="00323382">
                    <w:rPr>
                      <w:rFonts w:ascii="Times New Roman" w:hAnsi="Times New Roman" w:cs="Times New Roman"/>
                      <w:color w:val="000000"/>
                      <w:sz w:val="24"/>
                      <w:szCs w:val="24"/>
                    </w:rPr>
                    <w:t>пр</w:t>
                  </w:r>
                  <w:proofErr w:type="spellEnd"/>
                  <w:proofErr w:type="gramEnd"/>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ектной</w:t>
                  </w:r>
                  <w:proofErr w:type="spellEnd"/>
                  <w:r w:rsidRPr="00323382">
                    <w:rPr>
                      <w:rFonts w:ascii="Times New Roman" w:hAnsi="Times New Roman" w:cs="Times New Roman"/>
                      <w:color w:val="000000"/>
                      <w:sz w:val="24"/>
                      <w:szCs w:val="24"/>
                    </w:rPr>
                    <w:t xml:space="preserve"> де</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тельности</w:t>
                  </w:r>
                  <w:proofErr w:type="spellEnd"/>
                  <w:r w:rsidRPr="00323382">
                    <w:rPr>
                      <w:rFonts w:ascii="Times New Roman" w:hAnsi="Times New Roman" w:cs="Times New Roman"/>
                      <w:color w:val="000000"/>
                      <w:sz w:val="24"/>
                      <w:szCs w:val="24"/>
                    </w:rPr>
                    <w:t xml:space="preserve">. Владение навыками разрешения проблем. Умение самостоятельно осуществлять </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оиск</w:t>
                  </w:r>
                  <w:proofErr w:type="spellEnd"/>
                  <w:r w:rsidRPr="00323382">
                    <w:rPr>
                      <w:rFonts w:ascii="Times New Roman" w:hAnsi="Times New Roman" w:cs="Times New Roman"/>
                      <w:color w:val="000000"/>
                      <w:sz w:val="24"/>
                      <w:szCs w:val="24"/>
                    </w:rPr>
                    <w:t xml:space="preserve"> методов решения практических задач, применять различные методы познания. </w:t>
                  </w:r>
                </w:p>
              </w:tc>
            </w:tr>
          </w:tbl>
          <w:p w:rsidR="002D5D7D" w:rsidRPr="00323382" w:rsidRDefault="002D5D7D" w:rsidP="00323382">
            <w:pPr>
              <w:jc w:val="both"/>
              <w:rPr>
                <w:rFonts w:ascii="Times New Roman" w:hAnsi="Times New Roman" w:cs="Times New Roman"/>
                <w:sz w:val="24"/>
                <w:szCs w:val="24"/>
              </w:rPr>
            </w:pPr>
          </w:p>
        </w:tc>
      </w:tr>
      <w:tr w:rsidR="002D5D7D" w:rsidRPr="00323382" w:rsidTr="00773D74">
        <w:trPr>
          <w:trHeight w:val="1973"/>
        </w:trPr>
        <w:tc>
          <w:tcPr>
            <w:tcW w:w="2235" w:type="dxa"/>
          </w:tcPr>
          <w:tbl>
            <w:tblPr>
              <w:tblW w:w="0" w:type="auto"/>
              <w:tblBorders>
                <w:top w:val="nil"/>
                <w:left w:val="nil"/>
                <w:bottom w:val="nil"/>
                <w:right w:val="nil"/>
              </w:tblBorders>
              <w:tblLayout w:type="fixed"/>
              <w:tblLook w:val="0000" w:firstRow="0" w:lastRow="0" w:firstColumn="0" w:lastColumn="0" w:noHBand="0" w:noVBand="0"/>
            </w:tblPr>
            <w:tblGrid>
              <w:gridCol w:w="2471"/>
            </w:tblGrid>
            <w:tr w:rsidR="002D5D7D" w:rsidRPr="00323382" w:rsidTr="00773D74">
              <w:trPr>
                <w:trHeight w:val="584"/>
              </w:trPr>
              <w:tc>
                <w:tcPr>
                  <w:tcW w:w="247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Проектная, исследовательская, творческая внеурочная деятельность. </w:t>
                  </w: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c>
          <w:tcPr>
            <w:tcW w:w="3118" w:type="dxa"/>
          </w:tcPr>
          <w:tbl>
            <w:tblPr>
              <w:tblW w:w="0" w:type="auto"/>
              <w:tblBorders>
                <w:top w:val="nil"/>
                <w:left w:val="nil"/>
                <w:bottom w:val="nil"/>
                <w:right w:val="nil"/>
              </w:tblBorders>
              <w:tblLayout w:type="fixed"/>
              <w:tblLook w:val="0000" w:firstRow="0" w:lastRow="0" w:firstColumn="0" w:lastColumn="0" w:noHBand="0" w:noVBand="0"/>
            </w:tblPr>
            <w:tblGrid>
              <w:gridCol w:w="2501"/>
            </w:tblGrid>
            <w:tr w:rsidR="002D5D7D" w:rsidRPr="00323382" w:rsidTr="00773D74">
              <w:trPr>
                <w:trHeight w:val="584"/>
              </w:trPr>
              <w:tc>
                <w:tcPr>
                  <w:tcW w:w="250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«Школьный музей»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«Эстрадный вокал»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Школьный киноклуб </w:t>
                  </w:r>
                </w:p>
                <w:tbl>
                  <w:tblPr>
                    <w:tblW w:w="0" w:type="auto"/>
                    <w:tblBorders>
                      <w:top w:val="nil"/>
                      <w:left w:val="nil"/>
                      <w:bottom w:val="nil"/>
                      <w:right w:val="nil"/>
                    </w:tblBorders>
                    <w:tblLayout w:type="fixed"/>
                    <w:tblLook w:val="0000" w:firstRow="0" w:lastRow="0" w:firstColumn="0" w:lastColumn="0" w:noHBand="0" w:noVBand="0"/>
                  </w:tblPr>
                  <w:tblGrid>
                    <w:gridCol w:w="2285"/>
                  </w:tblGrid>
                  <w:tr w:rsidR="002D5D7D" w:rsidRPr="00323382" w:rsidTr="00773D74">
                    <w:trPr>
                      <w:trHeight w:val="1101"/>
                    </w:trPr>
                    <w:tc>
                      <w:tcPr>
                        <w:tcW w:w="2285" w:type="dxa"/>
                      </w:tcPr>
                      <w:p w:rsidR="002D5D7D" w:rsidRPr="00323382" w:rsidRDefault="009472C5"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С</w:t>
                        </w:r>
                        <w:r w:rsidR="002D5D7D" w:rsidRPr="00323382">
                          <w:rPr>
                            <w:rFonts w:ascii="Times New Roman" w:hAnsi="Times New Roman" w:cs="Times New Roman"/>
                            <w:color w:val="000000"/>
                            <w:sz w:val="24"/>
                            <w:szCs w:val="24"/>
                          </w:rPr>
                          <w:t xml:space="preserve">екция «Волейбол»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Проектно-исследовательское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бюро «Открытие».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c>
          <w:tcPr>
            <w:tcW w:w="4218" w:type="dxa"/>
          </w:tcPr>
          <w:tbl>
            <w:tblPr>
              <w:tblW w:w="0" w:type="auto"/>
              <w:tblBorders>
                <w:top w:val="nil"/>
                <w:left w:val="nil"/>
                <w:bottom w:val="nil"/>
                <w:right w:val="nil"/>
              </w:tblBorders>
              <w:tblLayout w:type="fixed"/>
              <w:tblLook w:val="0000" w:firstRow="0" w:lastRow="0" w:firstColumn="0" w:lastColumn="0" w:noHBand="0" w:noVBand="0"/>
            </w:tblPr>
            <w:tblGrid>
              <w:gridCol w:w="3951"/>
            </w:tblGrid>
            <w:tr w:rsidR="002D5D7D" w:rsidRPr="00323382" w:rsidTr="00773D74">
              <w:trPr>
                <w:trHeight w:val="743"/>
              </w:trPr>
              <w:tc>
                <w:tcPr>
                  <w:tcW w:w="3951"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Умение выбирать успешные стратегии в различных ситуациях. Умение продуктивно общаться и взаимодействовать </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735"/>
                  </w:tblGrid>
                  <w:tr w:rsidR="002D5D7D" w:rsidRPr="00323382" w:rsidTr="00773D74">
                    <w:trPr>
                      <w:trHeight w:val="3423"/>
                    </w:trPr>
                    <w:tc>
                      <w:tcPr>
                        <w:tcW w:w="3735" w:type="dxa"/>
                      </w:tcPr>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процессе</w:t>
                        </w:r>
                        <w:proofErr w:type="gramEnd"/>
                        <w:r w:rsidRPr="00323382">
                          <w:rPr>
                            <w:rFonts w:ascii="Times New Roman" w:hAnsi="Times New Roman" w:cs="Times New Roman"/>
                            <w:color w:val="000000"/>
                            <w:sz w:val="24"/>
                            <w:szCs w:val="24"/>
                          </w:rPr>
                          <w:t xml:space="preserve"> совместной деятельности.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Владение навыками познавательной, учебно - исследовательской и проектной деятельности.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Готовность и способность к самостоятельной информационн</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познавательной деятельности.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Владение навыками познавательной рефлексии как осознания совершаемых действ</w:t>
                        </w:r>
                        <w:r w:rsidRPr="00323382">
                          <w:rPr>
                            <w:rFonts w:ascii="Times New Roman" w:hAnsi="Times New Roman" w:cs="Times New Roman"/>
                            <w:color w:val="000000"/>
                            <w:sz w:val="24"/>
                            <w:szCs w:val="24"/>
                          </w:rPr>
                          <w:cr/>
                          <w:t>й и мысли</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ельных</w:t>
                        </w:r>
                        <w:proofErr w:type="spellEnd"/>
                        <w:r w:rsidRPr="00323382">
                          <w:rPr>
                            <w:rFonts w:ascii="Times New Roman" w:hAnsi="Times New Roman" w:cs="Times New Roman"/>
                            <w:color w:val="000000"/>
                            <w:sz w:val="24"/>
                            <w:szCs w:val="24"/>
                          </w:rPr>
                          <w:t xml:space="preserve"> процессов, их результатов и оснований, границ своего знания и незнания, </w:t>
                        </w:r>
                        <w:r w:rsidRPr="00323382">
                          <w:rPr>
                            <w:rFonts w:ascii="Times New Roman" w:hAnsi="Times New Roman" w:cs="Times New Roman"/>
                            <w:color w:val="000000"/>
                            <w:sz w:val="24"/>
                            <w:szCs w:val="24"/>
                          </w:rPr>
                          <w:lastRenderedPageBreak/>
                          <w:t>новых</w:t>
                        </w:r>
                        <w:r w:rsidRPr="00323382">
                          <w:rPr>
                            <w:rFonts w:ascii="Times New Roman" w:hAnsi="Times New Roman" w:cs="Times New Roman"/>
                            <w:color w:val="000000"/>
                            <w:sz w:val="24"/>
                            <w:szCs w:val="24"/>
                          </w:rPr>
                          <w:cr/>
                          <w:t xml:space="preserve">познавательных задач и средств их достижения. </w:t>
                        </w:r>
                      </w:p>
                    </w:tc>
                  </w:tr>
                </w:tbl>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2D5D7D" w:rsidRPr="00323382" w:rsidRDefault="002D5D7D" w:rsidP="00323382">
            <w:pPr>
              <w:autoSpaceDE w:val="0"/>
              <w:autoSpaceDN w:val="0"/>
              <w:adjustRightInd w:val="0"/>
              <w:jc w:val="both"/>
              <w:rPr>
                <w:rFonts w:ascii="Times New Roman" w:hAnsi="Times New Roman" w:cs="Times New Roman"/>
                <w:color w:val="000000"/>
                <w:sz w:val="24"/>
                <w:szCs w:val="24"/>
              </w:rPr>
            </w:pPr>
          </w:p>
        </w:tc>
      </w:tr>
    </w:tbl>
    <w:p w:rsidR="00C94860" w:rsidRDefault="00C94860" w:rsidP="00323382">
      <w:pPr>
        <w:spacing w:after="0" w:line="240" w:lineRule="auto"/>
        <w:jc w:val="both"/>
        <w:rPr>
          <w:rFonts w:ascii="Times New Roman" w:hAnsi="Times New Roman" w:cs="Times New Roman"/>
          <w:sz w:val="24"/>
          <w:szCs w:val="24"/>
        </w:rPr>
      </w:pPr>
    </w:p>
    <w:p w:rsidR="004A7ECB" w:rsidRDefault="004A7ECB" w:rsidP="00323382">
      <w:pPr>
        <w:spacing w:after="0" w:line="240" w:lineRule="auto"/>
        <w:jc w:val="both"/>
        <w:rPr>
          <w:rFonts w:ascii="Times New Roman" w:hAnsi="Times New Roman" w:cs="Times New Roman"/>
          <w:sz w:val="24"/>
          <w:szCs w:val="24"/>
        </w:rPr>
      </w:pPr>
    </w:p>
    <w:p w:rsidR="004A7ECB" w:rsidRPr="00323382" w:rsidRDefault="004A7ECB" w:rsidP="00323382">
      <w:pPr>
        <w:spacing w:after="0" w:line="240" w:lineRule="auto"/>
        <w:jc w:val="both"/>
        <w:rPr>
          <w:rFonts w:ascii="Times New Roman" w:hAnsi="Times New Roman" w:cs="Times New Roman"/>
          <w:sz w:val="24"/>
          <w:szCs w:val="24"/>
        </w:rPr>
      </w:pP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2.3. Программы отдельных учебных предметов, курсов и курсов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внеурочной деятельности.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Программы отдельных учебных предметов.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 разделе представлено основное содержание курсов по пяти предметным областям (образовательная область филология, образовательная область обществознание, образовательная область математика, образовательная область естествознание, образовательная область физическая культура), которое в полном объеме должно быть отражено в соответствующих разделах рабочих программ учебных предметов. </w:t>
      </w:r>
    </w:p>
    <w:p w:rsidR="002D5D7D" w:rsidRPr="00323382" w:rsidRDefault="002D5D7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Образовательная область филология (русский язык, литература, </w:t>
      </w:r>
      <w:r w:rsidR="007143AE" w:rsidRPr="00323382">
        <w:rPr>
          <w:rFonts w:ascii="Times New Roman" w:hAnsi="Times New Roman" w:cs="Times New Roman"/>
          <w:b/>
          <w:bCs/>
          <w:sz w:val="24"/>
          <w:szCs w:val="24"/>
        </w:rPr>
        <w:t>якутская литература, английский</w:t>
      </w:r>
      <w:r w:rsidRPr="00323382">
        <w:rPr>
          <w:rFonts w:ascii="Times New Roman" w:hAnsi="Times New Roman" w:cs="Times New Roman"/>
          <w:b/>
          <w:bCs/>
          <w:sz w:val="24"/>
          <w:szCs w:val="24"/>
        </w:rPr>
        <w:t xml:space="preserve"> язык)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Русский язык как государственный.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Введение.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1.Общие сведения о русском языке. Русский язык - государственный язык Российской Федерации и язык межнационального общения. Проблемы двуязычия. Место и роль русского языка в современном обществе. Основные изменения в русском языке постсоветского времени.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Наука о русском языке. Выдающиеся ученые-русисты. </w:t>
      </w:r>
    </w:p>
    <w:p w:rsidR="002D5D7D" w:rsidRPr="00323382" w:rsidRDefault="002D5D7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Система русского языка.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Основные уровни русского языка. Фонетика, орфоэпия, лексика и фразеология, словообразование, грамматика. Орфография и пунктуация. Обобщение </w:t>
      </w:r>
      <w:proofErr w:type="gramStart"/>
      <w:r w:rsidRPr="00323382">
        <w:rPr>
          <w:rFonts w:ascii="Times New Roman" w:hAnsi="Times New Roman" w:cs="Times New Roman"/>
          <w:color w:val="000000"/>
          <w:sz w:val="24"/>
          <w:szCs w:val="24"/>
        </w:rPr>
        <w:t>пройденного</w:t>
      </w:r>
      <w:proofErr w:type="gramEnd"/>
      <w:r w:rsidRPr="00323382">
        <w:rPr>
          <w:rFonts w:ascii="Times New Roman" w:hAnsi="Times New Roman" w:cs="Times New Roman"/>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Синтаксис. Словосочетание. Предложение. Текст. Предложение простое и сложное.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Синтаксическая синонимия. Способы передачи чужой речи. Средства межфразовой связи. Способы связи предложений в тексте: связь цепная, параллельная, смешанная.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Орфография и пунктуация. Трудные случаи орфографии и пунктуации.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b/>
          <w:bCs/>
          <w:color w:val="000000"/>
          <w:sz w:val="24"/>
          <w:szCs w:val="24"/>
        </w:rPr>
        <w:t>III.Речь</w:t>
      </w:r>
      <w:proofErr w:type="spellEnd"/>
      <w:r w:rsidRPr="00323382">
        <w:rPr>
          <w:rFonts w:ascii="Times New Roman" w:hAnsi="Times New Roman" w:cs="Times New Roman"/>
          <w:b/>
          <w:bCs/>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Речь устная и письменная, монологическая и диалогическая. Текст. Тема и основная мысль текста. Основная и второстепенная информация в тексте. Структура текста. План содержания и план выражения. Зависимость выбора языковых средств от сферы и ситуации общения (адресат, тема, содержание высказывания, цель, особенности стиля).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Функционально-смысловые типы речи (текста) - описание, повествование, рассуждение, их структура и средства связи. Стили речи: разговорный и книжные (научный, деловой, публицистический), их признаки и основные характеристики. Язык художественной литературы. Деловой стиль в системе русского языка как государственного.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Виды речевой деятельности.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Чтение и </w:t>
      </w:r>
      <w:proofErr w:type="spellStart"/>
      <w:r w:rsidRPr="00323382">
        <w:rPr>
          <w:rFonts w:ascii="Times New Roman" w:hAnsi="Times New Roman" w:cs="Times New Roman"/>
          <w:color w:val="000000"/>
          <w:sz w:val="24"/>
          <w:szCs w:val="24"/>
        </w:rPr>
        <w:t>аудирование</w:t>
      </w:r>
      <w:proofErr w:type="spellEnd"/>
      <w:r w:rsidRPr="00323382">
        <w:rPr>
          <w:rFonts w:ascii="Times New Roman" w:hAnsi="Times New Roman" w:cs="Times New Roman"/>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Ознакомительное, поисковое и просмотровое чтение текстов разных стилей и жанров. Интерпретация содержания прочитанного и/или прослушанного текста.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Говорение и письмо. </w:t>
      </w:r>
    </w:p>
    <w:p w:rsidR="002D5D7D"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Участие в диспуте, беседе на общественно-политические, морально-этические темы. Вопросы перевода с родного языка различных по стилю отрывков из небольших произведений.</w:t>
      </w:r>
    </w:p>
    <w:tbl>
      <w:tblPr>
        <w:tblStyle w:val="a3"/>
        <w:tblW w:w="0" w:type="auto"/>
        <w:tblLook w:val="04A0" w:firstRow="1" w:lastRow="0" w:firstColumn="1" w:lastColumn="0" w:noHBand="0" w:noVBand="1"/>
      </w:tblPr>
      <w:tblGrid>
        <w:gridCol w:w="9464"/>
      </w:tblGrid>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033"/>
            </w:tblGrid>
            <w:tr w:rsidR="008245D8" w:rsidRPr="00323382">
              <w:trPr>
                <w:trHeight w:val="266"/>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Требования к предметным результатам освоения базового курса русского языка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584"/>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понятий о нормах русского литературного языка и применени</w:t>
                  </w:r>
                  <w:r w:rsidR="004A7ECB">
                    <w:rPr>
                      <w:rFonts w:ascii="Times New Roman" w:hAnsi="Times New Roman" w:cs="Times New Roman"/>
                      <w:color w:val="000000"/>
                      <w:sz w:val="24"/>
                      <w:szCs w:val="24"/>
                    </w:rPr>
                    <w:t>и</w:t>
                  </w:r>
                  <w:r w:rsidRPr="00323382">
                    <w:rPr>
                      <w:rFonts w:ascii="Times New Roman" w:hAnsi="Times New Roman" w:cs="Times New Roman"/>
                      <w:color w:val="000000"/>
                      <w:sz w:val="24"/>
                      <w:szCs w:val="24"/>
                    </w:rPr>
                    <w:cr/>
                    <w:t xml:space="preserve"> знаний о</w:t>
                  </w:r>
                  <w:r w:rsidRPr="00323382">
                    <w:rPr>
                      <w:rFonts w:ascii="Times New Roman" w:hAnsi="Times New Roman" w:cs="Times New Roman"/>
                      <w:color w:val="000000"/>
                      <w:sz w:val="24"/>
                      <w:szCs w:val="24"/>
                    </w:rPr>
                    <w:cr/>
                    <w:t xml:space="preserve">них в речевой практике;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427"/>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навыками самоанализа и самооценки на основе наблюдений за собственной речью;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685"/>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 Владение умением анализировать те</w:t>
                  </w:r>
                  <w:proofErr w:type="gramStart"/>
                  <w:r w:rsidRPr="00323382">
                    <w:rPr>
                      <w:rFonts w:ascii="Times New Roman" w:hAnsi="Times New Roman" w:cs="Times New Roman"/>
                      <w:color w:val="000000"/>
                      <w:sz w:val="24"/>
                      <w:szCs w:val="24"/>
                    </w:rPr>
                    <w:t>кст ст</w:t>
                  </w:r>
                  <w:proofErr w:type="gramEnd"/>
                  <w:r w:rsidRPr="00323382">
                    <w:rPr>
                      <w:rFonts w:ascii="Times New Roman" w:hAnsi="Times New Roman" w:cs="Times New Roman"/>
                      <w:color w:val="000000"/>
                      <w:sz w:val="24"/>
                      <w:szCs w:val="24"/>
                    </w:rPr>
                    <w:t xml:space="preserve">очки зрения наличия в нём явной и скрытой, основной и второстепенной </w:t>
                  </w:r>
                </w:p>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информаци</w:t>
                  </w:r>
                  <w:r w:rsidR="004A7ECB">
                    <w:rPr>
                      <w:rFonts w:ascii="Times New Roman" w:hAnsi="Times New Roman" w:cs="Times New Roman"/>
                      <w:color w:val="000000"/>
                      <w:sz w:val="24"/>
                      <w:szCs w:val="24"/>
                    </w:rPr>
                    <w:t>и</w:t>
                  </w:r>
                  <w:r w:rsidRPr="00323382">
                    <w:rPr>
                      <w:rFonts w:ascii="Times New Roman" w:hAnsi="Times New Roman" w:cs="Times New Roman"/>
                      <w:color w:val="000000"/>
                      <w:sz w:val="24"/>
                      <w:szCs w:val="24"/>
                    </w:rPr>
                    <w:t xml:space="preserve">;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427"/>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 Владение умением представлять тексты в виде тезисов, кон</w:t>
                  </w:r>
                  <w:r w:rsidRPr="00323382">
                    <w:rPr>
                      <w:rFonts w:ascii="Times New Roman" w:hAnsi="Times New Roman" w:cs="Times New Roman"/>
                      <w:color w:val="000000"/>
                      <w:sz w:val="24"/>
                      <w:szCs w:val="24"/>
                    </w:rPr>
                    <w:cr/>
                  </w:r>
                  <w:proofErr w:type="spellStart"/>
                  <w:r w:rsidRPr="00323382">
                    <w:rPr>
                      <w:rFonts w:ascii="Times New Roman" w:hAnsi="Times New Roman" w:cs="Times New Roman"/>
                      <w:color w:val="000000"/>
                      <w:sz w:val="24"/>
                      <w:szCs w:val="24"/>
                    </w:rPr>
                    <w:t>пектов</w:t>
                  </w:r>
                  <w:proofErr w:type="spellEnd"/>
                  <w:r w:rsidRPr="00323382">
                    <w:rPr>
                      <w:rFonts w:ascii="Times New Roman" w:hAnsi="Times New Roman" w:cs="Times New Roman"/>
                      <w:color w:val="000000"/>
                      <w:sz w:val="24"/>
                      <w:szCs w:val="24"/>
                    </w:rPr>
                    <w:t xml:space="preserve">, аннотаций, рефератов, сочинений различных жанров;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427"/>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об изобразительно-выразительных возможностях русского языка;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4A7ECB">
        <w:trPr>
          <w:trHeight w:val="418"/>
        </w:trPr>
        <w:tc>
          <w:tcPr>
            <w:tcW w:w="9464" w:type="dxa"/>
          </w:tcPr>
          <w:tbl>
            <w:tblPr>
              <w:tblW w:w="0" w:type="auto"/>
              <w:tblBorders>
                <w:top w:val="nil"/>
                <w:left w:val="nil"/>
                <w:bottom w:val="nil"/>
                <w:right w:val="nil"/>
              </w:tblBorders>
              <w:tblLook w:val="0000" w:firstRow="0" w:lastRow="0" w:firstColumn="0" w:lastColumn="0" w:noHBand="0" w:noVBand="0"/>
            </w:tblPr>
            <w:tblGrid>
              <w:gridCol w:w="9248"/>
            </w:tblGrid>
            <w:tr w:rsidR="008245D8" w:rsidRPr="00323382">
              <w:trPr>
                <w:trHeight w:val="743"/>
              </w:trPr>
              <w:tc>
                <w:tcPr>
                  <w:tcW w:w="0" w:type="auto"/>
                </w:tcPr>
                <w:p w:rsidR="008245D8" w:rsidRPr="00323382" w:rsidRDefault="008245D8" w:rsidP="004A7ECB">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6. Способно</w:t>
                  </w:r>
                  <w:r w:rsidR="004A7ECB">
                    <w:rPr>
                      <w:rFonts w:ascii="Times New Roman" w:hAnsi="Times New Roman" w:cs="Times New Roman"/>
                      <w:color w:val="000000"/>
                      <w:sz w:val="24"/>
                      <w:szCs w:val="24"/>
                    </w:rPr>
                    <w:t>с</w:t>
                  </w:r>
                  <w:r w:rsidRPr="00323382">
                    <w:rPr>
                      <w:rFonts w:ascii="Times New Roman" w:hAnsi="Times New Roman" w:cs="Times New Roman"/>
                      <w:color w:val="000000"/>
                      <w:sz w:val="24"/>
                      <w:szCs w:val="24"/>
                    </w:rPr>
                    <w:t xml:space="preserve">ть выявлять в </w:t>
                  </w:r>
                  <w:proofErr w:type="gramStart"/>
                  <w:r w:rsidRPr="00323382">
                    <w:rPr>
                      <w:rFonts w:ascii="Times New Roman" w:hAnsi="Times New Roman" w:cs="Times New Roman"/>
                      <w:color w:val="000000"/>
                      <w:sz w:val="24"/>
                      <w:szCs w:val="24"/>
                    </w:rPr>
                    <w:t>художественных</w:t>
                  </w:r>
                  <w:proofErr w:type="gramEnd"/>
                  <w:r w:rsidRPr="00323382">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cr/>
                  </w:r>
                  <w:proofErr w:type="gramStart"/>
                  <w:r w:rsidR="004A7ECB">
                    <w:rPr>
                      <w:rFonts w:ascii="Times New Roman" w:hAnsi="Times New Roman" w:cs="Times New Roman"/>
                      <w:color w:val="000000"/>
                      <w:sz w:val="24"/>
                      <w:szCs w:val="24"/>
                    </w:rPr>
                    <w:t>т</w:t>
                  </w:r>
                  <w:r w:rsidRPr="00323382">
                    <w:rPr>
                      <w:rFonts w:ascii="Times New Roman" w:hAnsi="Times New Roman" w:cs="Times New Roman"/>
                      <w:color w:val="000000"/>
                      <w:sz w:val="24"/>
                      <w:szCs w:val="24"/>
                    </w:rPr>
                    <w:t>екстах</w:t>
                  </w:r>
                  <w:proofErr w:type="gramEnd"/>
                  <w:r w:rsidRPr="00323382">
                    <w:rPr>
                      <w:rFonts w:ascii="Times New Roman" w:hAnsi="Times New Roman" w:cs="Times New Roman"/>
                      <w:color w:val="000000"/>
                      <w:sz w:val="24"/>
                      <w:szCs w:val="24"/>
                    </w:rPr>
                    <w:t xml:space="preserve"> образы, темы и проблемы и выражать своё отношение к ним в развёрнутых аргументир</w:t>
                  </w:r>
                  <w:r w:rsidR="004A7ECB">
                    <w:rPr>
                      <w:rFonts w:ascii="Times New Roman" w:hAnsi="Times New Roman" w:cs="Times New Roman"/>
                      <w:color w:val="000000"/>
                      <w:sz w:val="24"/>
                      <w:szCs w:val="24"/>
                    </w:rPr>
                    <w:t>о</w:t>
                  </w:r>
                  <w:r w:rsidRPr="00323382">
                    <w:rPr>
                      <w:rFonts w:ascii="Times New Roman" w:hAnsi="Times New Roman" w:cs="Times New Roman"/>
                      <w:color w:val="000000"/>
                      <w:sz w:val="24"/>
                      <w:szCs w:val="24"/>
                    </w:rPr>
                    <w:t xml:space="preserve">ванных устных и письменных высказываниях;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r w:rsidR="008245D8" w:rsidRPr="00323382" w:rsidTr="008245D8">
        <w:tc>
          <w:tcPr>
            <w:tcW w:w="9464" w:type="dxa"/>
          </w:tcPr>
          <w:tbl>
            <w:tblPr>
              <w:tblW w:w="0" w:type="auto"/>
              <w:tblBorders>
                <w:top w:val="nil"/>
                <w:left w:val="nil"/>
                <w:bottom w:val="nil"/>
                <w:right w:val="nil"/>
              </w:tblBorders>
              <w:tblLook w:val="0000" w:firstRow="0" w:lastRow="0" w:firstColumn="0" w:lastColumn="0" w:noHBand="0" w:noVBand="0"/>
            </w:tblPr>
            <w:tblGrid>
              <w:gridCol w:w="7453"/>
            </w:tblGrid>
            <w:tr w:rsidR="008245D8" w:rsidRPr="00323382">
              <w:trPr>
                <w:trHeight w:val="267"/>
              </w:trPr>
              <w:tc>
                <w:tcPr>
                  <w:tcW w:w="0" w:type="auto"/>
                </w:tcPr>
                <w:p w:rsidR="008245D8" w:rsidRPr="00323382" w:rsidRDefault="008245D8"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системе стилей русского языка </w:t>
                  </w:r>
                </w:p>
              </w:tc>
            </w:tr>
          </w:tbl>
          <w:p w:rsidR="008245D8" w:rsidRPr="00323382" w:rsidRDefault="008245D8" w:rsidP="00323382">
            <w:pPr>
              <w:autoSpaceDE w:val="0"/>
              <w:autoSpaceDN w:val="0"/>
              <w:adjustRightInd w:val="0"/>
              <w:jc w:val="both"/>
              <w:rPr>
                <w:rFonts w:ascii="Times New Roman" w:hAnsi="Times New Roman" w:cs="Times New Roman"/>
                <w:sz w:val="24"/>
                <w:szCs w:val="24"/>
              </w:rPr>
            </w:pPr>
          </w:p>
        </w:tc>
      </w:tr>
    </w:tbl>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Литература.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Сведения по истории и теории литературы.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Идеалы гуманизма и народности русской литературы, ее патриотизм и "</w:t>
      </w:r>
      <w:proofErr w:type="spellStart"/>
      <w:r w:rsidRPr="00323382">
        <w:rPr>
          <w:rFonts w:ascii="Times New Roman" w:hAnsi="Times New Roman" w:cs="Times New Roman"/>
          <w:color w:val="000000"/>
          <w:sz w:val="24"/>
          <w:szCs w:val="24"/>
        </w:rPr>
        <w:t>всечеловечность</w:t>
      </w:r>
      <w:proofErr w:type="spellEnd"/>
      <w:r w:rsidRPr="00323382">
        <w:rPr>
          <w:rFonts w:ascii="Times New Roman" w:hAnsi="Times New Roman" w:cs="Times New Roman"/>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Основные этапы жизненного и творческого пути А.С. Пушкина, Н.В. Гоголя, Л.Н. Толстого, А.П. Чехова.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Биографические сведения (основные факты) о других писателях-классиках XIX в. и выдающихся писателях XX в., включенных в обязательный минимум.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Творческая история романа А.С. Пушкина "Евгений Онегин", романа-эпопеи Л.Н. Толстого "Война и мир".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Оценка изученных произведений писателей-классиков в статьях выдающихся русских критиков Х I X-XX веков.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Соотношение жизненной правды и художественного вымысла в литературных произведениях.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Конкретно-историческое и общечеловеческое значение произведений классической литературы.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Роды и жанры </w:t>
      </w:r>
      <w:proofErr w:type="gramStart"/>
      <w:r w:rsidRPr="00323382">
        <w:rPr>
          <w:rFonts w:ascii="Times New Roman" w:hAnsi="Times New Roman" w:cs="Times New Roman"/>
          <w:color w:val="000000"/>
          <w:sz w:val="24"/>
          <w:szCs w:val="24"/>
        </w:rPr>
        <w:t>литературы</w:t>
      </w:r>
      <w:proofErr w:type="gramEnd"/>
      <w:r w:rsidRPr="00323382">
        <w:rPr>
          <w:rFonts w:ascii="Times New Roman" w:hAnsi="Times New Roman" w:cs="Times New Roman"/>
          <w:color w:val="000000"/>
          <w:sz w:val="24"/>
          <w:szCs w:val="24"/>
        </w:rPr>
        <w:t xml:space="preserve"> и основные способы выражения авторского сознания.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Эстетическая функция языка художественной литературы, идейно-стилевое единство литературного произведения.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Основные черты литературных направлений (классицизма, романтизма, реализма, модернизма).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Нравственная, социальная, мировоззренческая, историко-культурная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Произведения, предназначенные для чтения и изучения.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Из литературы конца XVIII - I половины XIX века </w:t>
      </w:r>
      <w:proofErr w:type="spellStart"/>
      <w:r w:rsidRPr="00323382">
        <w:rPr>
          <w:rFonts w:ascii="Times New Roman" w:hAnsi="Times New Roman" w:cs="Times New Roman"/>
          <w:color w:val="000000"/>
          <w:sz w:val="24"/>
          <w:szCs w:val="24"/>
        </w:rPr>
        <w:t>Г.Р.Державин</w:t>
      </w:r>
      <w:proofErr w:type="spellEnd"/>
      <w:r w:rsidRPr="00323382">
        <w:rPr>
          <w:rFonts w:ascii="Times New Roman" w:hAnsi="Times New Roman" w:cs="Times New Roman"/>
          <w:color w:val="000000"/>
          <w:sz w:val="24"/>
          <w:szCs w:val="24"/>
        </w:rPr>
        <w:t>. Стихотворения, например: "Властителям и судиям", "Ключ", "</w:t>
      </w:r>
      <w:proofErr w:type="spellStart"/>
      <w:r w:rsidRPr="00323382">
        <w:rPr>
          <w:rFonts w:ascii="Times New Roman" w:hAnsi="Times New Roman" w:cs="Times New Roman"/>
          <w:color w:val="000000"/>
          <w:sz w:val="24"/>
          <w:szCs w:val="24"/>
        </w:rPr>
        <w:t>Фелица</w:t>
      </w:r>
      <w:proofErr w:type="spellEnd"/>
      <w:r w:rsidRPr="00323382">
        <w:rPr>
          <w:rFonts w:ascii="Times New Roman" w:hAnsi="Times New Roman" w:cs="Times New Roman"/>
          <w:color w:val="000000"/>
          <w:sz w:val="24"/>
          <w:szCs w:val="24"/>
        </w:rPr>
        <w:t>", "Русские девушки", "</w:t>
      </w:r>
      <w:proofErr w:type="spellStart"/>
      <w:r w:rsidRPr="00323382">
        <w:rPr>
          <w:rFonts w:ascii="Times New Roman" w:hAnsi="Times New Roman" w:cs="Times New Roman"/>
          <w:color w:val="000000"/>
          <w:sz w:val="24"/>
          <w:szCs w:val="24"/>
        </w:rPr>
        <w:t>Снигирь</w:t>
      </w:r>
      <w:proofErr w:type="spellEnd"/>
      <w:r w:rsidRPr="00323382">
        <w:rPr>
          <w:rFonts w:ascii="Times New Roman" w:hAnsi="Times New Roman" w:cs="Times New Roman"/>
          <w:color w:val="000000"/>
          <w:sz w:val="24"/>
          <w:szCs w:val="24"/>
        </w:rPr>
        <w:t xml:space="preserve">", "Соловей", "Памятник", "Бог". </w:t>
      </w:r>
      <w:proofErr w:type="spellStart"/>
      <w:r w:rsidRPr="00323382">
        <w:rPr>
          <w:rFonts w:ascii="Times New Roman" w:hAnsi="Times New Roman" w:cs="Times New Roman"/>
          <w:color w:val="000000"/>
          <w:sz w:val="24"/>
          <w:szCs w:val="24"/>
        </w:rPr>
        <w:t>В.А.Жуковский</w:t>
      </w:r>
      <w:proofErr w:type="spellEnd"/>
      <w:r w:rsidRPr="00323382">
        <w:rPr>
          <w:rFonts w:ascii="Times New Roman" w:hAnsi="Times New Roman" w:cs="Times New Roman"/>
          <w:color w:val="000000"/>
          <w:sz w:val="24"/>
          <w:szCs w:val="24"/>
        </w:rPr>
        <w:t xml:space="preserve">. Стихотворения, например: "Певец </w:t>
      </w:r>
      <w:proofErr w:type="gramStart"/>
      <w:r w:rsidRPr="00323382">
        <w:rPr>
          <w:rFonts w:ascii="Times New Roman" w:hAnsi="Times New Roman" w:cs="Times New Roman"/>
          <w:color w:val="000000"/>
          <w:sz w:val="24"/>
          <w:szCs w:val="24"/>
        </w:rPr>
        <w:t>во</w:t>
      </w:r>
      <w:proofErr w:type="gramEnd"/>
      <w:r w:rsidRPr="00323382">
        <w:rPr>
          <w:rFonts w:ascii="Times New Roman" w:hAnsi="Times New Roman" w:cs="Times New Roman"/>
          <w:color w:val="000000"/>
          <w:sz w:val="24"/>
          <w:szCs w:val="24"/>
        </w:rPr>
        <w:t xml:space="preserve"> стане русских воинов", "Песня” (“Минувших дней очарованье...”), "Море", "Эолова арфа".  </w:t>
      </w:r>
      <w:proofErr w:type="spellStart"/>
      <w:r w:rsidRPr="00323382">
        <w:rPr>
          <w:rFonts w:ascii="Times New Roman" w:hAnsi="Times New Roman" w:cs="Times New Roman"/>
          <w:color w:val="000000"/>
          <w:sz w:val="24"/>
          <w:szCs w:val="24"/>
        </w:rPr>
        <w:t>А.С.Пушкин</w:t>
      </w:r>
      <w:proofErr w:type="spellEnd"/>
      <w:r w:rsidRPr="00323382">
        <w:rPr>
          <w:rFonts w:ascii="Times New Roman" w:hAnsi="Times New Roman" w:cs="Times New Roman"/>
          <w:color w:val="000000"/>
          <w:sz w:val="24"/>
          <w:szCs w:val="24"/>
        </w:rPr>
        <w:t>. Стихотворения, например: "Пророк", "Поэту", "Осень", "Брожу ли я вдоль улиц шумных...", "Отцы-пустынники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w:t>
      </w:r>
      <w:r w:rsidR="004A7ECB">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t xml:space="preserve">Роман "Евгений Онегин".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М.Ю.Лермонтов</w:t>
      </w:r>
      <w:proofErr w:type="spellEnd"/>
      <w:r w:rsidRPr="00323382">
        <w:rPr>
          <w:rFonts w:ascii="Times New Roman" w:hAnsi="Times New Roman" w:cs="Times New Roman"/>
          <w:color w:val="000000"/>
          <w:sz w:val="24"/>
          <w:szCs w:val="24"/>
        </w:rPr>
        <w:t xml:space="preserve">. Стихотворения, например: "Дума", "Родина", "Поэт", "Я не унижусь пред тобою...", "Как часто пестрою толпою окружен...", "Молитва” (“В минуту жизни трудную...”), “Выхожу один я на дорогу...”, “Пророк”. Роман "Герой нашего времени".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lastRenderedPageBreak/>
        <w:t>Н.В.Гоголь</w:t>
      </w:r>
      <w:proofErr w:type="spellEnd"/>
      <w:r w:rsidRPr="00323382">
        <w:rPr>
          <w:rFonts w:ascii="Times New Roman" w:hAnsi="Times New Roman" w:cs="Times New Roman"/>
          <w:color w:val="000000"/>
          <w:sz w:val="24"/>
          <w:szCs w:val="24"/>
        </w:rPr>
        <w:t xml:space="preserve">. Поэма "Мертвые души".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Из литературы II половины XIX века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А.Н.Островский</w:t>
      </w:r>
      <w:proofErr w:type="spellEnd"/>
      <w:r w:rsidRPr="00323382">
        <w:rPr>
          <w:rFonts w:ascii="Times New Roman" w:hAnsi="Times New Roman" w:cs="Times New Roman"/>
          <w:color w:val="000000"/>
          <w:sz w:val="24"/>
          <w:szCs w:val="24"/>
        </w:rPr>
        <w:t xml:space="preserve">. Пьеса "Гроза" или "Бесприданница".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И.А.Гончаров</w:t>
      </w:r>
      <w:proofErr w:type="spellEnd"/>
      <w:r w:rsidRPr="00323382">
        <w:rPr>
          <w:rFonts w:ascii="Times New Roman" w:hAnsi="Times New Roman" w:cs="Times New Roman"/>
          <w:color w:val="000000"/>
          <w:sz w:val="24"/>
          <w:szCs w:val="24"/>
        </w:rPr>
        <w:t xml:space="preserve">. Роман "Обломов" (обзорное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И.С.Тургенев</w:t>
      </w:r>
      <w:proofErr w:type="spellEnd"/>
      <w:r w:rsidRPr="00323382">
        <w:rPr>
          <w:rFonts w:ascii="Times New Roman" w:hAnsi="Times New Roman" w:cs="Times New Roman"/>
          <w:color w:val="000000"/>
          <w:sz w:val="24"/>
          <w:szCs w:val="24"/>
        </w:rPr>
        <w:t xml:space="preserve">. Роман "Отцы и дети" или "Дворянское гнездо".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Ф.И.Тютчев</w:t>
      </w:r>
      <w:proofErr w:type="spellEnd"/>
      <w:r w:rsidRPr="00323382">
        <w:rPr>
          <w:rFonts w:ascii="Times New Roman" w:hAnsi="Times New Roman" w:cs="Times New Roman"/>
          <w:color w:val="000000"/>
          <w:sz w:val="24"/>
          <w:szCs w:val="24"/>
        </w:rPr>
        <w:t>. Стихотворения, например: "</w:t>
      </w:r>
      <w:proofErr w:type="spellStart"/>
      <w:r w:rsidRPr="00323382">
        <w:rPr>
          <w:rFonts w:ascii="Times New Roman" w:hAnsi="Times New Roman" w:cs="Times New Roman"/>
          <w:color w:val="000000"/>
          <w:sz w:val="24"/>
          <w:szCs w:val="24"/>
        </w:rPr>
        <w:t>Silentium</w:t>
      </w:r>
      <w:proofErr w:type="spellEnd"/>
      <w:r w:rsidRPr="00323382">
        <w:rPr>
          <w:rFonts w:ascii="Times New Roman" w:hAnsi="Times New Roman" w:cs="Times New Roman"/>
          <w:color w:val="000000"/>
          <w:sz w:val="24"/>
          <w:szCs w:val="24"/>
        </w:rPr>
        <w:t xml:space="preserve">", "Не то, что мните вы, природа...", "Еще земли печален вид...", "Как хорошо ты, о море ночное...", "Я встретил вас...", "Эти бедные селенья...", “Нам не дано предугадать...”.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А.А.Фет</w:t>
      </w:r>
      <w:proofErr w:type="spellEnd"/>
      <w:r w:rsidRPr="00323382">
        <w:rPr>
          <w:rFonts w:ascii="Times New Roman" w:hAnsi="Times New Roman" w:cs="Times New Roman"/>
          <w:color w:val="000000"/>
          <w:sz w:val="24"/>
          <w:szCs w:val="24"/>
        </w:rPr>
        <w:t xml:space="preserve">. Стихотворения, например: </w:t>
      </w:r>
      <w:proofErr w:type="gramStart"/>
      <w:r w:rsidRPr="00323382">
        <w:rPr>
          <w:rFonts w:ascii="Times New Roman" w:hAnsi="Times New Roman" w:cs="Times New Roman"/>
          <w:color w:val="000000"/>
          <w:sz w:val="24"/>
          <w:szCs w:val="24"/>
        </w:rPr>
        <w:t>"Еще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w:t>
      </w:r>
      <w:proofErr w:type="gramEnd"/>
      <w:r w:rsidRPr="00323382">
        <w:rPr>
          <w:rFonts w:ascii="Times New Roman" w:hAnsi="Times New Roman" w:cs="Times New Roman"/>
          <w:color w:val="000000"/>
          <w:sz w:val="24"/>
          <w:szCs w:val="24"/>
        </w:rPr>
        <w:t xml:space="preserve"> Луной был полон сад...".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Н.А.Некрасов</w:t>
      </w:r>
      <w:proofErr w:type="spellEnd"/>
      <w:r w:rsidRPr="00323382">
        <w:rPr>
          <w:rFonts w:ascii="Times New Roman" w:hAnsi="Times New Roman" w:cs="Times New Roman"/>
          <w:color w:val="000000"/>
          <w:sz w:val="24"/>
          <w:szCs w:val="24"/>
        </w:rPr>
        <w:t>. Стихотворения, например: “Поэт и гражданин”, “Элегия” (1874 г.), “Пророк”, “Зине</w:t>
      </w:r>
      <w:proofErr w:type="gramStart"/>
      <w:r w:rsidRPr="00323382">
        <w:rPr>
          <w:rFonts w:ascii="Times New Roman" w:hAnsi="Times New Roman" w:cs="Times New Roman"/>
          <w:color w:val="000000"/>
          <w:sz w:val="24"/>
          <w:szCs w:val="24"/>
        </w:rPr>
        <w:t>”(</w:t>
      </w:r>
      <w:proofErr w:type="gramEnd"/>
      <w:r w:rsidRPr="00323382">
        <w:rPr>
          <w:rFonts w:ascii="Times New Roman" w:hAnsi="Times New Roman" w:cs="Times New Roman"/>
          <w:color w:val="000000"/>
          <w:sz w:val="24"/>
          <w:szCs w:val="24"/>
        </w:rPr>
        <w:t xml:space="preserve">“Ты еще на жизнь имеешь право...”), “Рыцарь на час”, "Я не люблю иронии твоей...”, "Умру я скоро...", стихи из цикла “О погоде”.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Н.С.Лесков</w:t>
      </w:r>
      <w:proofErr w:type="spellEnd"/>
      <w:r w:rsidRPr="00323382">
        <w:rPr>
          <w:rFonts w:ascii="Times New Roman" w:hAnsi="Times New Roman" w:cs="Times New Roman"/>
          <w:color w:val="000000"/>
          <w:sz w:val="24"/>
          <w:szCs w:val="24"/>
        </w:rPr>
        <w:t xml:space="preserve">. Повесть “Тупейный художник” (обзорное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М.Е.Салтыков</w:t>
      </w:r>
      <w:proofErr w:type="spellEnd"/>
      <w:r w:rsidRPr="00323382">
        <w:rPr>
          <w:rFonts w:ascii="Times New Roman" w:hAnsi="Times New Roman" w:cs="Times New Roman"/>
          <w:color w:val="000000"/>
          <w:sz w:val="24"/>
          <w:szCs w:val="24"/>
        </w:rPr>
        <w:t xml:space="preserve">-Щедрин. Роман "История одного города" или “Господа Головлевы” (обзорное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Ф.М.Достоевский</w:t>
      </w:r>
      <w:proofErr w:type="spellEnd"/>
      <w:r w:rsidRPr="00323382">
        <w:rPr>
          <w:rFonts w:ascii="Times New Roman" w:hAnsi="Times New Roman" w:cs="Times New Roman"/>
          <w:color w:val="000000"/>
          <w:sz w:val="24"/>
          <w:szCs w:val="24"/>
        </w:rPr>
        <w:t xml:space="preserve">. Роман "Преступление и наказание" или "Идиот".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Л.Н.Толстой</w:t>
      </w:r>
      <w:proofErr w:type="spellEnd"/>
      <w:r w:rsidRPr="00323382">
        <w:rPr>
          <w:rFonts w:ascii="Times New Roman" w:hAnsi="Times New Roman" w:cs="Times New Roman"/>
          <w:color w:val="000000"/>
          <w:sz w:val="24"/>
          <w:szCs w:val="24"/>
        </w:rPr>
        <w:t xml:space="preserve">. Роман-эпопея "Война и мир".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Из литературы конца XIX - начала XX в.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А.П.Чехов</w:t>
      </w:r>
      <w:proofErr w:type="spellEnd"/>
      <w:r w:rsidRPr="00323382">
        <w:rPr>
          <w:rFonts w:ascii="Times New Roman" w:hAnsi="Times New Roman" w:cs="Times New Roman"/>
          <w:color w:val="000000"/>
          <w:sz w:val="24"/>
          <w:szCs w:val="24"/>
        </w:rPr>
        <w:t>. Рассказы, например: "Попрыгунья", "Душечка", "Случай из практики", "Дом с мезонином", "Дама с собачкой", "</w:t>
      </w:r>
      <w:proofErr w:type="spellStart"/>
      <w:r w:rsidRPr="00323382">
        <w:rPr>
          <w:rFonts w:ascii="Times New Roman" w:hAnsi="Times New Roman" w:cs="Times New Roman"/>
          <w:color w:val="000000"/>
          <w:sz w:val="24"/>
          <w:szCs w:val="24"/>
        </w:rPr>
        <w:t>Ионыч</w:t>
      </w:r>
      <w:proofErr w:type="spellEnd"/>
      <w:r w:rsidRPr="00323382">
        <w:rPr>
          <w:rFonts w:ascii="Times New Roman" w:hAnsi="Times New Roman" w:cs="Times New Roman"/>
          <w:color w:val="000000"/>
          <w:sz w:val="24"/>
          <w:szCs w:val="24"/>
        </w:rPr>
        <w:t xml:space="preserve">". Пьеса "Вишневый сад" или "Три сестры".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И.А.Бунин</w:t>
      </w:r>
      <w:proofErr w:type="spellEnd"/>
      <w:r w:rsidRPr="00323382">
        <w:rPr>
          <w:rFonts w:ascii="Times New Roman" w:hAnsi="Times New Roman" w:cs="Times New Roman"/>
          <w:color w:val="000000"/>
          <w:sz w:val="24"/>
          <w:szCs w:val="24"/>
        </w:rPr>
        <w:t xml:space="preserve">. Рассказы, например: "Антоновские яблоки", “Господин из Сан </w:t>
      </w:r>
      <w:proofErr w:type="gramStart"/>
      <w:r w:rsidRPr="00323382">
        <w:rPr>
          <w:rFonts w:ascii="Times New Roman" w:hAnsi="Times New Roman" w:cs="Times New Roman"/>
          <w:color w:val="000000"/>
          <w:sz w:val="24"/>
          <w:szCs w:val="24"/>
        </w:rPr>
        <w:t>-Ф</w:t>
      </w:r>
      <w:proofErr w:type="gramEnd"/>
      <w:r w:rsidRPr="00323382">
        <w:rPr>
          <w:rFonts w:ascii="Times New Roman" w:hAnsi="Times New Roman" w:cs="Times New Roman"/>
          <w:color w:val="000000"/>
          <w:sz w:val="24"/>
          <w:szCs w:val="24"/>
        </w:rPr>
        <w:t xml:space="preserve">ранциско”, "Легкое дыхание", рассказы из сборника "Темные аллеи".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Стихотворения, например: "Крещенская ночь", "Одиночество", "Последний шмель", "Песня" ("Я простая </w:t>
      </w:r>
      <w:proofErr w:type="gramStart"/>
      <w:r w:rsidRPr="00323382">
        <w:rPr>
          <w:rFonts w:ascii="Times New Roman" w:hAnsi="Times New Roman" w:cs="Times New Roman"/>
          <w:color w:val="000000"/>
          <w:sz w:val="24"/>
          <w:szCs w:val="24"/>
        </w:rPr>
        <w:t>девка</w:t>
      </w:r>
      <w:proofErr w:type="gramEnd"/>
      <w:r w:rsidRPr="00323382">
        <w:rPr>
          <w:rFonts w:ascii="Times New Roman" w:hAnsi="Times New Roman" w:cs="Times New Roman"/>
          <w:color w:val="000000"/>
          <w:sz w:val="24"/>
          <w:szCs w:val="24"/>
        </w:rPr>
        <w:t xml:space="preserve"> на баштане..."), "Ночь".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А.И.Куприн</w:t>
      </w:r>
      <w:proofErr w:type="spellEnd"/>
      <w:r w:rsidRPr="00323382">
        <w:rPr>
          <w:rFonts w:ascii="Times New Roman" w:hAnsi="Times New Roman" w:cs="Times New Roman"/>
          <w:color w:val="000000"/>
          <w:sz w:val="24"/>
          <w:szCs w:val="24"/>
        </w:rPr>
        <w:t xml:space="preserve">. Рассказы и повести, например: "Олеся", "Гранатовый браслет", "Гамбринус".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Избранные стихотворения поэтов серебряного века, например: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И.Ф.Анненского</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К.Д.Бальмонта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Ф.К.Сологуба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В.Я.Брюсова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Н.С.Гумилева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В.Хлебникова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О.Э.Мандельштама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М.И.Цветаевой</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И.Северянина</w:t>
      </w:r>
      <w:proofErr w:type="spellEnd"/>
      <w:r w:rsidRPr="00323382">
        <w:rPr>
          <w:rFonts w:ascii="Times New Roman" w:hAnsi="Times New Roman" w:cs="Times New Roman"/>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Из литературы XX века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М.Горький</w:t>
      </w:r>
      <w:proofErr w:type="spellEnd"/>
      <w:r w:rsidRPr="00323382">
        <w:rPr>
          <w:rFonts w:ascii="Times New Roman" w:hAnsi="Times New Roman" w:cs="Times New Roman"/>
          <w:color w:val="000000"/>
          <w:sz w:val="24"/>
          <w:szCs w:val="24"/>
        </w:rPr>
        <w:t xml:space="preserve">. Пьеса "На дне". Роман “Фома Гордеев” или “Дело Артамоновых” (обзорное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А.А.Блок</w:t>
      </w:r>
      <w:proofErr w:type="spellEnd"/>
      <w:r w:rsidRPr="00323382">
        <w:rPr>
          <w:rFonts w:ascii="Times New Roman" w:hAnsi="Times New Roman" w:cs="Times New Roman"/>
          <w:color w:val="000000"/>
          <w:sz w:val="24"/>
          <w:szCs w:val="24"/>
        </w:rPr>
        <w:t xml:space="preserve">. Стихотворения, например: </w:t>
      </w:r>
      <w:proofErr w:type="gramStart"/>
      <w:r w:rsidRPr="00323382">
        <w:rPr>
          <w:rFonts w:ascii="Times New Roman" w:hAnsi="Times New Roman" w:cs="Times New Roman"/>
          <w:color w:val="000000"/>
          <w:sz w:val="24"/>
          <w:szCs w:val="24"/>
        </w:rPr>
        <w:t xml:space="preserve">"Вхожу я в темные храмы...", "Незнакомка", "Русь", "О доблестях, о подвигах, о славе...", "На железной дороге", "На поле Куликовом", из цикла "Кармен"; поэма “Двенадцать”.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В.В.Маяковский</w:t>
      </w:r>
      <w:proofErr w:type="spellEnd"/>
      <w:r w:rsidRPr="00323382">
        <w:rPr>
          <w:rFonts w:ascii="Times New Roman" w:hAnsi="Times New Roman" w:cs="Times New Roman"/>
          <w:color w:val="000000"/>
          <w:sz w:val="24"/>
          <w:szCs w:val="24"/>
        </w:rPr>
        <w:t xml:space="preserve">.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С.А.Есенин</w:t>
      </w:r>
      <w:proofErr w:type="spellEnd"/>
      <w:r w:rsidRPr="00323382">
        <w:rPr>
          <w:rFonts w:ascii="Times New Roman" w:hAnsi="Times New Roman" w:cs="Times New Roman"/>
          <w:color w:val="000000"/>
          <w:sz w:val="24"/>
          <w:szCs w:val="24"/>
        </w:rPr>
        <w:t xml:space="preserve">.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w:t>
      </w:r>
      <w:proofErr w:type="gramStart"/>
      <w:r w:rsidRPr="00323382">
        <w:rPr>
          <w:rFonts w:ascii="Times New Roman" w:hAnsi="Times New Roman" w:cs="Times New Roman"/>
          <w:color w:val="000000"/>
          <w:sz w:val="24"/>
          <w:szCs w:val="24"/>
        </w:rPr>
        <w:t>тесанные</w:t>
      </w:r>
      <w:proofErr w:type="gramEnd"/>
      <w:r w:rsidRPr="00323382">
        <w:rPr>
          <w:rFonts w:ascii="Times New Roman" w:hAnsi="Times New Roman" w:cs="Times New Roman"/>
          <w:color w:val="000000"/>
          <w:sz w:val="24"/>
          <w:szCs w:val="24"/>
        </w:rPr>
        <w:t xml:space="preserve"> дроги...”, “Мы теперь уходим понемногу...". Из цикла "Персидские мотивы".</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А.А.Ахматова</w:t>
      </w:r>
      <w:proofErr w:type="spellEnd"/>
      <w:r w:rsidRPr="00323382">
        <w:rPr>
          <w:rFonts w:ascii="Times New Roman" w:hAnsi="Times New Roman" w:cs="Times New Roman"/>
          <w:color w:val="000000"/>
          <w:sz w:val="24"/>
          <w:szCs w:val="24"/>
        </w:rPr>
        <w:t xml:space="preserve">.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М.А.Шолохов</w:t>
      </w:r>
      <w:proofErr w:type="spellEnd"/>
      <w:r w:rsidRPr="00323382">
        <w:rPr>
          <w:rFonts w:ascii="Times New Roman" w:hAnsi="Times New Roman" w:cs="Times New Roman"/>
          <w:color w:val="000000"/>
          <w:sz w:val="24"/>
          <w:szCs w:val="24"/>
        </w:rPr>
        <w:t>. Роман "Тихий Дон" или “Поднятая целина</w:t>
      </w:r>
      <w:proofErr w:type="gramStart"/>
      <w:r w:rsidRPr="00323382">
        <w:rPr>
          <w:rFonts w:ascii="Times New Roman" w:hAnsi="Times New Roman" w:cs="Times New Roman"/>
          <w:color w:val="000000"/>
          <w:sz w:val="24"/>
          <w:szCs w:val="24"/>
        </w:rPr>
        <w:t>”(</w:t>
      </w:r>
      <w:proofErr w:type="gramEnd"/>
      <w:r w:rsidRPr="00323382">
        <w:rPr>
          <w:rFonts w:ascii="Times New Roman" w:hAnsi="Times New Roman" w:cs="Times New Roman"/>
          <w:color w:val="000000"/>
          <w:sz w:val="24"/>
          <w:szCs w:val="24"/>
        </w:rPr>
        <w:t xml:space="preserve">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А.П.Платонов</w:t>
      </w:r>
      <w:proofErr w:type="spellEnd"/>
      <w:r w:rsidRPr="00323382">
        <w:rPr>
          <w:rFonts w:ascii="Times New Roman" w:hAnsi="Times New Roman" w:cs="Times New Roman"/>
          <w:color w:val="000000"/>
          <w:sz w:val="24"/>
          <w:szCs w:val="24"/>
        </w:rPr>
        <w:t xml:space="preserve">. “Сокровенный человек”.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М.А.Булгаков</w:t>
      </w:r>
      <w:proofErr w:type="spellEnd"/>
      <w:r w:rsidRPr="00323382">
        <w:rPr>
          <w:rFonts w:ascii="Times New Roman" w:hAnsi="Times New Roman" w:cs="Times New Roman"/>
          <w:color w:val="000000"/>
          <w:sz w:val="24"/>
          <w:szCs w:val="24"/>
        </w:rPr>
        <w:t xml:space="preserve">. “Белая гвардия” или “Мастер и Маргарита” (обзорное изучение).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Б.Л.Пастернак</w:t>
      </w:r>
      <w:proofErr w:type="spellEnd"/>
      <w:r w:rsidRPr="00323382">
        <w:rPr>
          <w:rFonts w:ascii="Times New Roman" w:hAnsi="Times New Roman" w:cs="Times New Roman"/>
          <w:color w:val="000000"/>
          <w:sz w:val="24"/>
          <w:szCs w:val="24"/>
        </w:rPr>
        <w:t xml:space="preserve">. Стихотворения, например: </w:t>
      </w:r>
      <w:proofErr w:type="gramStart"/>
      <w:r w:rsidRPr="00323382">
        <w:rPr>
          <w:rFonts w:ascii="Times New Roman" w:hAnsi="Times New Roman" w:cs="Times New Roman"/>
          <w:color w:val="000000"/>
          <w:sz w:val="24"/>
          <w:szCs w:val="24"/>
        </w:rPr>
        <w:t xml:space="preserve">"Про эти стихи", "Любить иных - тяжелый крест...", "Никого не будет в доме...", "Сосны", "Иней", "Июль", "Снег идет", "На ранних поездах", стихотворения из романа "Доктор Живаго".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lastRenderedPageBreak/>
        <w:t>А.Т.Твардовский</w:t>
      </w:r>
      <w:proofErr w:type="spellEnd"/>
      <w:proofErr w:type="gramStart"/>
      <w:r w:rsidRPr="00323382">
        <w:rPr>
          <w:rFonts w:ascii="Times New Roman" w:hAnsi="Times New Roman" w:cs="Times New Roman"/>
          <w:color w:val="000000"/>
          <w:sz w:val="24"/>
          <w:szCs w:val="24"/>
        </w:rPr>
        <w:t xml:space="preserve"> .</w:t>
      </w:r>
      <w:proofErr w:type="gramEnd"/>
      <w:r w:rsidRPr="00323382">
        <w:rPr>
          <w:rFonts w:ascii="Times New Roman" w:hAnsi="Times New Roman" w:cs="Times New Roman"/>
          <w:color w:val="000000"/>
          <w:sz w:val="24"/>
          <w:szCs w:val="24"/>
        </w:rPr>
        <w:t xml:space="preserve"> Стихотворения, например: "Я знаю никакой моей вины...", "Вся суть в </w:t>
      </w:r>
      <w:proofErr w:type="gramStart"/>
      <w:r w:rsidRPr="00323382">
        <w:rPr>
          <w:rFonts w:ascii="Times New Roman" w:hAnsi="Times New Roman" w:cs="Times New Roman"/>
          <w:color w:val="000000"/>
          <w:sz w:val="24"/>
          <w:szCs w:val="24"/>
        </w:rPr>
        <w:t>одном-единственном</w:t>
      </w:r>
      <w:proofErr w:type="gramEnd"/>
      <w:r w:rsidRPr="00323382">
        <w:rPr>
          <w:rFonts w:ascii="Times New Roman" w:hAnsi="Times New Roman" w:cs="Times New Roman"/>
          <w:color w:val="000000"/>
          <w:sz w:val="24"/>
          <w:szCs w:val="24"/>
        </w:rPr>
        <w:t xml:space="preserve"> завете...", "Памяти матери", "К обидам".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Н.А.Заболоцкий</w:t>
      </w:r>
      <w:proofErr w:type="spellEnd"/>
      <w:r w:rsidRPr="00323382">
        <w:rPr>
          <w:rFonts w:ascii="Times New Roman" w:hAnsi="Times New Roman" w:cs="Times New Roman"/>
          <w:color w:val="000000"/>
          <w:sz w:val="24"/>
          <w:szCs w:val="24"/>
        </w:rPr>
        <w:t xml:space="preserve">. Стихотворения, например: “Завещание”, “Читая стихи”, “О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красоте человеческих лиц”, “Гроза идет”.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Произведения писателей и поэтов второй половины XX века, получившие общественное признание современников, </w:t>
      </w:r>
      <w:r w:rsidRPr="00323382">
        <w:rPr>
          <w:rFonts w:ascii="Times New Roman" w:hAnsi="Times New Roman" w:cs="Times New Roman"/>
          <w:color w:val="000000"/>
          <w:sz w:val="24"/>
          <w:szCs w:val="24"/>
        </w:rPr>
        <w:t xml:space="preserve">например: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Ф.А.Абрамова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В.П.Астафьева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В.М.Шукшина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В.И.Белова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В.П.Некрасова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В.Г.Распутина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А.И.Солженицына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В.В.Быкова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К.Д.Воробьева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Ю.В.Трифонова</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Е.А.Евтушенко</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А.В.Вампилова</w:t>
      </w:r>
      <w:proofErr w:type="spellEnd"/>
      <w:r w:rsidRPr="00323382">
        <w:rPr>
          <w:rFonts w:ascii="Times New Roman" w:hAnsi="Times New Roman" w:cs="Times New Roman"/>
          <w:color w:val="000000"/>
          <w:sz w:val="24"/>
          <w:szCs w:val="24"/>
        </w:rPr>
        <w:t xml:space="preserve">, Б. А. Ахмадулиной, А. А. Вознесенского, И. А. Бродского, Н. М. Рубцова </w:t>
      </w:r>
      <w:proofErr w:type="spellStart"/>
      <w:r w:rsidRPr="00323382">
        <w:rPr>
          <w:rFonts w:ascii="Times New Roman" w:hAnsi="Times New Roman" w:cs="Times New Roman"/>
          <w:color w:val="000000"/>
          <w:sz w:val="24"/>
          <w:szCs w:val="24"/>
        </w:rPr>
        <w:t>Б.Ш.Окуджавы</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В.С.Высоцкого</w:t>
      </w:r>
      <w:proofErr w:type="spellEnd"/>
      <w:r w:rsidRPr="00323382">
        <w:rPr>
          <w:rFonts w:ascii="Times New Roman" w:hAnsi="Times New Roman" w:cs="Times New Roman"/>
          <w:color w:val="000000"/>
          <w:sz w:val="24"/>
          <w:szCs w:val="24"/>
        </w:rPr>
        <w:t xml:space="preserve"> и др.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Из зарубежной литературы избранные произведения, например: </w:t>
      </w:r>
      <w:proofErr w:type="spellStart"/>
      <w:proofErr w:type="gramStart"/>
      <w:r w:rsidRPr="00323382">
        <w:rPr>
          <w:rFonts w:ascii="Times New Roman" w:hAnsi="Times New Roman" w:cs="Times New Roman"/>
          <w:color w:val="000000"/>
          <w:sz w:val="24"/>
          <w:szCs w:val="24"/>
        </w:rPr>
        <w:t>В.Шекспира</w:t>
      </w:r>
      <w:proofErr w:type="spellEnd"/>
      <w:r w:rsidRPr="00323382">
        <w:rPr>
          <w:rFonts w:ascii="Times New Roman" w:hAnsi="Times New Roman" w:cs="Times New Roman"/>
          <w:color w:val="000000"/>
          <w:sz w:val="24"/>
          <w:szCs w:val="24"/>
        </w:rPr>
        <w:t xml:space="preserve"> “Гамлет”, И.-</w:t>
      </w:r>
      <w:proofErr w:type="spellStart"/>
      <w:r w:rsidRPr="00323382">
        <w:rPr>
          <w:rFonts w:ascii="Times New Roman" w:hAnsi="Times New Roman" w:cs="Times New Roman"/>
          <w:color w:val="000000"/>
          <w:sz w:val="24"/>
          <w:szCs w:val="24"/>
        </w:rPr>
        <w:t>В.Гете</w:t>
      </w:r>
      <w:proofErr w:type="spellEnd"/>
      <w:r w:rsidRPr="00323382">
        <w:rPr>
          <w:rFonts w:ascii="Times New Roman" w:hAnsi="Times New Roman" w:cs="Times New Roman"/>
          <w:color w:val="000000"/>
          <w:sz w:val="24"/>
          <w:szCs w:val="24"/>
        </w:rPr>
        <w:t xml:space="preserve"> “Фауст”, Э.-Т.-А. Гофмана “Крошка Цахес”, </w:t>
      </w:r>
      <w:proofErr w:type="spellStart"/>
      <w:r w:rsidRPr="00323382">
        <w:rPr>
          <w:rFonts w:ascii="Times New Roman" w:hAnsi="Times New Roman" w:cs="Times New Roman"/>
          <w:color w:val="000000"/>
          <w:sz w:val="24"/>
          <w:szCs w:val="24"/>
        </w:rPr>
        <w:t>О.Бальзака</w:t>
      </w:r>
      <w:proofErr w:type="spellEnd"/>
      <w:r w:rsidRPr="00323382">
        <w:rPr>
          <w:rFonts w:ascii="Times New Roman" w:hAnsi="Times New Roman" w:cs="Times New Roman"/>
          <w:color w:val="000000"/>
          <w:sz w:val="24"/>
          <w:szCs w:val="24"/>
        </w:rPr>
        <w:t xml:space="preserve"> “Гобсек” или “Отец Горио”, </w:t>
      </w:r>
      <w:proofErr w:type="spellStart"/>
      <w:r w:rsidRPr="00323382">
        <w:rPr>
          <w:rFonts w:ascii="Times New Roman" w:hAnsi="Times New Roman" w:cs="Times New Roman"/>
          <w:color w:val="000000"/>
          <w:sz w:val="24"/>
          <w:szCs w:val="24"/>
        </w:rPr>
        <w:t>Б.Шоу</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Пигмалион</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Г.Уэллса</w:t>
      </w:r>
      <w:proofErr w:type="spellEnd"/>
      <w:r w:rsidRPr="00323382">
        <w:rPr>
          <w:rFonts w:ascii="Times New Roman" w:hAnsi="Times New Roman" w:cs="Times New Roman"/>
          <w:color w:val="000000"/>
          <w:sz w:val="24"/>
          <w:szCs w:val="24"/>
        </w:rPr>
        <w:t xml:space="preserve"> “Война миров”, </w:t>
      </w:r>
      <w:proofErr w:type="spellStart"/>
      <w:r w:rsidRPr="00323382">
        <w:rPr>
          <w:rFonts w:ascii="Times New Roman" w:hAnsi="Times New Roman" w:cs="Times New Roman"/>
          <w:color w:val="000000"/>
          <w:sz w:val="24"/>
          <w:szCs w:val="24"/>
        </w:rPr>
        <w:t>Э.Хемингуэя</w:t>
      </w:r>
      <w:proofErr w:type="spellEnd"/>
      <w:r w:rsidRPr="00323382">
        <w:rPr>
          <w:rFonts w:ascii="Times New Roman" w:hAnsi="Times New Roman" w:cs="Times New Roman"/>
          <w:color w:val="000000"/>
          <w:sz w:val="24"/>
          <w:szCs w:val="24"/>
        </w:rPr>
        <w:t xml:space="preserve"> “Старик и море”, Э.-</w:t>
      </w:r>
      <w:proofErr w:type="spellStart"/>
      <w:r w:rsidRPr="00323382">
        <w:rPr>
          <w:rFonts w:ascii="Times New Roman" w:hAnsi="Times New Roman" w:cs="Times New Roman"/>
          <w:color w:val="000000"/>
          <w:sz w:val="24"/>
          <w:szCs w:val="24"/>
        </w:rPr>
        <w:t>М.Ремарка</w:t>
      </w:r>
      <w:proofErr w:type="spellEnd"/>
      <w:r w:rsidRPr="00323382">
        <w:rPr>
          <w:rFonts w:ascii="Times New Roman" w:hAnsi="Times New Roman" w:cs="Times New Roman"/>
          <w:color w:val="000000"/>
          <w:sz w:val="24"/>
          <w:szCs w:val="24"/>
        </w:rPr>
        <w:t xml:space="preserve"> “Три товарища” и др. (обзорное изучение).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Обзорное изучение в отличие от текстуального не предполагает детального углубления в те</w:t>
      </w:r>
      <w:proofErr w:type="gramStart"/>
      <w:r w:rsidRPr="00323382">
        <w:rPr>
          <w:rFonts w:ascii="Times New Roman" w:hAnsi="Times New Roman" w:cs="Times New Roman"/>
          <w:color w:val="000000"/>
          <w:sz w:val="24"/>
          <w:szCs w:val="24"/>
        </w:rPr>
        <w:t>кст пр</w:t>
      </w:r>
      <w:proofErr w:type="gramEnd"/>
      <w:r w:rsidRPr="00323382">
        <w:rPr>
          <w:rFonts w:ascii="Times New Roman" w:hAnsi="Times New Roman" w:cs="Times New Roman"/>
          <w:color w:val="000000"/>
          <w:sz w:val="24"/>
          <w:szCs w:val="24"/>
        </w:rPr>
        <w:t>оизведения.</w:t>
      </w:r>
    </w:p>
    <w:tbl>
      <w:tblPr>
        <w:tblStyle w:val="a3"/>
        <w:tblW w:w="0" w:type="auto"/>
        <w:tblLook w:val="04A0" w:firstRow="1" w:lastRow="0" w:firstColumn="1" w:lastColumn="0" w:noHBand="0" w:noVBand="1"/>
      </w:tblPr>
      <w:tblGrid>
        <w:gridCol w:w="9571"/>
      </w:tblGrid>
      <w:tr w:rsidR="00A02194" w:rsidRPr="00323382" w:rsidTr="00A02194">
        <w:tc>
          <w:tcPr>
            <w:tcW w:w="9571" w:type="dxa"/>
          </w:tcPr>
          <w:tbl>
            <w:tblPr>
              <w:tblW w:w="0" w:type="auto"/>
              <w:tblBorders>
                <w:top w:val="nil"/>
                <w:left w:val="nil"/>
                <w:bottom w:val="nil"/>
                <w:right w:val="nil"/>
              </w:tblBorders>
              <w:tblLook w:val="0000" w:firstRow="0" w:lastRow="0" w:firstColumn="0" w:lastColumn="0" w:noHBand="0" w:noVBand="0"/>
            </w:tblPr>
            <w:tblGrid>
              <w:gridCol w:w="8657"/>
            </w:tblGrid>
            <w:tr w:rsidR="00A02194" w:rsidRPr="00323382">
              <w:trPr>
                <w:trHeight w:val="107"/>
              </w:trPr>
              <w:tc>
                <w:tcPr>
                  <w:tcW w:w="0" w:type="auto"/>
                </w:tcPr>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Требования к предметным результатам освоения базового курса литературы </w:t>
                  </w:r>
                </w:p>
              </w:tc>
            </w:tr>
          </w:tbl>
          <w:p w:rsidR="00A02194" w:rsidRPr="00323382" w:rsidRDefault="00A02194" w:rsidP="00323382">
            <w:pPr>
              <w:jc w:val="both"/>
              <w:rPr>
                <w:rFonts w:ascii="Times New Roman" w:hAnsi="Times New Roman" w:cs="Times New Roman"/>
                <w:sz w:val="24"/>
                <w:szCs w:val="24"/>
              </w:rPr>
            </w:pPr>
          </w:p>
        </w:tc>
      </w:tr>
      <w:tr w:rsidR="00A02194" w:rsidRPr="00323382" w:rsidTr="00441131">
        <w:trPr>
          <w:trHeight w:val="2261"/>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A02194" w:rsidRPr="00323382" w:rsidTr="00441131">
              <w:trPr>
                <w:trHeight w:val="2129"/>
              </w:trPr>
              <w:tc>
                <w:tcPr>
                  <w:tcW w:w="0" w:type="auto"/>
                </w:tcPr>
                <w:p w:rsidR="00A02194" w:rsidRPr="00323382" w:rsidRDefault="00773D7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A02194" w:rsidRPr="00323382">
                    <w:rPr>
                      <w:rFonts w:ascii="Times New Roman" w:hAnsi="Times New Roman" w:cs="Times New Roman"/>
                      <w:color w:val="000000"/>
                      <w:sz w:val="24"/>
                      <w:szCs w:val="24"/>
                    </w:rPr>
                    <w:t xml:space="preserve">Владение умением анализировать текст с точки зрения наличия в нём явной и скрытой, основной и второстепенной информации; </w:t>
                  </w:r>
                </w:p>
                <w:p w:rsidR="00A02194" w:rsidRPr="00323382" w:rsidRDefault="00773D7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r w:rsidR="00A02194" w:rsidRPr="00323382">
                    <w:rPr>
                      <w:rFonts w:ascii="Times New Roman" w:hAnsi="Times New Roman" w:cs="Times New Roman"/>
                      <w:color w:val="000000"/>
                      <w:sz w:val="24"/>
                      <w:szCs w:val="24"/>
                    </w:rPr>
                    <w:t xml:space="preserve">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умений учитывать исторический, историко-культурный контекст и конте</w:t>
                  </w:r>
                  <w:proofErr w:type="gramStart"/>
                  <w:r w:rsidRPr="00323382">
                    <w:rPr>
                      <w:rFonts w:ascii="Times New Roman" w:hAnsi="Times New Roman" w:cs="Times New Roman"/>
                      <w:color w:val="000000"/>
                      <w:sz w:val="24"/>
                      <w:szCs w:val="24"/>
                    </w:rPr>
                    <w:t>кст тв</w:t>
                  </w:r>
                  <w:proofErr w:type="gramEnd"/>
                  <w:r w:rsidRPr="00323382">
                    <w:rPr>
                      <w:rFonts w:ascii="Times New Roman" w:hAnsi="Times New Roman" w:cs="Times New Roman"/>
                      <w:color w:val="000000"/>
                      <w:sz w:val="24"/>
                      <w:szCs w:val="24"/>
                    </w:rPr>
                    <w:t xml:space="preserve">орчества писателя в процессе анализа художественного произведения;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Способность выявлять в художественных текстах образы, темы и проблемы и выражать своё отношение к ним в развёрнутых аргументированных устных и письменных высказываниях;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 Владение навыками анализа художественных произведений с учётом их жанров</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системе стилей языка художественной литературы. </w:t>
                  </w:r>
                </w:p>
              </w:tc>
            </w:tr>
          </w:tbl>
          <w:p w:rsidR="00A02194" w:rsidRPr="00323382" w:rsidRDefault="00A02194" w:rsidP="00323382">
            <w:pPr>
              <w:jc w:val="both"/>
              <w:rPr>
                <w:rFonts w:ascii="Times New Roman" w:hAnsi="Times New Roman" w:cs="Times New Roman"/>
                <w:sz w:val="24"/>
                <w:szCs w:val="24"/>
              </w:rPr>
            </w:pPr>
          </w:p>
        </w:tc>
      </w:tr>
    </w:tbl>
    <w:p w:rsidR="00A02194" w:rsidRPr="00323382" w:rsidRDefault="007143A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Иностранные языки (английский</w:t>
      </w:r>
      <w:r w:rsidR="00A02194" w:rsidRPr="00323382">
        <w:rPr>
          <w:rFonts w:ascii="Times New Roman" w:hAnsi="Times New Roman" w:cs="Times New Roman"/>
          <w:b/>
          <w:bCs/>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Говорение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Сферы общения и тематика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Учащиеся совершенствуют умения общаться со своими зарубежными сверстниками в специально создаваемых аутентичных ситуациях социальн</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бытовой, учебно-трудовой, социально--культурной сферах общения в рамках предлагаемой ниже тематики.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Существенно возрастает роль общения в социально- культурной сфере (в нашей стране и стране изучаемого языка), в рамках учебн</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трудовой сферы общения приоритетную роль приобретает проблема поиска места в жизни, выбора профессии и образования.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Социально-бытовая сфера общения (в нашей стране и в странах изучаемого языка)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Межличностные отношения (дружба, любовь, конфликты). Повседневная жизнь и ее проблемы.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Учебно-трудовая сфера общения (в нашей стране и в странах изучаемого языка)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Учеба и планы на будущее. Проблемы занятости молодежи.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Социально-культурная сфера общения (в нашей стране и в странах изучаемого языка)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 Природа и экология. Международные организации и международное сотрудничество. Дальнейшее совершенствование умений и навыков говорения в процессе решения коммуникативных задач и на основе варьирования 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комбинирования различных видов диалогических и монологических высказываний.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Диалогическая речь: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интервью, обмен мнениями, сообщениями.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Монологическая речь </w:t>
      </w:r>
      <w:r w:rsidRPr="00323382">
        <w:rPr>
          <w:rFonts w:ascii="Times New Roman" w:hAnsi="Times New Roman" w:cs="Times New Roman"/>
          <w:color w:val="000000"/>
          <w:sz w:val="24"/>
          <w:szCs w:val="24"/>
        </w:rPr>
        <w:t xml:space="preserve">(с опорой на текст и без опоры):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сообщение, рассказ, комментарии к тексту.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Чтение: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с извлечением основной информации (ознакомительное чтение); типы текстов: относительно несложные аутентичные художественные, научно-популярные, публицистические, а также прагматические; с извлечением полной информации (изучающее чтение); типы текстов: учебные и несложные аутентичные тексты разных жанров, публицистические и научно-популярные, прагматические, эпистолярные; с извлечением нужной или интересующей информации (поисковое чтение).</w:t>
      </w:r>
      <w:proofErr w:type="gramEnd"/>
      <w:r w:rsidRPr="00323382">
        <w:rPr>
          <w:rFonts w:ascii="Times New Roman" w:hAnsi="Times New Roman" w:cs="Times New Roman"/>
          <w:color w:val="000000"/>
          <w:sz w:val="24"/>
          <w:szCs w:val="24"/>
        </w:rPr>
        <w:t xml:space="preserve"> По отношению к основной школе характер текстов более разнообразен в языковом и содержательном планах. Увеличено количество художественных и публицистических текстов, их объем и сложность.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b/>
          <w:bCs/>
          <w:color w:val="000000"/>
          <w:sz w:val="24"/>
          <w:szCs w:val="24"/>
        </w:rPr>
        <w:t>Аудирование</w:t>
      </w:r>
      <w:proofErr w:type="spellEnd"/>
      <w:r w:rsidRPr="00323382">
        <w:rPr>
          <w:rFonts w:ascii="Times New Roman" w:hAnsi="Times New Roman" w:cs="Times New Roman"/>
          <w:b/>
          <w:bCs/>
          <w:color w:val="000000"/>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выделение основной мысли в воспринимаемом на слух тексте;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выбор главных фактов из текста, воспринимаемого на слух.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 отношению к основной школе используются тексты большего объема и более сложные в языковом и содержательном планах.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Письмо: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короткое поздравление, анкета (указать: имя, фамилию, пол, возраст, гражданство, адрес и др.),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Личное или деловое письмо; тезисы выступления; аннотация к тексту.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Языковые знания и навыки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Языковые знания и навыки представлены в обобщенном виде*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Произносительная сторона речи </w:t>
      </w:r>
    </w:p>
    <w:p w:rsidR="00A02194" w:rsidRPr="00323382" w:rsidRDefault="00A02194"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Совершенствование произношения, включая интонацию, осуществляется за счет: коррекции произношения звуков изучаемого языка; лучшего овладения </w:t>
      </w:r>
      <w:proofErr w:type="gramStart"/>
      <w:r w:rsidRPr="00323382">
        <w:rPr>
          <w:rFonts w:ascii="Times New Roman" w:hAnsi="Times New Roman" w:cs="Times New Roman"/>
          <w:sz w:val="24"/>
          <w:szCs w:val="24"/>
        </w:rPr>
        <w:t>основными</w:t>
      </w:r>
      <w:proofErr w:type="gramEnd"/>
      <w:r w:rsidRPr="00323382">
        <w:rPr>
          <w:rFonts w:ascii="Times New Roman" w:hAnsi="Times New Roman" w:cs="Times New Roman"/>
          <w:sz w:val="24"/>
          <w:szCs w:val="24"/>
        </w:rPr>
        <w:t xml:space="preserve"> </w:t>
      </w:r>
    </w:p>
    <w:p w:rsidR="00A02194" w:rsidRPr="00323382" w:rsidRDefault="00A02194"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Лексическая сторона речи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Добавление 350-400 слов для рецептивного усвоения, из них 150 слов для продуктивного усвоения. Объем рецептивного словаря - около 2500 лексических единиц, а продуктивного - 95О лексических единиц.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 </w:t>
      </w:r>
      <w:proofErr w:type="spellStart"/>
      <w:r w:rsidRPr="00323382">
        <w:rPr>
          <w:rFonts w:ascii="Times New Roman" w:hAnsi="Times New Roman" w:cs="Times New Roman"/>
          <w:sz w:val="24"/>
          <w:szCs w:val="24"/>
        </w:rPr>
        <w:t>Безэквивалентная</w:t>
      </w:r>
      <w:proofErr w:type="spellEnd"/>
      <w:r w:rsidRPr="00323382">
        <w:rPr>
          <w:rFonts w:ascii="Times New Roman" w:hAnsi="Times New Roman" w:cs="Times New Roman"/>
          <w:sz w:val="24"/>
          <w:szCs w:val="24"/>
        </w:rPr>
        <w:t xml:space="preserve"> и фоновая лексика и способы ее передачи.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Грамматическая сторона речи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Материал для продуктивного усвоения.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Синтаксис - некоторые виды придаточных предложений, усваиваемых в основной школе рецептивно (например, условные предложения, придаточные цели); в английском и немецком языка</w:t>
      </w:r>
      <w:proofErr w:type="gramStart"/>
      <w:r w:rsidRPr="00323382">
        <w:rPr>
          <w:rFonts w:ascii="Times New Roman" w:hAnsi="Times New Roman" w:cs="Times New Roman"/>
          <w:sz w:val="24"/>
          <w:szCs w:val="24"/>
        </w:rPr>
        <w:t>х-</w:t>
      </w:r>
      <w:proofErr w:type="gramEnd"/>
      <w:r w:rsidRPr="00323382">
        <w:rPr>
          <w:rFonts w:ascii="Times New Roman" w:hAnsi="Times New Roman" w:cs="Times New Roman"/>
          <w:sz w:val="24"/>
          <w:szCs w:val="24"/>
        </w:rPr>
        <w:t xml:space="preserve"> распространенные предложения, включающие инфинитивные конструкции.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Морфология - овладение некоторыми синонимическими средствами для выражения долженствования (например, в немецком языке </w:t>
      </w:r>
      <w:proofErr w:type="spellStart"/>
      <w:r w:rsidRPr="00323382">
        <w:rPr>
          <w:rFonts w:ascii="Times New Roman" w:hAnsi="Times New Roman" w:cs="Times New Roman"/>
          <w:sz w:val="24"/>
          <w:szCs w:val="24"/>
        </w:rPr>
        <w:t>habensein</w:t>
      </w:r>
      <w:proofErr w:type="spellEnd"/>
      <w:r w:rsidRPr="00323382">
        <w:rPr>
          <w:rFonts w:ascii="Times New Roman" w:hAnsi="Times New Roman" w:cs="Times New Roman"/>
          <w:sz w:val="24"/>
          <w:szCs w:val="24"/>
        </w:rPr>
        <w:t xml:space="preserve"> + </w:t>
      </w:r>
      <w:proofErr w:type="spellStart"/>
      <w:r w:rsidRPr="00323382">
        <w:rPr>
          <w:rFonts w:ascii="Times New Roman" w:hAnsi="Times New Roman" w:cs="Times New Roman"/>
          <w:sz w:val="24"/>
          <w:szCs w:val="24"/>
        </w:rPr>
        <w:t>zu</w:t>
      </w:r>
      <w:proofErr w:type="spellEnd"/>
      <w:r w:rsidRPr="00323382">
        <w:rPr>
          <w:rFonts w:ascii="Times New Roman" w:hAnsi="Times New Roman" w:cs="Times New Roman"/>
          <w:sz w:val="24"/>
          <w:szCs w:val="24"/>
        </w:rPr>
        <w:t xml:space="preserve"> + </w:t>
      </w:r>
      <w:proofErr w:type="spellStart"/>
      <w:r w:rsidRPr="00323382">
        <w:rPr>
          <w:rFonts w:ascii="Times New Roman" w:hAnsi="Times New Roman" w:cs="Times New Roman"/>
          <w:sz w:val="24"/>
          <w:szCs w:val="24"/>
        </w:rPr>
        <w:t>Infinitiv</w:t>
      </w:r>
      <w:proofErr w:type="spellEnd"/>
      <w:r w:rsidRPr="00323382">
        <w:rPr>
          <w:rFonts w:ascii="Times New Roman" w:hAnsi="Times New Roman" w:cs="Times New Roman"/>
          <w:sz w:val="24"/>
          <w:szCs w:val="24"/>
        </w:rPr>
        <w:t xml:space="preserve">, в английском языке - форма глаголов в </w:t>
      </w:r>
      <w:proofErr w:type="spellStart"/>
      <w:r w:rsidRPr="00323382">
        <w:rPr>
          <w:rFonts w:ascii="Times New Roman" w:hAnsi="Times New Roman" w:cs="Times New Roman"/>
          <w:sz w:val="24"/>
          <w:szCs w:val="24"/>
        </w:rPr>
        <w:t>PresentPerfectContinuous</w:t>
      </w:r>
      <w:proofErr w:type="spellEnd"/>
      <w:r w:rsidRPr="00323382">
        <w:rPr>
          <w:rFonts w:ascii="Times New Roman" w:hAnsi="Times New Roman" w:cs="Times New Roman"/>
          <w:sz w:val="24"/>
          <w:szCs w:val="24"/>
        </w:rPr>
        <w:t xml:space="preserve">), форма глаголов в </w:t>
      </w:r>
      <w:proofErr w:type="spellStart"/>
      <w:r w:rsidRPr="00323382">
        <w:rPr>
          <w:rFonts w:ascii="Times New Roman" w:hAnsi="Times New Roman" w:cs="Times New Roman"/>
          <w:sz w:val="24"/>
          <w:szCs w:val="24"/>
        </w:rPr>
        <w:t>FutureinthePast</w:t>
      </w:r>
      <w:proofErr w:type="spellEnd"/>
      <w:r w:rsidRPr="00323382">
        <w:rPr>
          <w:rFonts w:ascii="Times New Roman" w:hAnsi="Times New Roman" w:cs="Times New Roman"/>
          <w:sz w:val="24"/>
          <w:szCs w:val="24"/>
        </w:rPr>
        <w:t xml:space="preserve">) </w:t>
      </w:r>
      <w:proofErr w:type="gramEnd"/>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Синтаксис - сложноподчиненные предложения с несколькими придаточными. Различение по формальным признакам распространенных причастных оборотов. </w:t>
      </w:r>
    </w:p>
    <w:p w:rsidR="00C94860" w:rsidRPr="00323382" w:rsidRDefault="00A02194"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Морфология - различение по формальным признакам сослагательного наклонения сложных форм глагола в страдательном залоге (например, в немецком языке - </w:t>
      </w:r>
      <w:proofErr w:type="spellStart"/>
      <w:r w:rsidRPr="00323382">
        <w:rPr>
          <w:rFonts w:ascii="Times New Roman" w:hAnsi="Times New Roman" w:cs="Times New Roman"/>
          <w:sz w:val="24"/>
          <w:szCs w:val="24"/>
        </w:rPr>
        <w:t>konntemachen</w:t>
      </w:r>
      <w:proofErr w:type="spellEnd"/>
      <w:r w:rsidRPr="00323382">
        <w:rPr>
          <w:rFonts w:ascii="Times New Roman" w:hAnsi="Times New Roman" w:cs="Times New Roman"/>
          <w:sz w:val="24"/>
          <w:szCs w:val="24"/>
        </w:rPr>
        <w:t xml:space="preserve">; </w:t>
      </w:r>
      <w:proofErr w:type="spellStart"/>
      <w:r w:rsidRPr="00323382">
        <w:rPr>
          <w:rFonts w:ascii="Times New Roman" w:hAnsi="Times New Roman" w:cs="Times New Roman"/>
          <w:sz w:val="24"/>
          <w:szCs w:val="24"/>
        </w:rPr>
        <w:t>istgebautworden</w:t>
      </w:r>
      <w:proofErr w:type="spellEnd"/>
      <w:r w:rsidRPr="00323382">
        <w:rPr>
          <w:rFonts w:ascii="Times New Roman" w:hAnsi="Times New Roman" w:cs="Times New Roman"/>
          <w:sz w:val="24"/>
          <w:szCs w:val="24"/>
        </w:rPr>
        <w:t>; в английском язык</w:t>
      </w:r>
      <w:proofErr w:type="gramStart"/>
      <w:r w:rsidRPr="00323382">
        <w:rPr>
          <w:rFonts w:ascii="Times New Roman" w:hAnsi="Times New Roman" w:cs="Times New Roman"/>
          <w:sz w:val="24"/>
          <w:szCs w:val="24"/>
        </w:rPr>
        <w:t>е-</w:t>
      </w:r>
      <w:proofErr w:type="gramEnd"/>
      <w:r w:rsidRPr="00323382">
        <w:rPr>
          <w:rFonts w:ascii="Times New Roman" w:hAnsi="Times New Roman" w:cs="Times New Roman"/>
          <w:sz w:val="24"/>
          <w:szCs w:val="24"/>
        </w:rPr>
        <w:t xml:space="preserve"> причастие, деепричастие совершенного вида (</w:t>
      </w:r>
      <w:proofErr w:type="spellStart"/>
      <w:r w:rsidRPr="00323382">
        <w:rPr>
          <w:rFonts w:ascii="Times New Roman" w:hAnsi="Times New Roman" w:cs="Times New Roman"/>
          <w:sz w:val="24"/>
          <w:szCs w:val="24"/>
        </w:rPr>
        <w:t>Participe</w:t>
      </w:r>
      <w:proofErr w:type="spellEnd"/>
      <w:r w:rsidRPr="00323382">
        <w:rPr>
          <w:rFonts w:ascii="Times New Roman" w:hAnsi="Times New Roman" w:cs="Times New Roman"/>
          <w:sz w:val="24"/>
          <w:szCs w:val="24"/>
        </w:rPr>
        <w:t xml:space="preserve"> 2).</w:t>
      </w:r>
    </w:p>
    <w:tbl>
      <w:tblPr>
        <w:tblStyle w:val="a3"/>
        <w:tblW w:w="0" w:type="auto"/>
        <w:tblLook w:val="04A0" w:firstRow="1" w:lastRow="0" w:firstColumn="1" w:lastColumn="0" w:noHBand="0" w:noVBand="1"/>
      </w:tblPr>
      <w:tblGrid>
        <w:gridCol w:w="9571"/>
      </w:tblGrid>
      <w:tr w:rsidR="00A02194" w:rsidRPr="00323382" w:rsidTr="00A02194">
        <w:tc>
          <w:tcPr>
            <w:tcW w:w="9571" w:type="dxa"/>
          </w:tcPr>
          <w:tbl>
            <w:tblPr>
              <w:tblW w:w="0" w:type="auto"/>
              <w:tblBorders>
                <w:top w:val="nil"/>
                <w:left w:val="nil"/>
                <w:bottom w:val="nil"/>
                <w:right w:val="nil"/>
              </w:tblBorders>
              <w:tblLook w:val="0000" w:firstRow="0" w:lastRow="0" w:firstColumn="0" w:lastColumn="0" w:noHBand="0" w:noVBand="0"/>
            </w:tblPr>
            <w:tblGrid>
              <w:gridCol w:w="7181"/>
            </w:tblGrid>
            <w:tr w:rsidR="00A02194" w:rsidRPr="00323382">
              <w:trPr>
                <w:trHeight w:val="366"/>
              </w:trPr>
              <w:tc>
                <w:tcPr>
                  <w:tcW w:w="0" w:type="auto"/>
                </w:tcPr>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иностранного языка </w:t>
                  </w:r>
                </w:p>
              </w:tc>
            </w:tr>
          </w:tbl>
          <w:p w:rsidR="00A02194" w:rsidRPr="00323382" w:rsidRDefault="00A02194" w:rsidP="00323382">
            <w:pPr>
              <w:jc w:val="both"/>
              <w:rPr>
                <w:rFonts w:ascii="Times New Roman" w:hAnsi="Times New Roman" w:cs="Times New Roman"/>
                <w:sz w:val="24"/>
                <w:szCs w:val="24"/>
              </w:rPr>
            </w:pPr>
          </w:p>
        </w:tc>
      </w:tr>
      <w:tr w:rsidR="00A02194" w:rsidRPr="00323382" w:rsidTr="00A02194">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A02194" w:rsidRPr="00323382">
              <w:trPr>
                <w:trHeight w:val="2154"/>
              </w:trPr>
              <w:tc>
                <w:tcPr>
                  <w:tcW w:w="0" w:type="auto"/>
                </w:tcPr>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коммуникативной иноязычной компетенции, необходимой для </w:t>
                  </w:r>
                  <w:r w:rsidRPr="00323382">
                    <w:rPr>
                      <w:rFonts w:ascii="Times New Roman" w:hAnsi="Times New Roman" w:cs="Times New Roman"/>
                      <w:color w:val="000000"/>
                      <w:sz w:val="24"/>
                      <w:szCs w:val="24"/>
                    </w:rPr>
                    <w:lastRenderedPageBreak/>
                    <w:t xml:space="preserve">успешной социализации и самореализации, как инструмента межкультурного общения в современном поликультурном мире;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323382">
                    <w:rPr>
                      <w:rFonts w:ascii="Times New Roman" w:hAnsi="Times New Roman" w:cs="Times New Roman"/>
                      <w:color w:val="000000"/>
                      <w:sz w:val="24"/>
                      <w:szCs w:val="24"/>
                    </w:rPr>
                    <w:t>формах</w:t>
                  </w:r>
                  <w:proofErr w:type="gramEnd"/>
                  <w:r w:rsidRPr="00323382">
                    <w:rPr>
                      <w:rFonts w:ascii="Times New Roman" w:hAnsi="Times New Roman" w:cs="Times New Roman"/>
                      <w:color w:val="000000"/>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 </w:t>
                  </w:r>
                </w:p>
              </w:tc>
            </w:tr>
          </w:tbl>
          <w:p w:rsidR="00A02194" w:rsidRPr="00323382" w:rsidRDefault="00A02194" w:rsidP="00323382">
            <w:pPr>
              <w:jc w:val="both"/>
              <w:rPr>
                <w:rFonts w:ascii="Times New Roman" w:hAnsi="Times New Roman" w:cs="Times New Roman"/>
                <w:sz w:val="24"/>
                <w:szCs w:val="24"/>
              </w:rPr>
            </w:pPr>
          </w:p>
        </w:tc>
      </w:tr>
    </w:tbl>
    <w:p w:rsidR="00A02194" w:rsidRPr="00323382" w:rsidRDefault="00A02194" w:rsidP="00323382">
      <w:pPr>
        <w:spacing w:after="0" w:line="240" w:lineRule="auto"/>
        <w:contextualSpacing/>
        <w:jc w:val="both"/>
        <w:rPr>
          <w:rFonts w:ascii="Times New Roman" w:hAnsi="Times New Roman" w:cs="Times New Roman"/>
          <w:b/>
          <w:sz w:val="24"/>
          <w:szCs w:val="24"/>
        </w:rPr>
      </w:pPr>
      <w:r w:rsidRPr="00323382">
        <w:rPr>
          <w:rFonts w:ascii="Times New Roman" w:hAnsi="Times New Roman" w:cs="Times New Roman"/>
          <w:b/>
          <w:sz w:val="24"/>
          <w:szCs w:val="24"/>
        </w:rPr>
        <w:lastRenderedPageBreak/>
        <w:t xml:space="preserve">Образовательная область математика (математика, информатика). </w:t>
      </w:r>
    </w:p>
    <w:p w:rsidR="00A02194" w:rsidRPr="00323382" w:rsidRDefault="00A02194" w:rsidP="00323382">
      <w:pPr>
        <w:spacing w:after="0" w:line="240" w:lineRule="auto"/>
        <w:contextualSpacing/>
        <w:jc w:val="both"/>
        <w:rPr>
          <w:rFonts w:ascii="Times New Roman" w:hAnsi="Times New Roman" w:cs="Times New Roman"/>
          <w:b/>
          <w:sz w:val="24"/>
          <w:szCs w:val="24"/>
        </w:rPr>
      </w:pPr>
      <w:r w:rsidRPr="00323382">
        <w:rPr>
          <w:rFonts w:ascii="Times New Roman" w:hAnsi="Times New Roman" w:cs="Times New Roman"/>
          <w:b/>
          <w:sz w:val="24"/>
          <w:szCs w:val="24"/>
        </w:rPr>
        <w:t xml:space="preserve">Математика.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I. Вычисления и преобразования.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Действительные числа. Свойства арифметических действий с действительными числами. Сравнение действительных чисел. Корень степени n. Степень с рациональным показателем и ее свойства. Понятие о степени с иррациональным показателем. Логарифм. Свойства логарифмов. Десятичные и натуральные логарифмы. Формула перехода от одного основания логарифма к другому. Тождественные преобразования иррациональных, степенных, показательных и логарифмических выражений.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Тождественные преобразования тригонометрических выражений. Уравнения и неравенства 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 Иррациональные уравнения. Показательные и логарифмические уравнения. Тригонометрические уравнения. Системы уравнений.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Уравнения и неравенства с модулем. Уравнения и неравенства с параметрами.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II. Функции</w:t>
      </w:r>
      <w:r w:rsidRPr="00323382">
        <w:rPr>
          <w:rFonts w:ascii="Times New Roman" w:hAnsi="Times New Roman" w:cs="Times New Roman"/>
          <w:sz w:val="24"/>
          <w:szCs w:val="24"/>
        </w:rPr>
        <w:t xml:space="preserve">.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Числовые функции. Область определения и множество значений функции. </w:t>
      </w:r>
      <w:proofErr w:type="gramStart"/>
      <w:r w:rsidRPr="00323382">
        <w:rPr>
          <w:rFonts w:ascii="Times New Roman" w:hAnsi="Times New Roman" w:cs="Times New Roman"/>
          <w:sz w:val="24"/>
          <w:szCs w:val="24"/>
        </w:rPr>
        <w:t>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w:t>
      </w:r>
      <w:proofErr w:type="gramEnd"/>
      <w:r w:rsidRPr="00323382">
        <w:rPr>
          <w:rFonts w:ascii="Times New Roman" w:hAnsi="Times New Roman" w:cs="Times New Roman"/>
          <w:sz w:val="24"/>
          <w:szCs w:val="24"/>
        </w:rPr>
        <w:t xml:space="preserve"> Связь между свойствами функц</w:t>
      </w:r>
      <w:proofErr w:type="gramStart"/>
      <w:r w:rsidRPr="00323382">
        <w:rPr>
          <w:rFonts w:ascii="Times New Roman" w:hAnsi="Times New Roman" w:cs="Times New Roman"/>
          <w:sz w:val="24"/>
          <w:szCs w:val="24"/>
        </w:rPr>
        <w:t>ии и ее</w:t>
      </w:r>
      <w:proofErr w:type="gramEnd"/>
      <w:r w:rsidRPr="00323382">
        <w:rPr>
          <w:rFonts w:ascii="Times New Roman" w:hAnsi="Times New Roman" w:cs="Times New Roman"/>
          <w:sz w:val="24"/>
          <w:szCs w:val="24"/>
        </w:rPr>
        <w:t xml:space="preserve"> графиком. Тригонометрические функции (синус, косинус, тангенс и котангенс)</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 xml:space="preserve">оказательная и логарифмическая функции, их свойства 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графики. Понятие о пределе и непрерывности функции. Производная. Геометрический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и физический смысл производной. Таблица производных. Производная суммы, произведения и частного двух функций. Производная функции вида y = f(</w:t>
      </w:r>
      <w:proofErr w:type="spellStart"/>
      <w:r w:rsidRPr="00323382">
        <w:rPr>
          <w:rFonts w:ascii="Times New Roman" w:hAnsi="Times New Roman" w:cs="Times New Roman"/>
          <w:sz w:val="24"/>
          <w:szCs w:val="24"/>
        </w:rPr>
        <w:t>ax</w:t>
      </w:r>
      <w:proofErr w:type="spellEnd"/>
      <w:r w:rsidRPr="00323382">
        <w:rPr>
          <w:rFonts w:ascii="Times New Roman" w:hAnsi="Times New Roman" w:cs="Times New Roman"/>
          <w:sz w:val="24"/>
          <w:szCs w:val="24"/>
        </w:rPr>
        <w:t xml:space="preserve"> + b). Исследование свойств функций с помощью производной: нахождение экстремумов функции, наибольших и наименьших значений, промежутков монотонности.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Построение графиков функции. Первообразная функция. Задача о площади криволинейной трапеции.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III. Геометрические фигуры и их свойства. </w:t>
      </w:r>
      <w:r w:rsidRPr="00323382">
        <w:rPr>
          <w:rFonts w:ascii="Times New Roman" w:hAnsi="Times New Roman" w:cs="Times New Roman"/>
          <w:sz w:val="24"/>
          <w:szCs w:val="24"/>
        </w:rPr>
        <w:t xml:space="preserve">Измерение геометрических величин.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 Углы между прямыми и плоскостями.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Расстояние от точки до плоскости, между скрещивающими прямыми, между прямой и параллельной ей плоскостью, между параллельными плоскостями. </w:t>
      </w:r>
    </w:p>
    <w:p w:rsidR="00A02194" w:rsidRPr="00323382" w:rsidRDefault="00A0219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Многогранники. Призма. Параллелепипед. Пирамида. Усеченная пирамида. Правильные многогранники. Сечения многогранников. Формулы объемов призмы и пирамиды. </w:t>
      </w:r>
    </w:p>
    <w:p w:rsidR="00C94860" w:rsidRPr="00323382" w:rsidRDefault="00A02194"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 Изображение пространственных фигур. Подобие пространственных фигур. Отношение площадей поверхностей и объемов подобных фигур.</w:t>
      </w:r>
    </w:p>
    <w:tbl>
      <w:tblPr>
        <w:tblStyle w:val="a3"/>
        <w:tblW w:w="9747" w:type="dxa"/>
        <w:tblLayout w:type="fixed"/>
        <w:tblLook w:val="04A0" w:firstRow="1" w:lastRow="0" w:firstColumn="1" w:lastColumn="0" w:noHBand="0" w:noVBand="1"/>
      </w:tblPr>
      <w:tblGrid>
        <w:gridCol w:w="9747"/>
      </w:tblGrid>
      <w:tr w:rsidR="00773D74" w:rsidRPr="00323382" w:rsidTr="00A02194">
        <w:tc>
          <w:tcPr>
            <w:tcW w:w="9747" w:type="dxa"/>
          </w:tcPr>
          <w:p w:rsidR="00773D74" w:rsidRPr="00323382" w:rsidRDefault="00773D74" w:rsidP="00323382">
            <w:pPr>
              <w:autoSpaceDE w:val="0"/>
              <w:autoSpaceDN w:val="0"/>
              <w:adjustRightInd w:val="0"/>
              <w:jc w:val="both"/>
              <w:rPr>
                <w:rFonts w:ascii="Times New Roman" w:hAnsi="Times New Roman" w:cs="Times New Roman"/>
                <w:b/>
                <w:bCs/>
                <w:iCs/>
                <w:color w:val="000000"/>
                <w:sz w:val="24"/>
                <w:szCs w:val="24"/>
              </w:rPr>
            </w:pPr>
            <w:r w:rsidRPr="00323382">
              <w:rPr>
                <w:rFonts w:ascii="Times New Roman" w:hAnsi="Times New Roman" w:cs="Times New Roman"/>
                <w:b/>
                <w:bCs/>
                <w:iCs/>
                <w:color w:val="000000"/>
                <w:sz w:val="24"/>
                <w:szCs w:val="24"/>
              </w:rPr>
              <w:t>Требования к предметным результатам освоения базового курса математики</w:t>
            </w:r>
          </w:p>
        </w:tc>
      </w:tr>
      <w:tr w:rsidR="00D35144" w:rsidRPr="00323382" w:rsidTr="00A02194">
        <w:tc>
          <w:tcPr>
            <w:tcW w:w="9747" w:type="dxa"/>
          </w:tcPr>
          <w:p w:rsidR="00D35144" w:rsidRPr="00323382" w:rsidRDefault="00D3514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D35144" w:rsidRPr="00323382" w:rsidRDefault="00773D7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r w:rsidR="00D35144" w:rsidRPr="00323382">
              <w:rPr>
                <w:rFonts w:ascii="Times New Roman" w:hAnsi="Times New Roman" w:cs="Times New Roman"/>
                <w:color w:val="000000"/>
                <w:sz w:val="24"/>
                <w:szCs w:val="24"/>
              </w:rPr>
              <w:t xml:space="preserve">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D35144" w:rsidRPr="00323382" w:rsidRDefault="00773D7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w:t>
            </w:r>
            <w:r w:rsidR="00D35144" w:rsidRPr="00323382">
              <w:rPr>
                <w:rFonts w:ascii="Times New Roman" w:hAnsi="Times New Roman" w:cs="Times New Roman"/>
                <w:color w:val="000000"/>
                <w:sz w:val="24"/>
                <w:szCs w:val="24"/>
              </w:rPr>
              <w:t xml:space="preserve">Владение методами доказательств и алгоритмов решения; умение их применять, проводить доказательные рассуждения в ходе решения задач; </w:t>
            </w:r>
          </w:p>
          <w:p w:rsidR="00D35144" w:rsidRPr="00323382" w:rsidRDefault="00773D7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r w:rsidR="00D35144" w:rsidRPr="00323382">
              <w:rPr>
                <w:rFonts w:ascii="Times New Roman" w:hAnsi="Times New Roman" w:cs="Times New Roman"/>
                <w:color w:val="000000"/>
                <w:sz w:val="24"/>
                <w:szCs w:val="24"/>
              </w:rPr>
              <w:t xml:space="preserve">Владение </w:t>
            </w:r>
            <w:proofErr w:type="gramStart"/>
            <w:r w:rsidR="00D35144" w:rsidRPr="00323382">
              <w:rPr>
                <w:rFonts w:ascii="Times New Roman" w:hAnsi="Times New Roman" w:cs="Times New Roman"/>
                <w:color w:val="000000"/>
                <w:sz w:val="24"/>
                <w:szCs w:val="24"/>
              </w:rPr>
              <w:t>стандартными</w:t>
            </w:r>
            <w:proofErr w:type="gramEnd"/>
            <w:r w:rsidR="00D35144" w:rsidRPr="00323382">
              <w:rPr>
                <w:rFonts w:ascii="Times New Roman" w:hAnsi="Times New Roman" w:cs="Times New Roman"/>
                <w:color w:val="000000"/>
                <w:sz w:val="24"/>
                <w:szCs w:val="24"/>
              </w:rPr>
              <w:t xml:space="preserve"> приёма </w:t>
            </w:r>
            <w:proofErr w:type="spellStart"/>
            <w:r w:rsidR="00D35144" w:rsidRPr="00323382">
              <w:rPr>
                <w:rFonts w:ascii="Times New Roman" w:hAnsi="Times New Roman" w:cs="Times New Roman"/>
                <w:color w:val="000000"/>
                <w:sz w:val="24"/>
                <w:szCs w:val="24"/>
              </w:rPr>
              <w:t>мирешения</w:t>
            </w:r>
            <w:proofErr w:type="spellEnd"/>
            <w:r w:rsidR="00D35144" w:rsidRPr="00323382">
              <w:rPr>
                <w:rFonts w:ascii="Times New Roman" w:hAnsi="Times New Roman" w:cs="Times New Roman"/>
                <w:color w:val="000000"/>
                <w:sz w:val="24"/>
                <w:szCs w:val="24"/>
              </w:rPr>
              <w:t xml:space="preserve">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 </w:t>
            </w:r>
          </w:p>
          <w:p w:rsidR="00D35144" w:rsidRPr="00323382" w:rsidRDefault="00773D7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r w:rsidR="00D35144" w:rsidRPr="00323382">
              <w:rPr>
                <w:rFonts w:ascii="Times New Roman" w:hAnsi="Times New Roman" w:cs="Times New Roman"/>
                <w:color w:val="000000"/>
                <w:sz w:val="24"/>
                <w:szCs w:val="24"/>
              </w:rPr>
              <w:t xml:space="preserve">Сформированность представлений об основных понятиях, идеях и методах математического анализа; </w:t>
            </w:r>
          </w:p>
          <w:p w:rsidR="00D35144" w:rsidRPr="00323382" w:rsidRDefault="00D3514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D35144" w:rsidRPr="00323382" w:rsidRDefault="00D3514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 </w:t>
            </w:r>
          </w:p>
          <w:p w:rsidR="00D35144" w:rsidRPr="00323382" w:rsidRDefault="00D35144"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8. Владение навыками использования готовых компьютерных программ при решении задач. </w:t>
            </w: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b/>
          <w:sz w:val="24"/>
          <w:szCs w:val="24"/>
        </w:rPr>
      </w:pPr>
      <w:r w:rsidRPr="00323382">
        <w:rPr>
          <w:rFonts w:ascii="Times New Roman" w:hAnsi="Times New Roman" w:cs="Times New Roman"/>
          <w:b/>
          <w:bCs/>
          <w:i/>
          <w:iCs/>
          <w:sz w:val="24"/>
          <w:szCs w:val="24"/>
        </w:rPr>
        <w:t xml:space="preserve">Информатика. </w:t>
      </w:r>
    </w:p>
    <w:p w:rsidR="00426DED" w:rsidRPr="00323382" w:rsidRDefault="00426DED" w:rsidP="00323382">
      <w:pPr>
        <w:pStyle w:val="a4"/>
        <w:numPr>
          <w:ilvl w:val="0"/>
          <w:numId w:val="15"/>
        </w:numPr>
        <w:autoSpaceDE w:val="0"/>
        <w:autoSpaceDN w:val="0"/>
        <w:adjustRightInd w:val="0"/>
        <w:spacing w:after="0" w:line="240" w:lineRule="auto"/>
        <w:ind w:left="0"/>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Информация и информационные процессы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Вещество, энергия, информация - основные понятия науки. 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 Информационная культура человека. Информационное общество. Представление информации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Системы счисления и основы логики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Системы счисления. Двоичная система счисления. Двоичная арифметика. Системы счисления, используемые в компьютере. Основные понятия и операции формальной логики. Логические выражения и их преобразование. Построение таблиц истинности логических выражений. Основные логические устройства компьютера (регистр, сумматор).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III. Компьютер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Основные устройства компьютера, их функции и взаимосвязь. Программное обеспечение компьютера. Системное и прикладное программное обеспечение. Операционная система: назначение и основные функции. Файлы и каталоги. Работа с носителями информации. Ввод и вывод данных. Инсталляция программ. Правовая охрана программ и данных. Компьютерные вирусы. Антивирусные программы. Техника безопасности в компьютерном классе.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Моделирование и формализация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Моделирование как метод познания. Формализация. Материальные и информационные модели. Информационное моделирование. 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V. Алгоритмизация и программирование </w:t>
      </w:r>
    </w:p>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w:t>
      </w:r>
      <w:r w:rsidRPr="00323382">
        <w:rPr>
          <w:rFonts w:ascii="Times New Roman" w:hAnsi="Times New Roman" w:cs="Times New Roman"/>
          <w:sz w:val="24"/>
          <w:szCs w:val="24"/>
        </w:rPr>
        <w:t xml:space="preserve">Основные алгоритмические конструкции. Вспомогательные алгоритмы. Знакомство с одним из языков программирования. Переменные величины: тип, имя, значение. Массивы (таблицы) как способ представления информации. Различные технологии программирования. Алгоритмическое программирование: основные типы данных, процедуры и функции. Объектно-ориентированное программирование: объект, свойства объекта, операции над объектом. Разработка программ методом последовательной детализации (сверху вниз) и сборочным методом (снизу вверх). </w:t>
      </w:r>
    </w:p>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VI. Информационные технологии: </w:t>
      </w:r>
    </w:p>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 Технология обработки графической информации. 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 Технология обработки числовой информации. Электронные таблицы: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 Технология хранения, поиска и сортировки информации. 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w:t>
      </w:r>
    </w:p>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организации запросов. Мультимедийные технологии Разработка документов и проектов, объединяющих объекты различных типов (текстовые, графические, числовые, звуковые, видео). Интерактивный интерфейс. </w:t>
      </w:r>
    </w:p>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VII. Компьютерные коммуникации </w:t>
      </w:r>
    </w:p>
    <w:p w:rsidR="00426DED"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t>
      </w:r>
      <w:proofErr w:type="spellStart"/>
      <w:r w:rsidRPr="00323382">
        <w:rPr>
          <w:rFonts w:ascii="Times New Roman" w:hAnsi="Times New Roman" w:cs="Times New Roman"/>
          <w:sz w:val="24"/>
          <w:szCs w:val="24"/>
        </w:rPr>
        <w:t>WorldWideWeb</w:t>
      </w:r>
      <w:proofErr w:type="spellEnd"/>
      <w:r w:rsidRPr="00323382">
        <w:rPr>
          <w:rFonts w:ascii="Times New Roman" w:hAnsi="Times New Roman" w:cs="Times New Roman"/>
          <w:sz w:val="24"/>
          <w:szCs w:val="24"/>
        </w:rPr>
        <w:t xml:space="preserve"> (WWW). Публикации в WWW. Поиск информации.</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8780"/>
            </w:tblGrid>
            <w:tr w:rsidR="00426DED" w:rsidRPr="00323382">
              <w:trPr>
                <w:trHeight w:val="265"/>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информатики </w:t>
                  </w:r>
                </w:p>
              </w:tc>
            </w:tr>
          </w:tbl>
          <w:p w:rsidR="00426DED" w:rsidRPr="00323382" w:rsidRDefault="00426DED" w:rsidP="00323382">
            <w:pPr>
              <w:autoSpaceDE w:val="0"/>
              <w:autoSpaceDN w:val="0"/>
              <w:adjustRightInd w:val="0"/>
              <w:jc w:val="both"/>
              <w:rPr>
                <w:rFonts w:ascii="Times New Roman" w:hAnsi="Times New Roman" w:cs="Times New Roman"/>
                <w:sz w:val="24"/>
                <w:szCs w:val="24"/>
              </w:rPr>
            </w:pPr>
          </w:p>
        </w:tc>
      </w:tr>
      <w:tr w:rsidR="00426DED" w:rsidRPr="00323382" w:rsidTr="00202A5A">
        <w:trPr>
          <w:trHeight w:val="97"/>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rsidTr="00202A5A">
              <w:trPr>
                <w:trHeight w:val="107"/>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роли информации и связанных с ней процессов в</w:t>
                  </w:r>
                  <w:r w:rsidR="004A7ECB">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t xml:space="preserve">окружающем мире;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навыками алгоритмического мышления и понимание необходимости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формального описания алгоритмов; </w:t>
                  </w:r>
                </w:p>
                <w:p w:rsidR="00D35144"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w:t>
                  </w:r>
                </w:p>
                <w:p w:rsidR="00202A5A" w:rsidRPr="00323382" w:rsidRDefault="00202A5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таблиц.</w:t>
                  </w:r>
                  <w:r w:rsidR="00426DED" w:rsidRPr="00323382">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t xml:space="preserve">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202A5A" w:rsidRPr="00323382" w:rsidRDefault="00202A5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202A5A" w:rsidRPr="00323382" w:rsidRDefault="00202A5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Владение компьютерными средствами представления и анализа данных; </w:t>
                  </w:r>
                </w:p>
                <w:p w:rsidR="00426DED" w:rsidRPr="00323382" w:rsidRDefault="00202A5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базовых навыков и умений по соблюдению требований техники </w:t>
                  </w:r>
                  <w:r w:rsidRPr="00323382">
                    <w:rPr>
                      <w:rFonts w:ascii="Times New Roman" w:hAnsi="Times New Roman" w:cs="Times New Roman"/>
                      <w:color w:val="000000"/>
                      <w:sz w:val="24"/>
                      <w:szCs w:val="24"/>
                    </w:rPr>
                    <w:lastRenderedPageBreak/>
                    <w:t>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сети Интернет.</w:t>
                  </w:r>
                </w:p>
              </w:tc>
            </w:tr>
          </w:tbl>
          <w:p w:rsidR="00426DED" w:rsidRPr="00323382" w:rsidRDefault="00426DED" w:rsidP="00323382">
            <w:pPr>
              <w:autoSpaceDE w:val="0"/>
              <w:autoSpaceDN w:val="0"/>
              <w:adjustRightInd w:val="0"/>
              <w:jc w:val="both"/>
              <w:rPr>
                <w:rFonts w:ascii="Times New Roman" w:hAnsi="Times New Roman" w:cs="Times New Roman"/>
                <w:sz w:val="24"/>
                <w:szCs w:val="24"/>
              </w:rPr>
            </w:pP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lastRenderedPageBreak/>
        <w:t xml:space="preserve">Образовательная область обществознание </w:t>
      </w:r>
    </w:p>
    <w:p w:rsidR="00426DED" w:rsidRPr="00323382" w:rsidRDefault="007143A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(история, обществознание</w:t>
      </w:r>
      <w:r w:rsidR="00426DED" w:rsidRPr="00323382">
        <w:rPr>
          <w:rFonts w:ascii="Times New Roman" w:hAnsi="Times New Roman" w:cs="Times New Roman"/>
          <w:b/>
          <w:bCs/>
          <w:sz w:val="24"/>
          <w:szCs w:val="24"/>
        </w:rPr>
        <w:t xml:space="preserve">)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История.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 Человек: внеисторическое и </w:t>
      </w:r>
      <w:proofErr w:type="gramStart"/>
      <w:r w:rsidRPr="00323382">
        <w:rPr>
          <w:rFonts w:ascii="Times New Roman" w:hAnsi="Times New Roman" w:cs="Times New Roman"/>
          <w:color w:val="000000"/>
          <w:sz w:val="24"/>
          <w:szCs w:val="24"/>
        </w:rPr>
        <w:t>историческое</w:t>
      </w:r>
      <w:proofErr w:type="gramEnd"/>
      <w:r w:rsidRPr="00323382">
        <w:rPr>
          <w:rFonts w:ascii="Times New Roman" w:hAnsi="Times New Roman" w:cs="Times New Roman"/>
          <w:color w:val="000000"/>
          <w:sz w:val="24"/>
          <w:szCs w:val="24"/>
        </w:rPr>
        <w:t xml:space="preserve">. Формы человеческих общностей. Цивилизация и культура. Предыстория человечества и ее хронологические рамки. Расселение древнейшего человечества. Человек и природа. Жизнь людей в первобытную эпоху (занятия, орудия труда, жилища). Переход к земледелию и скотоводству. Появление частной собственности. 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Хронологические рамки истории Древнего мира. Власть </w:t>
      </w:r>
      <w:proofErr w:type="spellStart"/>
      <w:r w:rsidRPr="00323382">
        <w:rPr>
          <w:rFonts w:ascii="Times New Roman" w:hAnsi="Times New Roman" w:cs="Times New Roman"/>
          <w:color w:val="000000"/>
          <w:sz w:val="24"/>
          <w:szCs w:val="24"/>
        </w:rPr>
        <w:t>догосударственная</w:t>
      </w:r>
      <w:proofErr w:type="spellEnd"/>
      <w:r w:rsidRPr="00323382">
        <w:rPr>
          <w:rFonts w:ascii="Times New Roman" w:hAnsi="Times New Roman" w:cs="Times New Roman"/>
          <w:color w:val="000000"/>
          <w:sz w:val="24"/>
          <w:szCs w:val="24"/>
        </w:rPr>
        <w:t xml:space="preserve">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 Социальные слои и группы в древних обществах. Человек и общество </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 </w:t>
      </w:r>
    </w:p>
    <w:p w:rsidR="00426DED" w:rsidRPr="00323382" w:rsidRDefault="00426DED" w:rsidP="00323382">
      <w:pPr>
        <w:pStyle w:val="Default"/>
        <w:jc w:val="both"/>
        <w:rPr>
          <w:rFonts w:eastAsiaTheme="minorEastAsia"/>
          <w:lang w:eastAsia="ru-RU"/>
        </w:rPr>
      </w:pPr>
      <w:r w:rsidRPr="00323382">
        <w:rPr>
          <w:rFonts w:eastAsiaTheme="minorEastAsia"/>
          <w:lang w:eastAsia="ru-RU"/>
        </w:rPr>
        <w:t xml:space="preserve">древних цивилизациях. 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 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 Великое переселение народов. Славяне, их расселение, образ жизни. 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 Особенности </w:t>
      </w:r>
      <w:proofErr w:type="gramStart"/>
      <w:r w:rsidRPr="00323382">
        <w:rPr>
          <w:rFonts w:eastAsiaTheme="minorEastAsia"/>
          <w:lang w:eastAsia="ru-RU"/>
        </w:rPr>
        <w:t>западно-европейского</w:t>
      </w:r>
      <w:proofErr w:type="gramEnd"/>
      <w:r w:rsidRPr="00323382">
        <w:rPr>
          <w:rFonts w:eastAsiaTheme="minorEastAsia"/>
          <w:lang w:eastAsia="ru-RU"/>
        </w:rPr>
        <w:t xml:space="preserve"> феодализма. Феодальное землевладение в разных цивилизациях Средневековья. Развитие городов. Древнерусские города. Социальная структура средневекового общества. Социальные движения в Средние века. Развитие государственности в средние века. Возникновение и эволюция госуда</w:t>
      </w:r>
      <w:proofErr w:type="gramStart"/>
      <w:r w:rsidRPr="00323382">
        <w:rPr>
          <w:rFonts w:eastAsiaTheme="minorEastAsia"/>
          <w:lang w:eastAsia="ru-RU"/>
        </w:rPr>
        <w:t>рств в З</w:t>
      </w:r>
      <w:proofErr w:type="gramEnd"/>
      <w:r w:rsidRPr="00323382">
        <w:rPr>
          <w:rFonts w:eastAsiaTheme="minorEastAsia"/>
          <w:lang w:eastAsia="ru-RU"/>
        </w:rPr>
        <w:t>ападной Европе, на Руси. Политическая</w:t>
      </w:r>
      <w:r w:rsidRPr="00323382">
        <w:t xml:space="preserve"> </w:t>
      </w:r>
      <w:r w:rsidRPr="00323382">
        <w:rPr>
          <w:rFonts w:eastAsiaTheme="minorEastAsia"/>
          <w:lang w:eastAsia="ru-RU"/>
        </w:rPr>
        <w:t xml:space="preserve">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 Крестовые походы, войны, завоевания. Международные отношения в Средние века. Русские земли между Западом и Востоком.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Хронологические рамки истории Нового времени, ее периодизация. Великие географические открытия. Возрождение: историческая эпоха и тип культуры. Достижения в искусстве, культуре, науке. Реформация и контрреформация в Европе. 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крепостного права. Реформы XIX в. Особенности модернизации России. 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 Образование колониальных империй. Россия: расширение границ, складывание многонациональной империи. Социальные и политические доктрины: идеология Просвещения; либерализм, консерватизм, социалистические учения. Революции </w:t>
      </w:r>
      <w:proofErr w:type="gramStart"/>
      <w:r w:rsidRPr="00323382">
        <w:rPr>
          <w:rFonts w:ascii="Times New Roman" w:hAnsi="Times New Roman" w:cs="Times New Roman"/>
          <w:color w:val="000000"/>
          <w:sz w:val="24"/>
          <w:szCs w:val="24"/>
        </w:rPr>
        <w:t>Х</w:t>
      </w:r>
      <w:proofErr w:type="gramEnd"/>
      <w:r w:rsidRPr="00323382">
        <w:rPr>
          <w:rFonts w:ascii="Times New Roman" w:hAnsi="Times New Roman" w:cs="Times New Roman"/>
          <w:color w:val="000000"/>
          <w:sz w:val="24"/>
          <w:szCs w:val="24"/>
        </w:rPr>
        <w:t xml:space="preserve">VII-ХIХ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 Формирование </w:t>
      </w:r>
      <w:r w:rsidRPr="00323382">
        <w:rPr>
          <w:rFonts w:ascii="Times New Roman" w:hAnsi="Times New Roman" w:cs="Times New Roman"/>
          <w:color w:val="000000"/>
          <w:sz w:val="24"/>
          <w:szCs w:val="24"/>
        </w:rPr>
        <w:lastRenderedPageBreak/>
        <w:t xml:space="preserve">научной картины мира в Новое время. Развитие техники. Распространение образования. Человек Нового времени и его ментальность.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Художественная культура Нового времени. Развитие российской культуры в </w:t>
      </w:r>
      <w:proofErr w:type="gramStart"/>
      <w:r w:rsidRPr="00323382">
        <w:rPr>
          <w:rFonts w:ascii="Times New Roman" w:hAnsi="Times New Roman" w:cs="Times New Roman"/>
          <w:color w:val="000000"/>
          <w:sz w:val="24"/>
          <w:szCs w:val="24"/>
        </w:rPr>
        <w:t>Х</w:t>
      </w:r>
      <w:proofErr w:type="gramEnd"/>
      <w:r w:rsidRPr="00323382">
        <w:rPr>
          <w:rFonts w:ascii="Times New Roman" w:hAnsi="Times New Roman" w:cs="Times New Roman"/>
          <w:color w:val="000000"/>
          <w:sz w:val="24"/>
          <w:szCs w:val="24"/>
        </w:rPr>
        <w:t xml:space="preserve">VII-ХIХ веках, ее вклад в мировую культуру. Международные отношения в Новое время. Россия в системе международных отношений. Войны Нового времени. Внешнеполитические союзы и дипломатия. Колониальный раздел мира. Изменения на карте мира в ХХ веке. Россия на карте мира. Развитие производства, техники и технологии в мире и в России в XX в. Научно- техническая и технологическая революции. Социальные и экологические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последствия научно-технического прогресса. Неравномерность экономического и социального развития основных регионов мира. Пути модернизации России в ХХ веке. </w:t>
      </w:r>
    </w:p>
    <w:p w:rsidR="00C94860"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Эволюция социальных групп и слоев в XX в. Социальные и национальные движения в XX в. Реформы и революции. Российские революции в XX в. Социальная структура советского общества. Социальные изменения в России в конце XX в. 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 Международные отношения в XX </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Внешняя политика России и СССР. Военно-политические союзы и блоки. Конфликты и войны в XX в.: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 Развитие культуры в ХХ в. Изменения в образе жизни людей. Массовая культура. Информационная революция. Многообразие стилей и течений в х</w:t>
      </w:r>
      <w:r w:rsidRPr="00323382">
        <w:rPr>
          <w:rFonts w:ascii="Times New Roman" w:hAnsi="Times New Roman" w:cs="Times New Roman"/>
          <w:sz w:val="24"/>
          <w:szCs w:val="24"/>
        </w:rPr>
        <w:t>удожественной культуре. Российская культура в ХХ в., ее вклад в мировую культуру.</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8175"/>
            </w:tblGrid>
            <w:tr w:rsidR="00426DED" w:rsidRPr="00323382">
              <w:trPr>
                <w:trHeight w:val="265"/>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истории </w:t>
                  </w:r>
                </w:p>
              </w:tc>
            </w:tr>
          </w:tbl>
          <w:p w:rsidR="00426DED" w:rsidRPr="00323382" w:rsidRDefault="00426DED" w:rsidP="00323382">
            <w:pPr>
              <w:jc w:val="both"/>
              <w:rPr>
                <w:rFonts w:ascii="Times New Roman" w:hAnsi="Times New Roman" w:cs="Times New Roman"/>
                <w:sz w:val="24"/>
                <w:szCs w:val="24"/>
              </w:rPr>
            </w:pPr>
          </w:p>
        </w:tc>
      </w:tr>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rsidTr="00426DED">
              <w:trPr>
                <w:trHeight w:val="109"/>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w:t>
                  </w:r>
                  <w:r w:rsidRPr="00323382">
                    <w:rPr>
                      <w:rFonts w:ascii="Times New Roman" w:hAnsi="Times New Roman" w:cs="Times New Roman"/>
                      <w:sz w:val="24"/>
                      <w:szCs w:val="24"/>
                    </w:rPr>
                    <w:t xml:space="preserve">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426DED" w:rsidRPr="00323382" w:rsidRDefault="00426DED" w:rsidP="00323382">
                  <w:pPr>
                    <w:pStyle w:val="Default"/>
                    <w:jc w:val="both"/>
                  </w:pPr>
                  <w:r w:rsidRPr="00323382">
                    <w:t xml:space="preserve">2. Владение комплексом знаний об истории России и человечества в целом, представлениями об общем и особенном в мировом историческом процессе; </w:t>
                  </w:r>
                </w:p>
                <w:p w:rsidR="00426DED" w:rsidRPr="00323382" w:rsidRDefault="00426DED" w:rsidP="00323382">
                  <w:pPr>
                    <w:pStyle w:val="Default"/>
                    <w:jc w:val="both"/>
                  </w:pPr>
                  <w:r w:rsidRPr="00323382">
                    <w:t xml:space="preserve">3. </w:t>
                  </w:r>
                  <w:proofErr w:type="spellStart"/>
                  <w:r w:rsidRPr="00323382">
                    <w:t>Сформированность</w:t>
                  </w:r>
                  <w:proofErr w:type="spellEnd"/>
                  <w:r w:rsidRPr="00323382">
                    <w:t xml:space="preserve"> умений применять исторические знания в профессиональной и общественной деятельности, поликультурном общении; </w:t>
                  </w:r>
                </w:p>
                <w:p w:rsidR="00426DED" w:rsidRPr="00323382" w:rsidRDefault="00426DED" w:rsidP="00323382">
                  <w:pPr>
                    <w:pStyle w:val="Default"/>
                    <w:jc w:val="both"/>
                  </w:pPr>
                  <w:r w:rsidRPr="00323382">
                    <w:t xml:space="preserve">4. Владение навыками проектной деятельности и исторической реконструкции с привлечением различных источников; </w:t>
                  </w:r>
                </w:p>
                <w:p w:rsidR="00426DED" w:rsidRPr="00323382" w:rsidRDefault="00426DED" w:rsidP="004A7ECB">
                  <w:pPr>
                    <w:pStyle w:val="Default"/>
                    <w:jc w:val="both"/>
                  </w:pPr>
                  <w:r w:rsidRPr="00323382">
                    <w:t xml:space="preserve">5. </w:t>
                  </w:r>
                  <w:proofErr w:type="spellStart"/>
                  <w:r w:rsidRPr="00323382">
                    <w:t>Сформированность</w:t>
                  </w:r>
                  <w:proofErr w:type="spellEnd"/>
                  <w:r w:rsidRPr="00323382">
                    <w:t xml:space="preserve"> умений вести диалог, обосновывать свою точку зрения в ди</w:t>
                  </w:r>
                  <w:r w:rsidR="004A7ECB">
                    <w:t>с</w:t>
                  </w:r>
                  <w:r w:rsidRPr="00323382">
                    <w:t xml:space="preserve">куссии по исторической тематике. </w:t>
                  </w:r>
                </w:p>
              </w:tc>
            </w:tr>
          </w:tbl>
          <w:p w:rsidR="00426DED" w:rsidRPr="00323382" w:rsidRDefault="00426DED" w:rsidP="00323382">
            <w:pPr>
              <w:jc w:val="both"/>
              <w:rPr>
                <w:rFonts w:ascii="Times New Roman" w:hAnsi="Times New Roman" w:cs="Times New Roman"/>
                <w:sz w:val="24"/>
                <w:szCs w:val="24"/>
              </w:rPr>
            </w:pP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Обществознание.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 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 Культура и духовная жизнь. Формы и разновидности культуры: народная, массовая и элитарная культуры; молодежная субкультура. Средства </w:t>
      </w:r>
      <w:proofErr w:type="gramStart"/>
      <w:r w:rsidRPr="00323382">
        <w:rPr>
          <w:rFonts w:ascii="Times New Roman" w:hAnsi="Times New Roman" w:cs="Times New Roman"/>
          <w:color w:val="000000"/>
          <w:sz w:val="24"/>
          <w:szCs w:val="24"/>
        </w:rPr>
        <w:t>массовой</w:t>
      </w:r>
      <w:proofErr w:type="gramEnd"/>
      <w:r w:rsidRPr="00323382">
        <w:rPr>
          <w:rFonts w:ascii="Times New Roman" w:hAnsi="Times New Roman" w:cs="Times New Roman"/>
          <w:color w:val="000000"/>
          <w:sz w:val="24"/>
          <w:szCs w:val="24"/>
        </w:rPr>
        <w:t xml:space="preserve"> </w:t>
      </w:r>
    </w:p>
    <w:p w:rsidR="00426DED"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 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w:t>
      </w:r>
      <w:r w:rsidRPr="00323382">
        <w:rPr>
          <w:rFonts w:ascii="Times New Roman" w:hAnsi="Times New Roman" w:cs="Times New Roman"/>
          <w:color w:val="000000"/>
          <w:sz w:val="24"/>
          <w:szCs w:val="24"/>
        </w:rPr>
        <w:lastRenderedPageBreak/>
        <w:t xml:space="preserve">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 Социальные </w:t>
      </w:r>
      <w:r w:rsidRPr="00323382">
        <w:rPr>
          <w:rFonts w:ascii="Times New Roman" w:hAnsi="Times New Roman" w:cs="Times New Roman"/>
          <w:sz w:val="24"/>
          <w:szCs w:val="24"/>
        </w:rPr>
        <w:t>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 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w:t>
      </w:r>
      <w:proofErr w:type="gramStart"/>
      <w:r w:rsidRPr="00323382">
        <w:rPr>
          <w:rFonts w:ascii="Times New Roman" w:hAnsi="Times New Roman" w:cs="Times New Roman"/>
          <w:sz w:val="24"/>
          <w:szCs w:val="24"/>
        </w:rPr>
        <w:t xml:space="preserve"> .</w:t>
      </w:r>
      <w:proofErr w:type="gramEnd"/>
      <w:r w:rsidRPr="00323382">
        <w:rPr>
          <w:rFonts w:ascii="Times New Roman" w:hAnsi="Times New Roman" w:cs="Times New Roman"/>
          <w:sz w:val="24"/>
          <w:szCs w:val="24"/>
        </w:rPr>
        <w:t xml:space="preserve"> Политическая культура. Право в системе социальных норм. Система права: основные отрасли, 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9045"/>
            </w:tblGrid>
            <w:tr w:rsidR="00426DED" w:rsidRPr="00323382">
              <w:trPr>
                <w:trHeight w:val="107"/>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обществознания </w:t>
                  </w:r>
                </w:p>
              </w:tc>
            </w:tr>
          </w:tbl>
          <w:p w:rsidR="00426DED" w:rsidRPr="00323382" w:rsidRDefault="00426DED" w:rsidP="00323382">
            <w:pPr>
              <w:jc w:val="both"/>
              <w:rPr>
                <w:rFonts w:ascii="Times New Roman" w:hAnsi="Times New Roman" w:cs="Times New Roman"/>
                <w:sz w:val="24"/>
                <w:szCs w:val="24"/>
              </w:rPr>
            </w:pPr>
          </w:p>
        </w:tc>
      </w:tr>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trPr>
                <w:trHeight w:val="2772"/>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знаний об обществе как целостной развивающейся системе в единстве и взаимодействии его основных сфер и институтов;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базовым понятийным аппаратом социальных наук;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Владение умениями выявлять причинно-следственные, функциональные, иерархические и другие связи социальных объектов и процессов;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об основных тенденциях и возможных перспективах развития мирового сообщества в глобальном мире;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методах познания социальных явлений и процессов;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Овладение умениями применять полученные знания в повседневной жизни, прогнозировать последствия принимаемых решений;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tc>
            </w:tr>
          </w:tbl>
          <w:p w:rsidR="00426DED" w:rsidRPr="00323382" w:rsidRDefault="00426DED" w:rsidP="00323382">
            <w:pPr>
              <w:jc w:val="both"/>
              <w:rPr>
                <w:rFonts w:ascii="Times New Roman" w:hAnsi="Times New Roman" w:cs="Times New Roman"/>
                <w:sz w:val="24"/>
                <w:szCs w:val="24"/>
              </w:rPr>
            </w:pP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Образовательная область естествознание (биология, физика, химия).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Биология.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I.</w:t>
      </w:r>
      <w:r w:rsidR="004A7ECB">
        <w:rPr>
          <w:rFonts w:ascii="Times New Roman" w:hAnsi="Times New Roman" w:cs="Times New Roman"/>
          <w:b/>
          <w:bCs/>
          <w:color w:val="000000"/>
          <w:sz w:val="24"/>
          <w:szCs w:val="24"/>
        </w:rPr>
        <w:t xml:space="preserve"> </w:t>
      </w:r>
      <w:r w:rsidRPr="00323382">
        <w:rPr>
          <w:rFonts w:ascii="Times New Roman" w:hAnsi="Times New Roman" w:cs="Times New Roman"/>
          <w:b/>
          <w:bCs/>
          <w:color w:val="000000"/>
          <w:sz w:val="24"/>
          <w:szCs w:val="24"/>
        </w:rPr>
        <w:t xml:space="preserve">Введение. </w:t>
      </w:r>
      <w:r w:rsidRPr="00323382">
        <w:rPr>
          <w:rFonts w:ascii="Times New Roman" w:hAnsi="Times New Roman" w:cs="Times New Roman"/>
          <w:color w:val="000000"/>
          <w:sz w:val="24"/>
          <w:szCs w:val="24"/>
        </w:rPr>
        <w:t xml:space="preserve">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популяционно-видовой, биоценотический, биосферный. Царства живой природы: бактерии, грибы, растения, животные. Человек, его биосоциальная природа.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Клетка как биологическая система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Цитология - наука о клетке. М. </w:t>
      </w:r>
      <w:proofErr w:type="spellStart"/>
      <w:r w:rsidRPr="00323382">
        <w:rPr>
          <w:rFonts w:ascii="Times New Roman" w:hAnsi="Times New Roman" w:cs="Times New Roman"/>
          <w:color w:val="000000"/>
          <w:sz w:val="24"/>
          <w:szCs w:val="24"/>
        </w:rPr>
        <w:t>Шлейден</w:t>
      </w:r>
      <w:proofErr w:type="spellEnd"/>
      <w:r w:rsidRPr="00323382">
        <w:rPr>
          <w:rFonts w:ascii="Times New Roman" w:hAnsi="Times New Roman" w:cs="Times New Roman"/>
          <w:color w:val="000000"/>
          <w:sz w:val="24"/>
          <w:szCs w:val="24"/>
        </w:rPr>
        <w:t xml:space="preserve"> и </w:t>
      </w:r>
      <w:proofErr w:type="spellStart"/>
      <w:r w:rsidRPr="00323382">
        <w:rPr>
          <w:rFonts w:ascii="Times New Roman" w:hAnsi="Times New Roman" w:cs="Times New Roman"/>
          <w:color w:val="000000"/>
          <w:sz w:val="24"/>
          <w:szCs w:val="24"/>
        </w:rPr>
        <w:t>Т.Шванн</w:t>
      </w:r>
      <w:proofErr w:type="spellEnd"/>
      <w:r w:rsidRPr="00323382">
        <w:rPr>
          <w:rFonts w:ascii="Times New Roman" w:hAnsi="Times New Roman" w:cs="Times New Roman"/>
          <w:color w:val="000000"/>
          <w:sz w:val="24"/>
          <w:szCs w:val="24"/>
        </w:rPr>
        <w:t xml:space="preserve"> - основоположники клеточной теории, ее основные положения. Клеточное строение организмов - основа единства органического мира. Методы изучения строения и функций клетки. 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 Клетка - единица строения организмов. Взаимосвязь строения и функций частей и органоидов клетки - основа ее целостности. Хромосомы и гены. 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w:t>
      </w:r>
      <w:r w:rsidRPr="00323382">
        <w:rPr>
          <w:rFonts w:ascii="Times New Roman" w:hAnsi="Times New Roman" w:cs="Times New Roman"/>
          <w:color w:val="000000"/>
          <w:sz w:val="24"/>
          <w:szCs w:val="24"/>
        </w:rPr>
        <w:lastRenderedPageBreak/>
        <w:t xml:space="preserve">образования органических веществ </w:t>
      </w:r>
      <w:proofErr w:type="gramStart"/>
      <w:r w:rsidRPr="00323382">
        <w:rPr>
          <w:rFonts w:ascii="Times New Roman" w:hAnsi="Times New Roman" w:cs="Times New Roman"/>
          <w:color w:val="000000"/>
          <w:sz w:val="24"/>
          <w:szCs w:val="24"/>
        </w:rPr>
        <w:t>из</w:t>
      </w:r>
      <w:proofErr w:type="gramEnd"/>
      <w:r w:rsidRPr="00323382">
        <w:rPr>
          <w:rFonts w:ascii="Times New Roman" w:hAnsi="Times New Roman" w:cs="Times New Roman"/>
          <w:color w:val="000000"/>
          <w:sz w:val="24"/>
          <w:szCs w:val="24"/>
        </w:rPr>
        <w:t xml:space="preserve"> неорганических. 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III. Организм как биологическая система</w:t>
      </w:r>
      <w:r w:rsidRPr="00323382">
        <w:rPr>
          <w:rFonts w:ascii="Times New Roman" w:hAnsi="Times New Roman" w:cs="Times New Roman"/>
          <w:color w:val="000000"/>
          <w:sz w:val="24"/>
          <w:szCs w:val="24"/>
        </w:rPr>
        <w:t xml:space="preserve">.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Одноклеточные и многоклеточные организмы; организмы разных царств живой природы. Вирусы - неклеточные формы, их открытие Т.И. </w:t>
      </w:r>
      <w:proofErr w:type="gramStart"/>
      <w:r w:rsidRPr="00323382">
        <w:rPr>
          <w:rFonts w:ascii="Times New Roman" w:hAnsi="Times New Roman" w:cs="Times New Roman"/>
          <w:color w:val="000000"/>
          <w:sz w:val="24"/>
          <w:szCs w:val="24"/>
        </w:rPr>
        <w:t>Ивановским</w:t>
      </w:r>
      <w:proofErr w:type="gramEnd"/>
      <w:r w:rsidRPr="00323382">
        <w:rPr>
          <w:rFonts w:ascii="Times New Roman" w:hAnsi="Times New Roman" w:cs="Times New Roman"/>
          <w:color w:val="000000"/>
          <w:sz w:val="24"/>
          <w:szCs w:val="24"/>
        </w:rPr>
        <w:t xml:space="preserve">. Ткани, органы, системы органов, их взаимосвязь – основа целостности организма. Организмы прокариоты и эукариоты, автотрофы, </w:t>
      </w:r>
      <w:proofErr w:type="spellStart"/>
      <w:r w:rsidRPr="00323382">
        <w:rPr>
          <w:rFonts w:ascii="Times New Roman" w:hAnsi="Times New Roman" w:cs="Times New Roman"/>
          <w:color w:val="000000"/>
          <w:sz w:val="24"/>
          <w:szCs w:val="24"/>
        </w:rPr>
        <w:t>хемотрофы</w:t>
      </w:r>
      <w:proofErr w:type="spellEnd"/>
      <w:r w:rsidRPr="00323382">
        <w:rPr>
          <w:rFonts w:ascii="Times New Roman" w:hAnsi="Times New Roman" w:cs="Times New Roman"/>
          <w:color w:val="000000"/>
          <w:sz w:val="24"/>
          <w:szCs w:val="24"/>
        </w:rPr>
        <w:t xml:space="preserve">, гетеротрофы (сапрофиты, паразиты, симбионты). </w:t>
      </w:r>
    </w:p>
    <w:p w:rsidR="00426DED" w:rsidRPr="00323382" w:rsidRDefault="00426DED" w:rsidP="00323382">
      <w:pPr>
        <w:pStyle w:val="Default"/>
        <w:jc w:val="both"/>
        <w:rPr>
          <w:rFonts w:eastAsiaTheme="minorEastAsia"/>
          <w:lang w:eastAsia="ru-RU"/>
        </w:rPr>
      </w:pPr>
      <w:r w:rsidRPr="00323382">
        <w:rPr>
          <w:rFonts w:eastAsiaTheme="minorEastAsia"/>
          <w:lang w:eastAsia="ru-RU"/>
        </w:rPr>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 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 Генетик</w:t>
      </w:r>
      <w:proofErr w:type="gramStart"/>
      <w:r w:rsidRPr="00323382">
        <w:rPr>
          <w:rFonts w:eastAsiaTheme="minorEastAsia"/>
          <w:lang w:eastAsia="ru-RU"/>
        </w:rPr>
        <w:t>а-</w:t>
      </w:r>
      <w:proofErr w:type="gramEnd"/>
      <w:r w:rsidRPr="00323382">
        <w:rPr>
          <w:rFonts w:eastAsiaTheme="minorEastAsia"/>
          <w:lang w:eastAsia="ru-RU"/>
        </w:rPr>
        <w:t xml:space="preserve">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w:t>
      </w:r>
      <w:proofErr w:type="spellStart"/>
      <w:r w:rsidRPr="00323382">
        <w:rPr>
          <w:rFonts w:eastAsiaTheme="minorEastAsia"/>
          <w:lang w:eastAsia="ru-RU"/>
        </w:rPr>
        <w:t>Г.Менделем</w:t>
      </w:r>
      <w:proofErr w:type="spellEnd"/>
      <w:r w:rsidRPr="00323382">
        <w:rPr>
          <w:rFonts w:eastAsiaTheme="minorEastAsia"/>
          <w:lang w:eastAsia="ru-RU"/>
        </w:rPr>
        <w:t xml:space="preserve"> и Т.</w:t>
      </w:r>
      <w:r w:rsidRPr="00323382">
        <w:t xml:space="preserve"> </w:t>
      </w:r>
      <w:r w:rsidRPr="00323382">
        <w:rPr>
          <w:rFonts w:eastAsiaTheme="minorEastAsia"/>
          <w:lang w:eastAsia="ru-RU"/>
        </w:rPr>
        <w:t xml:space="preserve">Морганом, их цитологические основы. Хромосомная теория наследственности. </w:t>
      </w:r>
      <w:proofErr w:type="spellStart"/>
      <w:r w:rsidRPr="00323382">
        <w:rPr>
          <w:rFonts w:eastAsiaTheme="minorEastAsia"/>
          <w:lang w:eastAsia="ru-RU"/>
        </w:rPr>
        <w:t>Модификационная</w:t>
      </w:r>
      <w:proofErr w:type="spellEnd"/>
      <w:r w:rsidRPr="00323382">
        <w:rPr>
          <w:rFonts w:eastAsiaTheme="minorEastAsia"/>
          <w:lang w:eastAsia="ru-RU"/>
        </w:rPr>
        <w:t xml:space="preserve">, мутационная и комбинативная изменчивость признаков организма. Значение разных форм изменчивости для жизни организма и эволюции. Причины </w:t>
      </w:r>
      <w:proofErr w:type="spellStart"/>
      <w:r w:rsidRPr="00323382">
        <w:rPr>
          <w:rFonts w:eastAsiaTheme="minorEastAsia"/>
          <w:lang w:eastAsia="ru-RU"/>
        </w:rPr>
        <w:t>модификационной</w:t>
      </w:r>
      <w:proofErr w:type="spellEnd"/>
      <w:r w:rsidRPr="00323382">
        <w:rPr>
          <w:rFonts w:eastAsiaTheme="minorEastAsia"/>
          <w:lang w:eastAsia="ru-RU"/>
        </w:rPr>
        <w:t xml:space="preserve">, мутационной и комбинативной изменчивости. Норма реакции, ее генетические основы. 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 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 Биотехнология, генная и клеточная инженерия, клонирование. Значение биотехнологии для развития селекции, народного хозяйства, охраны природы.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w:t>
      </w:r>
      <w:proofErr w:type="spellStart"/>
      <w:r w:rsidRPr="00323382">
        <w:rPr>
          <w:rFonts w:ascii="Times New Roman" w:hAnsi="Times New Roman" w:cs="Times New Roman"/>
          <w:b/>
          <w:bCs/>
          <w:color w:val="000000"/>
          <w:sz w:val="24"/>
          <w:szCs w:val="24"/>
        </w:rPr>
        <w:t>Надорганизменные</w:t>
      </w:r>
      <w:proofErr w:type="spellEnd"/>
      <w:r w:rsidRPr="00323382">
        <w:rPr>
          <w:rFonts w:ascii="Times New Roman" w:hAnsi="Times New Roman" w:cs="Times New Roman"/>
          <w:b/>
          <w:bCs/>
          <w:color w:val="000000"/>
          <w:sz w:val="24"/>
          <w:szCs w:val="24"/>
        </w:rPr>
        <w:t xml:space="preserve"> системы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органического мира, </w:t>
      </w:r>
      <w:proofErr w:type="spellStart"/>
      <w:r w:rsidRPr="00323382">
        <w:rPr>
          <w:rFonts w:ascii="Times New Roman" w:hAnsi="Times New Roman" w:cs="Times New Roman"/>
          <w:color w:val="000000"/>
          <w:sz w:val="24"/>
          <w:szCs w:val="24"/>
        </w:rPr>
        <w:t>А.Н.Северцов</w:t>
      </w:r>
      <w:proofErr w:type="spellEnd"/>
      <w:r w:rsidRPr="00323382">
        <w:rPr>
          <w:rFonts w:ascii="Times New Roman" w:hAnsi="Times New Roman" w:cs="Times New Roman"/>
          <w:color w:val="000000"/>
          <w:sz w:val="24"/>
          <w:szCs w:val="24"/>
        </w:rPr>
        <w:t xml:space="preserve"> и </w:t>
      </w:r>
      <w:proofErr w:type="spellStart"/>
      <w:r w:rsidRPr="00323382">
        <w:rPr>
          <w:rFonts w:ascii="Times New Roman" w:hAnsi="Times New Roman" w:cs="Times New Roman"/>
          <w:color w:val="000000"/>
          <w:sz w:val="24"/>
          <w:szCs w:val="24"/>
        </w:rPr>
        <w:t>И.И.Шмальгаузен</w:t>
      </w:r>
      <w:proofErr w:type="spellEnd"/>
      <w:r w:rsidRPr="00323382">
        <w:rPr>
          <w:rFonts w:ascii="Times New Roman" w:hAnsi="Times New Roman" w:cs="Times New Roman"/>
          <w:color w:val="000000"/>
          <w:sz w:val="24"/>
          <w:szCs w:val="24"/>
        </w:rPr>
        <w:t xml:space="preserve"> об основных направлениях эволюции. Причины процветания одних видов и вымирания других в современную эпоху. Происхождение человека. 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 основа целостности экосистем. Колебания численности популяций, их причины. Меры, обеспечивающие сохранение популяций. Круговорот веществ в экосистемах, роль организмов продуцентов, </w:t>
      </w:r>
      <w:proofErr w:type="spellStart"/>
      <w:r w:rsidRPr="00323382">
        <w:rPr>
          <w:rFonts w:ascii="Times New Roman" w:hAnsi="Times New Roman" w:cs="Times New Roman"/>
          <w:color w:val="000000"/>
          <w:sz w:val="24"/>
          <w:szCs w:val="24"/>
        </w:rPr>
        <w:t>консументов</w:t>
      </w:r>
      <w:proofErr w:type="spellEnd"/>
      <w:r w:rsidRPr="00323382">
        <w:rPr>
          <w:rFonts w:ascii="Times New Roman" w:hAnsi="Times New Roman" w:cs="Times New Roman"/>
          <w:color w:val="000000"/>
          <w:sz w:val="24"/>
          <w:szCs w:val="24"/>
        </w:rPr>
        <w:t xml:space="preserve"> и </w:t>
      </w:r>
      <w:proofErr w:type="spellStart"/>
      <w:r w:rsidRPr="00323382">
        <w:rPr>
          <w:rFonts w:ascii="Times New Roman" w:hAnsi="Times New Roman" w:cs="Times New Roman"/>
          <w:color w:val="000000"/>
          <w:sz w:val="24"/>
          <w:szCs w:val="24"/>
        </w:rPr>
        <w:t>редуцентов</w:t>
      </w:r>
      <w:proofErr w:type="spellEnd"/>
      <w:r w:rsidRPr="00323382">
        <w:rPr>
          <w:rFonts w:ascii="Times New Roman" w:hAnsi="Times New Roman" w:cs="Times New Roman"/>
          <w:color w:val="000000"/>
          <w:sz w:val="24"/>
          <w:szCs w:val="24"/>
        </w:rPr>
        <w:t xml:space="preserve">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Саморегуляция</w:t>
      </w:r>
      <w:proofErr w:type="spellEnd"/>
      <w:r w:rsidRPr="00323382">
        <w:rPr>
          <w:rFonts w:ascii="Times New Roman" w:hAnsi="Times New Roman" w:cs="Times New Roman"/>
          <w:color w:val="000000"/>
          <w:sz w:val="24"/>
          <w:szCs w:val="24"/>
        </w:rPr>
        <w:t xml:space="preserve">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323382">
        <w:rPr>
          <w:rFonts w:ascii="Times New Roman" w:hAnsi="Times New Roman" w:cs="Times New Roman"/>
          <w:color w:val="000000"/>
          <w:sz w:val="24"/>
          <w:szCs w:val="24"/>
        </w:rPr>
        <w:t>Агроэкосистемы</w:t>
      </w:r>
      <w:proofErr w:type="spellEnd"/>
      <w:r w:rsidRPr="00323382">
        <w:rPr>
          <w:rFonts w:ascii="Times New Roman" w:hAnsi="Times New Roman" w:cs="Times New Roman"/>
          <w:color w:val="000000"/>
          <w:sz w:val="24"/>
          <w:szCs w:val="24"/>
        </w:rPr>
        <w:t xml:space="preserve">, их разнообразие, основные отличия от экосистем. Биосфера - глобальная экосистема. Учение </w:t>
      </w:r>
      <w:proofErr w:type="spellStart"/>
      <w:r w:rsidRPr="00323382">
        <w:rPr>
          <w:rFonts w:ascii="Times New Roman" w:hAnsi="Times New Roman" w:cs="Times New Roman"/>
          <w:color w:val="000000"/>
          <w:sz w:val="24"/>
          <w:szCs w:val="24"/>
        </w:rPr>
        <w:t>В.И.Вернадского</w:t>
      </w:r>
      <w:proofErr w:type="spellEnd"/>
      <w:r w:rsidRPr="00323382">
        <w:rPr>
          <w:rFonts w:ascii="Times New Roman" w:hAnsi="Times New Roman" w:cs="Times New Roman"/>
          <w:color w:val="000000"/>
          <w:sz w:val="24"/>
          <w:szCs w:val="24"/>
        </w:rPr>
        <w:t xml:space="preserve">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w:t>
      </w:r>
    </w:p>
    <w:p w:rsidR="00C94860" w:rsidRPr="00323382" w:rsidRDefault="00426DED" w:rsidP="00323382">
      <w:pPr>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человека. Идея </w:t>
      </w:r>
      <w:proofErr w:type="spellStart"/>
      <w:r w:rsidRPr="00323382">
        <w:rPr>
          <w:rFonts w:ascii="Times New Roman" w:hAnsi="Times New Roman" w:cs="Times New Roman"/>
          <w:color w:val="000000"/>
          <w:sz w:val="24"/>
          <w:szCs w:val="24"/>
        </w:rPr>
        <w:t>биоцентризма</w:t>
      </w:r>
      <w:proofErr w:type="spellEnd"/>
      <w:r w:rsidRPr="00323382">
        <w:rPr>
          <w:rFonts w:ascii="Times New Roman" w:hAnsi="Times New Roman" w:cs="Times New Roman"/>
          <w:color w:val="000000"/>
          <w:sz w:val="24"/>
          <w:szCs w:val="24"/>
        </w:rPr>
        <w:t>. Проблема устойчивого развития биосферы.</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8213"/>
            </w:tblGrid>
            <w:tr w:rsidR="00426DED" w:rsidRPr="00323382">
              <w:trPr>
                <w:trHeight w:val="107"/>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lastRenderedPageBreak/>
                    <w:t xml:space="preserve">Требования к предметным результатам освоения базового курса биологии </w:t>
                  </w:r>
                </w:p>
              </w:tc>
            </w:tr>
          </w:tbl>
          <w:p w:rsidR="00426DED" w:rsidRPr="00323382" w:rsidRDefault="00426DED" w:rsidP="00323382">
            <w:pPr>
              <w:jc w:val="both"/>
              <w:rPr>
                <w:rFonts w:ascii="Times New Roman" w:hAnsi="Times New Roman" w:cs="Times New Roman"/>
                <w:sz w:val="24"/>
                <w:szCs w:val="24"/>
              </w:rPr>
            </w:pPr>
          </w:p>
        </w:tc>
      </w:tr>
      <w:tr w:rsidR="00426DED" w:rsidRPr="00323382" w:rsidTr="00441131">
        <w:trPr>
          <w:trHeight w:val="843"/>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rsidTr="00773D74">
              <w:trPr>
                <w:trHeight w:val="711"/>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 </w:t>
                  </w:r>
                </w:p>
                <w:tbl>
                  <w:tblPr>
                    <w:tblW w:w="0" w:type="auto"/>
                    <w:tblBorders>
                      <w:top w:val="nil"/>
                      <w:left w:val="nil"/>
                      <w:bottom w:val="nil"/>
                      <w:right w:val="nil"/>
                    </w:tblBorders>
                    <w:tblLook w:val="0000" w:firstRow="0" w:lastRow="0" w:firstColumn="0" w:lastColumn="0" w:noHBand="0" w:noVBand="0"/>
                  </w:tblPr>
                  <w:tblGrid>
                    <w:gridCol w:w="9139"/>
                  </w:tblGrid>
                  <w:tr w:rsidR="00426DED" w:rsidRPr="00323382">
                    <w:trPr>
                      <w:trHeight w:val="1261"/>
                    </w:trPr>
                    <w:tc>
                      <w:tcPr>
                        <w:tcW w:w="0" w:type="auto"/>
                      </w:tcPr>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w:t>
                        </w:r>
                        <w:r w:rsidR="00426DED" w:rsidRPr="00323382">
                          <w:rPr>
                            <w:rFonts w:ascii="Times New Roman" w:hAnsi="Times New Roman" w:cs="Times New Roman"/>
                            <w:color w:val="000000"/>
                            <w:sz w:val="24"/>
                            <w:szCs w:val="24"/>
                          </w:rPr>
                          <w:t xml:space="preserve">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r w:rsidR="00426DED" w:rsidRPr="00323382">
                          <w:rPr>
                            <w:rFonts w:ascii="Times New Roman" w:hAnsi="Times New Roman" w:cs="Times New Roman"/>
                            <w:color w:val="000000"/>
                            <w:sz w:val="24"/>
                            <w:szCs w:val="24"/>
                          </w:rPr>
                          <w:t xml:space="preserve">Сформированность умений объяснять результаты биологических экспериментов, решать элементарные биологические задачи;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r w:rsidR="00426DED" w:rsidRPr="00323382">
                          <w:rPr>
                            <w:rFonts w:ascii="Times New Roman" w:hAnsi="Times New Roman" w:cs="Times New Roman"/>
                            <w:color w:val="000000"/>
                            <w:sz w:val="24"/>
                            <w:szCs w:val="24"/>
                          </w:rPr>
                          <w:t xml:space="preserve">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 </w:t>
                        </w: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426DED" w:rsidRPr="00323382" w:rsidRDefault="00426DED" w:rsidP="00323382">
            <w:pPr>
              <w:jc w:val="both"/>
              <w:rPr>
                <w:rFonts w:ascii="Times New Roman" w:hAnsi="Times New Roman" w:cs="Times New Roman"/>
                <w:sz w:val="24"/>
                <w:szCs w:val="24"/>
              </w:rPr>
            </w:pP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Физика.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Методы научного познания и физическая карта мира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Механика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 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Механические волны. Уравнение гармонической волны.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III. Молекулярная физика. Термодинамика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Опыты Штерна и </w:t>
      </w:r>
      <w:proofErr w:type="spellStart"/>
      <w:r w:rsidRPr="00323382">
        <w:rPr>
          <w:rFonts w:ascii="Times New Roman" w:hAnsi="Times New Roman" w:cs="Times New Roman"/>
          <w:color w:val="000000"/>
          <w:sz w:val="24"/>
          <w:szCs w:val="24"/>
        </w:rPr>
        <w:t>Перрена</w:t>
      </w:r>
      <w:proofErr w:type="spellEnd"/>
      <w:r w:rsidRPr="00323382">
        <w:rPr>
          <w:rFonts w:ascii="Times New Roman" w:hAnsi="Times New Roman" w:cs="Times New Roman"/>
          <w:color w:val="000000"/>
          <w:sz w:val="24"/>
          <w:szCs w:val="24"/>
        </w:rPr>
        <w:t xml:space="preserve">. Количество вещества. Моль. </w:t>
      </w:r>
      <w:proofErr w:type="gramStart"/>
      <w:r w:rsidRPr="00323382">
        <w:rPr>
          <w:rFonts w:ascii="Times New Roman" w:hAnsi="Times New Roman" w:cs="Times New Roman"/>
          <w:color w:val="000000"/>
          <w:sz w:val="24"/>
          <w:szCs w:val="24"/>
        </w:rPr>
        <w:t>Постоянная</w:t>
      </w:r>
      <w:proofErr w:type="gramEnd"/>
      <w:r w:rsidRPr="00323382">
        <w:rPr>
          <w:rFonts w:ascii="Times New Roman" w:hAnsi="Times New Roman" w:cs="Times New Roman"/>
          <w:color w:val="000000"/>
          <w:sz w:val="24"/>
          <w:szCs w:val="24"/>
        </w:rPr>
        <w:t xml:space="preserve"> Авогадро. 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 Идеальный газ. Связь между давлением и средней кинетической энергией молекул идеального газа. Уравнение </w:t>
      </w:r>
      <w:proofErr w:type="spellStart"/>
      <w:r w:rsidRPr="00323382">
        <w:rPr>
          <w:rFonts w:ascii="Times New Roman" w:hAnsi="Times New Roman" w:cs="Times New Roman"/>
          <w:color w:val="000000"/>
          <w:sz w:val="24"/>
          <w:szCs w:val="24"/>
        </w:rPr>
        <w:t>Клапейрона</w:t>
      </w:r>
      <w:proofErr w:type="spellEnd"/>
      <w:r w:rsidRPr="00323382">
        <w:rPr>
          <w:rFonts w:ascii="Times New Roman" w:hAnsi="Times New Roman" w:cs="Times New Roman"/>
          <w:color w:val="000000"/>
          <w:sz w:val="24"/>
          <w:szCs w:val="24"/>
        </w:rPr>
        <w:t xml:space="preserve">-Менделеева. </w:t>
      </w:r>
      <w:proofErr w:type="spellStart"/>
      <w:r w:rsidRPr="00323382">
        <w:rPr>
          <w:rFonts w:ascii="Times New Roman" w:hAnsi="Times New Roman" w:cs="Times New Roman"/>
          <w:color w:val="000000"/>
          <w:sz w:val="24"/>
          <w:szCs w:val="24"/>
        </w:rPr>
        <w:t>Изопроцессы</w:t>
      </w:r>
      <w:proofErr w:type="spellEnd"/>
      <w:r w:rsidRPr="00323382">
        <w:rPr>
          <w:rFonts w:ascii="Times New Roman" w:hAnsi="Times New Roman" w:cs="Times New Roman"/>
          <w:color w:val="000000"/>
          <w:sz w:val="24"/>
          <w:szCs w:val="24"/>
        </w:rPr>
        <w:t xml:space="preserve">. Насыщенные и ненасыщенные пары. Кристаллические и аморфные тела.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Электродинамика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 Проводники в электрическом поле. Электрическая емкость. Конденсатор. Диэлектрики в электрическом поле. Энергия электрического поля конденсатора.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 Полупроводники. Собственная и примесная проводимости полупроводников р-</w:t>
      </w:r>
      <w:proofErr w:type="gramStart"/>
      <w:r w:rsidRPr="00323382">
        <w:rPr>
          <w:rFonts w:ascii="Times New Roman" w:hAnsi="Times New Roman" w:cs="Times New Roman"/>
          <w:color w:val="000000"/>
          <w:sz w:val="24"/>
          <w:szCs w:val="24"/>
        </w:rPr>
        <w:t>n</w:t>
      </w:r>
      <w:proofErr w:type="gramEnd"/>
      <w:r w:rsidRPr="00323382">
        <w:rPr>
          <w:rFonts w:ascii="Times New Roman" w:hAnsi="Times New Roman" w:cs="Times New Roman"/>
          <w:color w:val="000000"/>
          <w:sz w:val="24"/>
          <w:szCs w:val="24"/>
        </w:rPr>
        <w:t xml:space="preserve">-переход. Индукция магнитного поля. Сила Ампера. Сила Лоренца. Магнитный поток. Закон электромагнитной индукции Фарадея. Правило Ленца. Вихревое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электрическое поле. Самоиндукция. Индуктивность. Колебательный контур. Переменный ток. Производство, передача и потребление электрической энергии. Идеи теории Максвелла. Электромагнитная волна. Свойства электромагнитных волн. Принципы радиосвязи. </w:t>
      </w:r>
    </w:p>
    <w:p w:rsidR="00C94860"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color w:val="000000"/>
          <w:sz w:val="24"/>
          <w:szCs w:val="24"/>
        </w:rPr>
        <w:t>V. Оптика</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VI. Основы специальной теории относительности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Инвариантность скорости света. Принцип относительности Эйнштейна. Пространство и время в специальной теории относительности. Связь массы и энергии.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VII. Квантовая физика </w:t>
      </w:r>
    </w:p>
    <w:p w:rsidR="00C94860"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Тепловое излучение. Постоянная Планка. Фотоэффект. Опыты Столетова. Фотоны. Уравнение Эйнштейна для фотоэффекта. Корпускулярно-волновой дуализм. Гипотеза Луи де Бройля. Дифракция электронов. </w:t>
      </w:r>
      <w:proofErr w:type="spellStart"/>
      <w:r w:rsidRPr="00323382">
        <w:rPr>
          <w:rFonts w:ascii="Times New Roman" w:hAnsi="Times New Roman" w:cs="Times New Roman"/>
          <w:color w:val="000000"/>
          <w:sz w:val="24"/>
          <w:szCs w:val="24"/>
        </w:rPr>
        <w:t>Боровская</w:t>
      </w:r>
      <w:proofErr w:type="spellEnd"/>
      <w:r w:rsidRPr="00323382">
        <w:rPr>
          <w:rFonts w:ascii="Times New Roman" w:hAnsi="Times New Roman" w:cs="Times New Roman"/>
          <w:color w:val="000000"/>
          <w:sz w:val="24"/>
          <w:szCs w:val="24"/>
        </w:rPr>
        <w:t xml:space="preserve"> модель атома водорода. Спектры. Люминесценция. Лазеры. 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4587"/>
            </w:tblGrid>
            <w:tr w:rsidR="0087404F" w:rsidRPr="00323382">
              <w:trPr>
                <w:trHeight w:val="365"/>
              </w:trPr>
              <w:tc>
                <w:tcPr>
                  <w:tcW w:w="0" w:type="auto"/>
                </w:tcPr>
                <w:p w:rsidR="0087404F" w:rsidRPr="00323382" w:rsidRDefault="0087404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w:t>
                  </w:r>
                </w:p>
                <w:p w:rsidR="0087404F" w:rsidRPr="00323382" w:rsidRDefault="0087404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освоения базового курса физики </w:t>
                  </w:r>
                </w:p>
              </w:tc>
            </w:tr>
          </w:tbl>
          <w:p w:rsidR="00426DED" w:rsidRPr="00323382" w:rsidRDefault="00426DED" w:rsidP="00323382">
            <w:pPr>
              <w:jc w:val="both"/>
              <w:rPr>
                <w:rFonts w:ascii="Times New Roman" w:hAnsi="Times New Roman" w:cs="Times New Roman"/>
                <w:sz w:val="24"/>
                <w:szCs w:val="24"/>
              </w:rPr>
            </w:pPr>
          </w:p>
        </w:tc>
      </w:tr>
      <w:tr w:rsidR="00426DED" w:rsidRPr="00323382" w:rsidTr="007143AE">
        <w:trPr>
          <w:trHeight w:val="1407"/>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trPr>
                <w:trHeight w:val="4575"/>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w:t>
                  </w:r>
                  <w:r w:rsidR="007143AE" w:rsidRPr="00323382">
                    <w:rPr>
                      <w:rFonts w:ascii="Times New Roman" w:hAnsi="Times New Roman" w:cs="Times New Roman"/>
                      <w:color w:val="000000"/>
                      <w:sz w:val="24"/>
                      <w:szCs w:val="24"/>
                    </w:rPr>
                    <w:t>рованность</w:t>
                  </w:r>
                  <w:proofErr w:type="spellEnd"/>
                  <w:r w:rsidR="007143AE" w:rsidRPr="00323382">
                    <w:rPr>
                      <w:rFonts w:ascii="Times New Roman" w:hAnsi="Times New Roman" w:cs="Times New Roman"/>
                      <w:color w:val="000000"/>
                      <w:sz w:val="24"/>
                      <w:szCs w:val="24"/>
                    </w:rPr>
                    <w:t xml:space="preserve"> представлений о роли и</w:t>
                  </w:r>
                  <w:r w:rsidRPr="00323382">
                    <w:rPr>
                      <w:rFonts w:ascii="Times New Roman" w:hAnsi="Times New Roman" w:cs="Times New Roman"/>
                      <w:color w:val="000000"/>
                      <w:sz w:val="24"/>
                      <w:szCs w:val="24"/>
                    </w:rPr>
                    <w:t xml:space="preserve">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основополагающими физическими понятиями, закономерностями, законами и теориями; уверенное пользование физической терминологией и символикой;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зависимость между физическими величинами, объяснять полученные результаты и делать выводы;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умения решать физические задачи; </w:t>
                  </w:r>
                </w:p>
                <w:tbl>
                  <w:tblPr>
                    <w:tblW w:w="0" w:type="auto"/>
                    <w:tblBorders>
                      <w:top w:val="nil"/>
                      <w:left w:val="nil"/>
                      <w:bottom w:val="nil"/>
                      <w:right w:val="nil"/>
                    </w:tblBorders>
                    <w:tblLook w:val="0000" w:firstRow="0" w:lastRow="0" w:firstColumn="0" w:lastColumn="0" w:noHBand="0" w:noVBand="0"/>
                  </w:tblPr>
                  <w:tblGrid>
                    <w:gridCol w:w="9139"/>
                  </w:tblGrid>
                  <w:tr w:rsidR="00426DED" w:rsidRPr="00323382">
                    <w:trPr>
                      <w:trHeight w:val="843"/>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6.</w:t>
                        </w:r>
                        <w:r w:rsidR="00426DED" w:rsidRPr="00323382">
                          <w:rPr>
                            <w:rFonts w:ascii="Times New Roman" w:hAnsi="Times New Roman" w:cs="Times New Roman"/>
                            <w:color w:val="000000"/>
                            <w:sz w:val="24"/>
                            <w:szCs w:val="24"/>
                          </w:rPr>
                          <w:t xml:space="preserve">Сформированность собственной позиции по отношению к физической информации, получаемой из разных источников. </w:t>
                        </w: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426DED" w:rsidRPr="00323382" w:rsidRDefault="00426DED" w:rsidP="00323382">
            <w:pPr>
              <w:jc w:val="both"/>
              <w:rPr>
                <w:rFonts w:ascii="Times New Roman" w:hAnsi="Times New Roman" w:cs="Times New Roman"/>
                <w:sz w:val="24"/>
                <w:szCs w:val="24"/>
              </w:rPr>
            </w:pP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Химия.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Химический элемент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Формы существования химического элемента. Современные представления о строении атомов. Изотопы. Строение электронных оболочек атомов элементов первых четырех периодов. Понятие об электронном облаке, s- и </w:t>
      </w:r>
      <w:proofErr w:type="gramStart"/>
      <w:r w:rsidRPr="00323382">
        <w:rPr>
          <w:rFonts w:ascii="Times New Roman" w:hAnsi="Times New Roman" w:cs="Times New Roman"/>
          <w:color w:val="000000"/>
          <w:sz w:val="24"/>
          <w:szCs w:val="24"/>
        </w:rPr>
        <w:t>р-</w:t>
      </w:r>
      <w:proofErr w:type="gramEnd"/>
      <w:r w:rsidRPr="00323382">
        <w:rPr>
          <w:rFonts w:ascii="Times New Roman" w:hAnsi="Times New Roman" w:cs="Times New Roman"/>
          <w:color w:val="000000"/>
          <w:sz w:val="24"/>
          <w:szCs w:val="24"/>
        </w:rPr>
        <w:t xml:space="preserve"> электронах. Радиусы атомов, их периодические изменения в системе химических элементов. Периодический закон и периодическая система химических элементов Д. И. Менделеева. Развитие научных знаний о периодическом законе и периодической системе химических элементов Д. И. </w:t>
      </w:r>
      <w:proofErr w:type="spellStart"/>
      <w:r w:rsidRPr="00323382">
        <w:rPr>
          <w:rFonts w:ascii="Times New Roman" w:hAnsi="Times New Roman" w:cs="Times New Roman"/>
          <w:color w:val="000000"/>
          <w:sz w:val="24"/>
          <w:szCs w:val="24"/>
        </w:rPr>
        <w:t>Менделева</w:t>
      </w:r>
      <w:proofErr w:type="spellEnd"/>
      <w:r w:rsidRPr="00323382">
        <w:rPr>
          <w:rFonts w:ascii="Times New Roman" w:hAnsi="Times New Roman" w:cs="Times New Roman"/>
          <w:color w:val="000000"/>
          <w:sz w:val="24"/>
          <w:szCs w:val="24"/>
        </w:rPr>
        <w:t xml:space="preserve">.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Вещество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Вещества молекулярного и немолекулярного строения, Виды химической связи. Атомная (ковалентная) связь. Способы ее образования. Длина и энергия связи. Понятие об </w:t>
      </w:r>
      <w:proofErr w:type="spellStart"/>
      <w:r w:rsidRPr="00323382">
        <w:rPr>
          <w:rFonts w:ascii="Times New Roman" w:hAnsi="Times New Roman" w:cs="Times New Roman"/>
          <w:color w:val="000000"/>
          <w:sz w:val="24"/>
          <w:szCs w:val="24"/>
        </w:rPr>
        <w:t>электроотрицательности</w:t>
      </w:r>
      <w:proofErr w:type="spellEnd"/>
      <w:r w:rsidRPr="00323382">
        <w:rPr>
          <w:rFonts w:ascii="Times New Roman" w:hAnsi="Times New Roman" w:cs="Times New Roman"/>
          <w:color w:val="000000"/>
          <w:sz w:val="24"/>
          <w:szCs w:val="24"/>
        </w:rPr>
        <w:t xml:space="preserve"> химических элементов. Степень окисления. Ионная связь, ее образование. Заряд иона. Металлическая связь. Водородная связь. Типы кристаллических решеток. Зависимость свойств веществ от типа кристаллических решеток. Многообразие неорганических и органических веществ. Аллотропия неорганических веществ. Изомерия и гомология органических веществ. Основные положения теории химического строения органических веществ А.М. Бутлерова. Основные направления развития теории строения. </w:t>
      </w:r>
    </w:p>
    <w:p w:rsidR="00C94860"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Неорганические вещества. Классификация неорганических веществ. Общая характеристика металлов главных подгрупп I - III гру</w:t>
      </w:r>
      <w:proofErr w:type="gramStart"/>
      <w:r w:rsidRPr="00323382">
        <w:rPr>
          <w:rFonts w:ascii="Times New Roman" w:hAnsi="Times New Roman" w:cs="Times New Roman"/>
          <w:color w:val="000000"/>
          <w:sz w:val="24"/>
          <w:szCs w:val="24"/>
        </w:rPr>
        <w:t>пп в св</w:t>
      </w:r>
      <w:proofErr w:type="gramEnd"/>
      <w:r w:rsidRPr="00323382">
        <w:rPr>
          <w:rFonts w:ascii="Times New Roman" w:hAnsi="Times New Roman" w:cs="Times New Roman"/>
          <w:color w:val="000000"/>
          <w:sz w:val="24"/>
          <w:szCs w:val="24"/>
        </w:rPr>
        <w:t>язи с их положением в периодической системе химических элементов Д. И. Менделеева и особенностями строения их атомов. Медь, хром, железо - металлы побочных подгрупп. Общая характеристика неметаллов главных подгрупп IV - VII гру</w:t>
      </w:r>
      <w:proofErr w:type="gramStart"/>
      <w:r w:rsidRPr="00323382">
        <w:rPr>
          <w:rFonts w:ascii="Times New Roman" w:hAnsi="Times New Roman" w:cs="Times New Roman"/>
          <w:color w:val="000000"/>
          <w:sz w:val="24"/>
          <w:szCs w:val="24"/>
        </w:rPr>
        <w:t>пп в св</w:t>
      </w:r>
      <w:proofErr w:type="gramEnd"/>
      <w:r w:rsidRPr="00323382">
        <w:rPr>
          <w:rFonts w:ascii="Times New Roman" w:hAnsi="Times New Roman" w:cs="Times New Roman"/>
          <w:color w:val="000000"/>
          <w:sz w:val="24"/>
          <w:szCs w:val="24"/>
        </w:rPr>
        <w:t xml:space="preserve">язи с их положением в </w:t>
      </w:r>
      <w:r w:rsidRPr="00323382">
        <w:rPr>
          <w:rFonts w:ascii="Times New Roman" w:hAnsi="Times New Roman" w:cs="Times New Roman"/>
          <w:color w:val="000000"/>
          <w:sz w:val="24"/>
          <w:szCs w:val="24"/>
        </w:rPr>
        <w:lastRenderedPageBreak/>
        <w:t xml:space="preserve">периодической системе химических элементов Д. И. Менделеева и особенностями строения их атомов. 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w:t>
      </w:r>
      <w:proofErr w:type="spellStart"/>
      <w:r w:rsidRPr="00323382">
        <w:rPr>
          <w:rFonts w:ascii="Times New Roman" w:hAnsi="Times New Roman" w:cs="Times New Roman"/>
          <w:color w:val="000000"/>
          <w:sz w:val="24"/>
          <w:szCs w:val="24"/>
        </w:rPr>
        <w:t>протолитах</w:t>
      </w:r>
      <w:proofErr w:type="spellEnd"/>
      <w:r w:rsidRPr="00323382">
        <w:rPr>
          <w:rFonts w:ascii="Times New Roman" w:hAnsi="Times New Roman" w:cs="Times New Roman"/>
          <w:color w:val="000000"/>
          <w:sz w:val="24"/>
          <w:szCs w:val="24"/>
        </w:rPr>
        <w:t xml:space="preserve">. Органические вещества. Классификация органических веществ. Особенности химического и электронного строения </w:t>
      </w:r>
      <w:proofErr w:type="spellStart"/>
      <w:r w:rsidRPr="00323382">
        <w:rPr>
          <w:rFonts w:ascii="Times New Roman" w:hAnsi="Times New Roman" w:cs="Times New Roman"/>
          <w:color w:val="000000"/>
          <w:sz w:val="24"/>
          <w:szCs w:val="24"/>
        </w:rPr>
        <w:t>алканов</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алкенов</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алкинов</w:t>
      </w:r>
      <w:proofErr w:type="spellEnd"/>
      <w:r w:rsidRPr="00323382">
        <w:rPr>
          <w:rFonts w:ascii="Times New Roman" w:hAnsi="Times New Roman" w:cs="Times New Roman"/>
          <w:color w:val="000000"/>
          <w:sz w:val="24"/>
          <w:szCs w:val="24"/>
        </w:rPr>
        <w:t>. Виды гибридизации электронных облаков. Гомологи и изомеры углеводородов. Систематическая номенклатура. Понятие о циклических углеводородах. Ароматические углеводороды. Бензол, его электронное строение. Гомологи бензола. 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 Понятие о многоатомных спиртах. Фенол. Сложные эфиры. Жиры. Понятие о мылах. Углеводы, их классификация. Амины. Электронное строение аминогрупп. Аминокислоты как амфотерные органические соединения. Белки как биополимеры. Структуры белков.</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III. Химическая реакция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Тепловой эффект химической реакции. Сохранение и превращение энергии при химических реакциях. Понятие о скорости химической реакции. Факторы, влияющие на изменение скорости химической реакции. Обратимые и необратимые химические реакции. Химическое равновесие и условия его смещения. Электролитическая диссоциация неорганических и органических кислот, щелочей, солей. Степень диссоциации. Реакц</w:t>
      </w:r>
      <w:proofErr w:type="gramStart"/>
      <w:r w:rsidRPr="00323382">
        <w:rPr>
          <w:rFonts w:ascii="Times New Roman" w:hAnsi="Times New Roman" w:cs="Times New Roman"/>
          <w:color w:val="000000"/>
          <w:sz w:val="24"/>
          <w:szCs w:val="24"/>
        </w:rPr>
        <w:t>ии ио</w:t>
      </w:r>
      <w:proofErr w:type="gramEnd"/>
      <w:r w:rsidRPr="00323382">
        <w:rPr>
          <w:rFonts w:ascii="Times New Roman" w:hAnsi="Times New Roman" w:cs="Times New Roman"/>
          <w:color w:val="000000"/>
          <w:sz w:val="24"/>
          <w:szCs w:val="24"/>
        </w:rPr>
        <w:t xml:space="preserve">нного обмена. Реакции </w:t>
      </w:r>
      <w:proofErr w:type="spellStart"/>
      <w:r w:rsidRPr="00323382">
        <w:rPr>
          <w:rFonts w:ascii="Times New Roman" w:hAnsi="Times New Roman" w:cs="Times New Roman"/>
          <w:color w:val="000000"/>
          <w:sz w:val="24"/>
          <w:szCs w:val="24"/>
        </w:rPr>
        <w:t>окислительно</w:t>
      </w:r>
      <w:proofErr w:type="spellEnd"/>
      <w:r w:rsidRPr="00323382">
        <w:rPr>
          <w:rFonts w:ascii="Times New Roman" w:hAnsi="Times New Roman" w:cs="Times New Roman"/>
          <w:color w:val="000000"/>
          <w:sz w:val="24"/>
          <w:szCs w:val="24"/>
        </w:rPr>
        <w:t xml:space="preserve"> - восстановительные. Гидролиз солей. Электролиз расплавов и растворов солей. Виды коррозии металлов. Способы предупреждения коррозии. Механизмы реакций замещения и присоединения в органической химии. Правило В. В. Марковникова. Реакция полимеризации. Реакция горения углеводородов. Реакции, подтверждающие взаимосвязь углеводородов и кислородосодержащих соединений, взаимное влияние атомов в молекула</w:t>
      </w:r>
      <w:proofErr w:type="gramStart"/>
      <w:r w:rsidRPr="00323382">
        <w:rPr>
          <w:rFonts w:ascii="Times New Roman" w:hAnsi="Times New Roman" w:cs="Times New Roman"/>
          <w:color w:val="000000"/>
          <w:sz w:val="24"/>
          <w:szCs w:val="24"/>
        </w:rPr>
        <w:t>х(</w:t>
      </w:r>
      <w:proofErr w:type="gramEnd"/>
      <w:r w:rsidRPr="00323382">
        <w:rPr>
          <w:rFonts w:ascii="Times New Roman" w:hAnsi="Times New Roman" w:cs="Times New Roman"/>
          <w:color w:val="000000"/>
          <w:sz w:val="24"/>
          <w:szCs w:val="24"/>
        </w:rPr>
        <w:t xml:space="preserve">на примере фенола и бензола). Реакция этерификации. Гидролиз сложных эфиров. Характерные реакции аминов, аминокислот, белков.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Познание и применение веществ человеком </w:t>
      </w:r>
    </w:p>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 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 Природные источники углеводородов, их переработка, использование в качестве топлива и органическом синтезе. Основные методы синтеза высокомолекулярных соединений (пластмасс, синтетических каучуков, волокон). Биологическая роль и значение углеводов, жиров, белков. 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w:t>
      </w:r>
    </w:p>
    <w:p w:rsidR="00C94860" w:rsidRPr="00323382" w:rsidRDefault="00426DED"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примеси, или дано в виде раствора с определенной массовой долей растворенного вещества. Нахождение молекулярной формулы органического вещества. Глобальные проблемы человечества: сырьевая, энергетическая, экологическая. Роль химии в их решении.</w:t>
      </w:r>
    </w:p>
    <w:tbl>
      <w:tblPr>
        <w:tblStyle w:val="a3"/>
        <w:tblW w:w="0" w:type="auto"/>
        <w:tblLook w:val="04A0" w:firstRow="1" w:lastRow="0" w:firstColumn="1" w:lastColumn="0" w:noHBand="0" w:noVBand="1"/>
      </w:tblPr>
      <w:tblGrid>
        <w:gridCol w:w="9571"/>
      </w:tblGrid>
      <w:tr w:rsidR="00426DED" w:rsidRPr="00323382" w:rsidTr="00426DED">
        <w:tc>
          <w:tcPr>
            <w:tcW w:w="9571" w:type="dxa"/>
          </w:tcPr>
          <w:tbl>
            <w:tblPr>
              <w:tblW w:w="0" w:type="auto"/>
              <w:tblBorders>
                <w:top w:val="nil"/>
                <w:left w:val="nil"/>
                <w:bottom w:val="nil"/>
                <w:right w:val="nil"/>
              </w:tblBorders>
              <w:tblLook w:val="0000" w:firstRow="0" w:lastRow="0" w:firstColumn="0" w:lastColumn="0" w:noHBand="0" w:noVBand="0"/>
            </w:tblPr>
            <w:tblGrid>
              <w:gridCol w:w="7926"/>
            </w:tblGrid>
            <w:tr w:rsidR="00426DED" w:rsidRPr="00323382">
              <w:trPr>
                <w:trHeight w:val="107"/>
              </w:trPr>
              <w:tc>
                <w:tcPr>
                  <w:tcW w:w="0" w:type="auto"/>
                </w:tcPr>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химии </w:t>
                  </w:r>
                </w:p>
              </w:tc>
            </w:tr>
          </w:tbl>
          <w:p w:rsidR="00426DED" w:rsidRPr="00323382" w:rsidRDefault="00426DED" w:rsidP="00323382">
            <w:pPr>
              <w:jc w:val="both"/>
              <w:rPr>
                <w:rFonts w:ascii="Times New Roman" w:hAnsi="Times New Roman" w:cs="Times New Roman"/>
                <w:sz w:val="24"/>
                <w:szCs w:val="24"/>
              </w:rPr>
            </w:pPr>
          </w:p>
        </w:tc>
      </w:tr>
      <w:tr w:rsidR="00426DED" w:rsidRPr="00323382" w:rsidTr="00441131">
        <w:trPr>
          <w:trHeight w:val="560"/>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426DED" w:rsidRPr="00323382" w:rsidTr="002613D7">
              <w:trPr>
                <w:trHeight w:val="853"/>
              </w:trPr>
              <w:tc>
                <w:tcPr>
                  <w:tcW w:w="0" w:type="auto"/>
                </w:tcPr>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426DED" w:rsidRPr="00323382">
                    <w:rPr>
                      <w:rFonts w:ascii="Times New Roman" w:hAnsi="Times New Roman" w:cs="Times New Roman"/>
                      <w:color w:val="000000"/>
                      <w:sz w:val="24"/>
                      <w:szCs w:val="24"/>
                    </w:rPr>
                    <w:t xml:space="preserve">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r w:rsidR="00426DED" w:rsidRPr="00323382">
                    <w:rPr>
                      <w:rFonts w:ascii="Times New Roman" w:hAnsi="Times New Roman" w:cs="Times New Roman"/>
                      <w:color w:val="000000"/>
                      <w:sz w:val="24"/>
                      <w:szCs w:val="24"/>
                    </w:rPr>
                    <w:t xml:space="preserve">Владение основополагающими химическими понятиями, теориями, законами и закономерностями; уверенное пользование химической терминологией и символикой;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w:t>
                  </w:r>
                  <w:r w:rsidR="00426DED" w:rsidRPr="00323382">
                    <w:rPr>
                      <w:rFonts w:ascii="Times New Roman" w:hAnsi="Times New Roman" w:cs="Times New Roman"/>
                      <w:color w:val="000000"/>
                      <w:sz w:val="24"/>
                      <w:szCs w:val="24"/>
                    </w:rP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w:t>
                  </w:r>
                  <w:r w:rsidR="00426DED" w:rsidRPr="00323382">
                    <w:rPr>
                      <w:rFonts w:ascii="Times New Roman" w:hAnsi="Times New Roman" w:cs="Times New Roman"/>
                      <w:color w:val="000000"/>
                      <w:sz w:val="24"/>
                      <w:szCs w:val="24"/>
                    </w:rPr>
                    <w:lastRenderedPageBreak/>
                    <w:t xml:space="preserve">методы познания при решении практических задач; </w:t>
                  </w:r>
                </w:p>
                <w:tbl>
                  <w:tblPr>
                    <w:tblW w:w="0" w:type="auto"/>
                    <w:tblBorders>
                      <w:top w:val="nil"/>
                      <w:left w:val="nil"/>
                      <w:bottom w:val="nil"/>
                      <w:right w:val="nil"/>
                    </w:tblBorders>
                    <w:tblLook w:val="0000" w:firstRow="0" w:lastRow="0" w:firstColumn="0" w:lastColumn="0" w:noHBand="0" w:noVBand="0"/>
                  </w:tblPr>
                  <w:tblGrid>
                    <w:gridCol w:w="9139"/>
                  </w:tblGrid>
                  <w:tr w:rsidR="00426DED" w:rsidRPr="00323382">
                    <w:trPr>
                      <w:trHeight w:val="943"/>
                    </w:trPr>
                    <w:tc>
                      <w:tcPr>
                        <w:tcW w:w="0" w:type="auto"/>
                      </w:tcPr>
                      <w:p w:rsidR="00426DED"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426DED" w:rsidRPr="00323382">
                          <w:rPr>
                            <w:rFonts w:ascii="Times New Roman" w:hAnsi="Times New Roman" w:cs="Times New Roman"/>
                            <w:color w:val="000000"/>
                            <w:sz w:val="24"/>
                            <w:szCs w:val="24"/>
                          </w:rPr>
                          <w:t xml:space="preserve">Сформированность умения давать количественные оценки и проводить расчёты по химическим формулам и уравнениям; </w:t>
                        </w:r>
                      </w:p>
                      <w:p w:rsidR="00426DED" w:rsidRPr="00323382" w:rsidRDefault="002613D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r w:rsidR="00426DED" w:rsidRPr="00323382">
                          <w:rPr>
                            <w:rFonts w:ascii="Times New Roman" w:hAnsi="Times New Roman" w:cs="Times New Roman"/>
                            <w:color w:val="000000"/>
                            <w:sz w:val="24"/>
                            <w:szCs w:val="24"/>
                          </w:rPr>
                          <w:t xml:space="preserve">Владение правилами техники безопасности при использовании химических веществ; </w:t>
                        </w:r>
                      </w:p>
                      <w:p w:rsidR="00426DED"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426DED" w:rsidRPr="00323382">
                          <w:rPr>
                            <w:rFonts w:ascii="Times New Roman" w:hAnsi="Times New Roman" w:cs="Times New Roman"/>
                            <w:color w:val="000000"/>
                            <w:sz w:val="24"/>
                            <w:szCs w:val="24"/>
                          </w:rPr>
                          <w:t xml:space="preserve">Сформированность собственной позиции по отношению к химической информации, получаемой из разных источников. </w:t>
                        </w:r>
                      </w:p>
                    </w:tc>
                  </w:tr>
                </w:tbl>
                <w:p w:rsidR="00426DED" w:rsidRPr="00323382" w:rsidRDefault="00426DED"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426DED" w:rsidRPr="00323382" w:rsidRDefault="00426DED" w:rsidP="00323382">
            <w:pPr>
              <w:jc w:val="both"/>
              <w:rPr>
                <w:rFonts w:ascii="Times New Roman" w:hAnsi="Times New Roman" w:cs="Times New Roman"/>
                <w:sz w:val="24"/>
                <w:szCs w:val="24"/>
              </w:rPr>
            </w:pPr>
          </w:p>
        </w:tc>
      </w:tr>
    </w:tbl>
    <w:p w:rsidR="00C94860" w:rsidRPr="00323382" w:rsidRDefault="00C94860" w:rsidP="00323382">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9571"/>
      </w:tblGrid>
      <w:tr w:rsidR="006B5007" w:rsidRPr="00323382" w:rsidTr="006B5007">
        <w:tc>
          <w:tcPr>
            <w:tcW w:w="9571" w:type="dxa"/>
          </w:tcPr>
          <w:tbl>
            <w:tblPr>
              <w:tblW w:w="0" w:type="auto"/>
              <w:tblBorders>
                <w:top w:val="nil"/>
                <w:left w:val="nil"/>
                <w:bottom w:val="nil"/>
                <w:right w:val="nil"/>
              </w:tblBorders>
              <w:tblLook w:val="0000" w:firstRow="0" w:lastRow="0" w:firstColumn="0" w:lastColumn="0" w:noHBand="0" w:noVBand="0"/>
            </w:tblPr>
            <w:tblGrid>
              <w:gridCol w:w="9005"/>
            </w:tblGrid>
            <w:tr w:rsidR="006B5007" w:rsidRPr="00323382">
              <w:trPr>
                <w:trHeight w:val="107"/>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естествознания </w:t>
                  </w:r>
                </w:p>
              </w:tc>
            </w:tr>
          </w:tbl>
          <w:p w:rsidR="006B5007" w:rsidRPr="00323382" w:rsidRDefault="006B5007" w:rsidP="00323382">
            <w:pPr>
              <w:jc w:val="both"/>
              <w:rPr>
                <w:rFonts w:ascii="Times New Roman" w:hAnsi="Times New Roman" w:cs="Times New Roman"/>
                <w:sz w:val="24"/>
                <w:szCs w:val="24"/>
              </w:rPr>
            </w:pPr>
          </w:p>
        </w:tc>
      </w:tr>
      <w:tr w:rsidR="006B5007" w:rsidRPr="00323382" w:rsidTr="006B5007">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6B5007" w:rsidRPr="00323382" w:rsidTr="00202A5A">
              <w:trPr>
                <w:trHeight w:val="1984"/>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spellStart"/>
                  <w:r w:rsidRPr="00323382">
                    <w:rPr>
                      <w:rFonts w:ascii="Times New Roman" w:hAnsi="Times New Roman" w:cs="Times New Roman"/>
                      <w:color w:val="000000"/>
                      <w:sz w:val="24"/>
                      <w:szCs w:val="24"/>
                    </w:rPr>
                    <w:t>Сформированность</w:t>
                  </w:r>
                  <w:proofErr w:type="spellEnd"/>
                  <w:r w:rsidRPr="00323382">
                    <w:rPr>
                      <w:rFonts w:ascii="Times New Roman" w:hAnsi="Times New Roman" w:cs="Times New Roman"/>
                      <w:color w:val="000000"/>
                      <w:sz w:val="24"/>
                      <w:szCs w:val="24"/>
                    </w:rPr>
                    <w:t xml:space="preserve"> представлений о целостной современной </w:t>
                  </w:r>
                  <w:proofErr w:type="gramStart"/>
                  <w:r w:rsidRPr="00323382">
                    <w:rPr>
                      <w:rFonts w:ascii="Times New Roman" w:hAnsi="Times New Roman" w:cs="Times New Roman"/>
                      <w:color w:val="000000"/>
                      <w:sz w:val="24"/>
                      <w:szCs w:val="24"/>
                    </w:rPr>
                    <w:t>естественно-научной</w:t>
                  </w:r>
                  <w:proofErr w:type="gramEnd"/>
                  <w:r w:rsidRPr="00323382">
                    <w:rPr>
                      <w:rFonts w:ascii="Times New Roman" w:hAnsi="Times New Roman" w:cs="Times New Roman"/>
                      <w:color w:val="000000"/>
                      <w:sz w:val="24"/>
                      <w:szCs w:val="24"/>
                    </w:rPr>
                    <w:t xml:space="preserve"> картине мира, о природе как единой целостной системе, о взаимосвязи человека, природы и общества; о пространственно-временных масштабах Вселенной;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B5007" w:rsidRPr="00323382">
                    <w:rPr>
                      <w:rFonts w:ascii="Times New Roman" w:hAnsi="Times New Roman" w:cs="Times New Roman"/>
                      <w:color w:val="000000"/>
                      <w:sz w:val="24"/>
                      <w:szCs w:val="24"/>
                    </w:rPr>
                    <w:t xml:space="preserve">Сформированность умения применять </w:t>
                  </w:r>
                  <w:proofErr w:type="gramStart"/>
                  <w:r w:rsidR="006B5007" w:rsidRPr="00323382">
                    <w:rPr>
                      <w:rFonts w:ascii="Times New Roman" w:hAnsi="Times New Roman" w:cs="Times New Roman"/>
                      <w:color w:val="000000"/>
                      <w:sz w:val="24"/>
                      <w:szCs w:val="24"/>
                    </w:rPr>
                    <w:t>естественно-научные</w:t>
                  </w:r>
                  <w:proofErr w:type="gramEnd"/>
                  <w:r w:rsidR="006B5007" w:rsidRPr="00323382">
                    <w:rPr>
                      <w:rFonts w:ascii="Times New Roman" w:hAnsi="Times New Roman" w:cs="Times New Roman"/>
                      <w:color w:val="000000"/>
                      <w:sz w:val="24"/>
                      <w:szCs w:val="24"/>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B5007" w:rsidRPr="00323382">
                    <w:rPr>
                      <w:rFonts w:ascii="Times New Roman" w:hAnsi="Times New Roman" w:cs="Times New Roman"/>
                      <w:color w:val="000000"/>
                      <w:sz w:val="24"/>
                      <w:szCs w:val="24"/>
                    </w:rPr>
                    <w:t xml:space="preserve">Сформированность представлений о научном методе познания природы и средствах изучения </w:t>
                  </w:r>
                  <w:proofErr w:type="spellStart"/>
                  <w:r w:rsidR="006B5007" w:rsidRPr="00323382">
                    <w:rPr>
                      <w:rFonts w:ascii="Times New Roman" w:hAnsi="Times New Roman" w:cs="Times New Roman"/>
                      <w:color w:val="000000"/>
                      <w:sz w:val="24"/>
                      <w:szCs w:val="24"/>
                    </w:rPr>
                    <w:t>мегамира</w:t>
                  </w:r>
                  <w:proofErr w:type="spellEnd"/>
                  <w:r w:rsidR="006B5007" w:rsidRPr="00323382">
                    <w:rPr>
                      <w:rFonts w:ascii="Times New Roman" w:hAnsi="Times New Roman" w:cs="Times New Roman"/>
                      <w:color w:val="000000"/>
                      <w:sz w:val="24"/>
                      <w:szCs w:val="24"/>
                    </w:rPr>
                    <w:t xml:space="preserve">, макромира и микромира; владение приёмами </w:t>
                  </w:r>
                  <w:proofErr w:type="gramStart"/>
                  <w:r w:rsidR="006B5007" w:rsidRPr="00323382">
                    <w:rPr>
                      <w:rFonts w:ascii="Times New Roman" w:hAnsi="Times New Roman" w:cs="Times New Roman"/>
                      <w:color w:val="000000"/>
                      <w:sz w:val="24"/>
                      <w:szCs w:val="24"/>
                    </w:rPr>
                    <w:t>естественно-научных</w:t>
                  </w:r>
                  <w:proofErr w:type="gramEnd"/>
                  <w:r w:rsidR="006B5007" w:rsidRPr="00323382">
                    <w:rPr>
                      <w:rFonts w:ascii="Times New Roman" w:hAnsi="Times New Roman" w:cs="Times New Roman"/>
                      <w:color w:val="000000"/>
                      <w:sz w:val="24"/>
                      <w:szCs w:val="24"/>
                    </w:rPr>
                    <w:t xml:space="preserve"> наблюдений, опытов исследований и оценки достоверности полученных результатов;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Владение понятийным аппаратом естественных наук, позволяющим познавать мир, участвовать в дискуссиях по </w:t>
                  </w:r>
                  <w:proofErr w:type="gramStart"/>
                  <w:r w:rsidRPr="00323382">
                    <w:rPr>
                      <w:rFonts w:ascii="Times New Roman" w:hAnsi="Times New Roman" w:cs="Times New Roman"/>
                      <w:color w:val="000000"/>
                      <w:sz w:val="24"/>
                      <w:szCs w:val="24"/>
                    </w:rPr>
                    <w:t>естественно-научным</w:t>
                  </w:r>
                  <w:proofErr w:type="gramEnd"/>
                  <w:r w:rsidRPr="00323382">
                    <w:rPr>
                      <w:rFonts w:ascii="Times New Roman" w:hAnsi="Times New Roman" w:cs="Times New Roman"/>
                      <w:color w:val="000000"/>
                      <w:sz w:val="24"/>
                      <w:szCs w:val="24"/>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B5007" w:rsidRPr="00323382">
                    <w:rPr>
                      <w:rFonts w:ascii="Times New Roman" w:hAnsi="Times New Roman" w:cs="Times New Roman"/>
                      <w:color w:val="000000"/>
                      <w:sz w:val="24"/>
                      <w:szCs w:val="24"/>
                    </w:rPr>
                    <w:t xml:space="preserve"> </w:t>
                  </w:r>
                  <w:proofErr w:type="spellStart"/>
                  <w:r w:rsidR="006B5007" w:rsidRPr="00323382">
                    <w:rPr>
                      <w:rFonts w:ascii="Times New Roman" w:hAnsi="Times New Roman" w:cs="Times New Roman"/>
                      <w:color w:val="000000"/>
                      <w:sz w:val="24"/>
                      <w:szCs w:val="24"/>
                    </w:rPr>
                    <w:t>Сформированность</w:t>
                  </w:r>
                  <w:proofErr w:type="spellEnd"/>
                  <w:r w:rsidR="006B5007" w:rsidRPr="00323382">
                    <w:rPr>
                      <w:rFonts w:ascii="Times New Roman" w:hAnsi="Times New Roman" w:cs="Times New Roman"/>
                      <w:color w:val="000000"/>
                      <w:sz w:val="24"/>
                      <w:szCs w:val="24"/>
                    </w:rPr>
                    <w:t xml:space="preserve"> умений понимать значимость </w:t>
                  </w:r>
                  <w:proofErr w:type="gramStart"/>
                  <w:r w:rsidR="006B5007" w:rsidRPr="00323382">
                    <w:rPr>
                      <w:rFonts w:ascii="Times New Roman" w:hAnsi="Times New Roman" w:cs="Times New Roman"/>
                      <w:color w:val="000000"/>
                      <w:sz w:val="24"/>
                      <w:szCs w:val="24"/>
                    </w:rPr>
                    <w:t>естественно-научного</w:t>
                  </w:r>
                  <w:proofErr w:type="gramEnd"/>
                  <w:r w:rsidR="006B5007" w:rsidRPr="00323382">
                    <w:rPr>
                      <w:rFonts w:ascii="Times New Roman" w:hAnsi="Times New Roman" w:cs="Times New Roman"/>
                      <w:color w:val="000000"/>
                      <w:sz w:val="24"/>
                      <w:szCs w:val="24"/>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определённой системой ценностей. </w:t>
                  </w:r>
                </w:p>
              </w:tc>
            </w:tr>
          </w:tbl>
          <w:p w:rsidR="006B5007" w:rsidRPr="00323382" w:rsidRDefault="006B5007" w:rsidP="00323382">
            <w:pPr>
              <w:jc w:val="both"/>
              <w:rPr>
                <w:rFonts w:ascii="Times New Roman" w:hAnsi="Times New Roman" w:cs="Times New Roman"/>
                <w:sz w:val="24"/>
                <w:szCs w:val="24"/>
              </w:rPr>
            </w:pPr>
          </w:p>
        </w:tc>
      </w:tr>
    </w:tbl>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Образовательная область физическая культура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(физическая культура, основы безопасности жизнедеятельности)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Физическая культура.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color w:val="000000"/>
          <w:sz w:val="24"/>
          <w:szCs w:val="24"/>
        </w:rPr>
        <w:t>I. Социокультурные основы</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w:t>
      </w:r>
      <w:proofErr w:type="gramStart"/>
      <w:r w:rsidRPr="00323382">
        <w:rPr>
          <w:rFonts w:ascii="Times New Roman" w:hAnsi="Times New Roman" w:cs="Times New Roman"/>
          <w:color w:val="000000"/>
          <w:sz w:val="24"/>
          <w:szCs w:val="24"/>
        </w:rPr>
        <w:t>к</w:t>
      </w:r>
      <w:proofErr w:type="gramEnd"/>
      <w:r w:rsidRPr="00323382">
        <w:rPr>
          <w:rFonts w:ascii="Times New Roman" w:hAnsi="Times New Roman" w:cs="Times New Roman"/>
          <w:color w:val="000000"/>
          <w:sz w:val="24"/>
          <w:szCs w:val="24"/>
        </w:rPr>
        <w:t xml:space="preserve"> активной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жизнедеятельности, труду и защите Отечества. Современное олимпийское и физкультурно-массовые движения (на примере “Спорт для всех”), их социальная направленность и формы организации. Спортивно-оздоровительные системы физических упражнений в отечественной и зарубежной культуре, их цели и задачи, основы содержания и формы организации.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Психолого-педагогические основы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Способы индивидуальной организации, планирования, регулирования и </w:t>
      </w:r>
      <w:proofErr w:type="gramStart"/>
      <w:r w:rsidRPr="00323382">
        <w:rPr>
          <w:rFonts w:ascii="Times New Roman" w:hAnsi="Times New Roman" w:cs="Times New Roman"/>
          <w:color w:val="000000"/>
          <w:sz w:val="24"/>
          <w:szCs w:val="24"/>
        </w:rPr>
        <w:t>контроля за</w:t>
      </w:r>
      <w:proofErr w:type="gramEnd"/>
      <w:r w:rsidRPr="00323382">
        <w:rPr>
          <w:rFonts w:ascii="Times New Roman" w:hAnsi="Times New Roman" w:cs="Times New Roman"/>
          <w:color w:val="000000"/>
          <w:sz w:val="24"/>
          <w:szCs w:val="24"/>
        </w:rPr>
        <w:t xml:space="preserve"> физическими нагрузками во время занятий физическими упражнениями профессионально-ориентированной и оздоровительно - корригирующей направленности. Основные формы и виды физических упражнений. 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регулирования массы тела, использование корригирующих упражнений для проведения самостоятельных индивидуализированных занятий.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Основные технико-тактические действия и приемы в игровых видах спорта, совершенствование техники движений в избранном виде спорта. </w:t>
      </w:r>
      <w:proofErr w:type="gramStart"/>
      <w:r w:rsidRPr="00323382">
        <w:rPr>
          <w:rFonts w:ascii="Times New Roman" w:hAnsi="Times New Roman" w:cs="Times New Roman"/>
          <w:color w:val="000000"/>
          <w:sz w:val="24"/>
          <w:szCs w:val="24"/>
        </w:rPr>
        <w:t xml:space="preserve">Основы начальной </w:t>
      </w:r>
      <w:r w:rsidRPr="00323382">
        <w:rPr>
          <w:rFonts w:ascii="Times New Roman" w:hAnsi="Times New Roman" w:cs="Times New Roman"/>
          <w:color w:val="000000"/>
          <w:sz w:val="24"/>
          <w:szCs w:val="24"/>
        </w:rPr>
        <w:lastRenderedPageBreak/>
        <w:t>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r w:rsidRPr="00323382">
        <w:rPr>
          <w:rFonts w:ascii="Times New Roman" w:hAnsi="Times New Roman" w:cs="Times New Roman"/>
          <w:color w:val="000000"/>
          <w:sz w:val="24"/>
          <w:szCs w:val="24"/>
        </w:rPr>
        <w:t xml:space="preserve"> 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 - массовых соревнованиях.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III. Медико-биологические основы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Физическая культура и спо</w:t>
      </w:r>
      <w:proofErr w:type="gramStart"/>
      <w:r w:rsidRPr="00323382">
        <w:rPr>
          <w:rFonts w:ascii="Times New Roman" w:hAnsi="Times New Roman" w:cs="Times New Roman"/>
          <w:color w:val="000000"/>
          <w:sz w:val="24"/>
          <w:szCs w:val="24"/>
        </w:rPr>
        <w:t>рт в пр</w:t>
      </w:r>
      <w:proofErr w:type="gramEnd"/>
      <w:r w:rsidRPr="00323382">
        <w:rPr>
          <w:rFonts w:ascii="Times New Roman" w:hAnsi="Times New Roman" w:cs="Times New Roman"/>
          <w:color w:val="000000"/>
          <w:sz w:val="24"/>
          <w:szCs w:val="24"/>
        </w:rPr>
        <w:t xml:space="preserve">офилактике заболеваний и укреплении здоровья, поддержание репродуктивных функций человека, сохранение его творческой активности и долголетия. 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 Основы техники безопасности и профилактики травматизма,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профилактических (гигиенические требования, закаливание) и восстановительных (гидропроцедуры, массаж) мероприятий при организации и проведении спортивно-массовых и индивидуальных форм занятий физической культурой и спортом. 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tbl>
      <w:tblPr>
        <w:tblStyle w:val="a3"/>
        <w:tblW w:w="0" w:type="auto"/>
        <w:tblLook w:val="04A0" w:firstRow="1" w:lastRow="0" w:firstColumn="1" w:lastColumn="0" w:noHBand="0" w:noVBand="1"/>
      </w:tblPr>
      <w:tblGrid>
        <w:gridCol w:w="9571"/>
      </w:tblGrid>
      <w:tr w:rsidR="006B5007" w:rsidRPr="00323382" w:rsidTr="006B5007">
        <w:tc>
          <w:tcPr>
            <w:tcW w:w="9571" w:type="dxa"/>
          </w:tcPr>
          <w:tbl>
            <w:tblPr>
              <w:tblW w:w="0" w:type="auto"/>
              <w:tblBorders>
                <w:top w:val="nil"/>
                <w:left w:val="nil"/>
                <w:bottom w:val="nil"/>
                <w:right w:val="nil"/>
              </w:tblBorders>
              <w:tblLook w:val="0000" w:firstRow="0" w:lastRow="0" w:firstColumn="0" w:lastColumn="0" w:noHBand="0" w:noVBand="0"/>
            </w:tblPr>
            <w:tblGrid>
              <w:gridCol w:w="8488"/>
            </w:tblGrid>
            <w:tr w:rsidR="006B5007" w:rsidRPr="00323382">
              <w:trPr>
                <w:trHeight w:val="366"/>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освоения базового курса </w:t>
                  </w:r>
                  <w:proofErr w:type="gramStart"/>
                  <w:r w:rsidRPr="00323382">
                    <w:rPr>
                      <w:rFonts w:ascii="Times New Roman" w:hAnsi="Times New Roman" w:cs="Times New Roman"/>
                      <w:b/>
                      <w:bCs/>
                      <w:i/>
                      <w:iCs/>
                      <w:color w:val="000000"/>
                      <w:sz w:val="24"/>
                      <w:szCs w:val="24"/>
                    </w:rPr>
                    <w:t>физической</w:t>
                  </w:r>
                  <w:proofErr w:type="gramEnd"/>
                  <w:r w:rsidRPr="00323382">
                    <w:rPr>
                      <w:rFonts w:ascii="Times New Roman" w:hAnsi="Times New Roman" w:cs="Times New Roman"/>
                      <w:b/>
                      <w:bCs/>
                      <w:i/>
                      <w:iCs/>
                      <w:color w:val="000000"/>
                      <w:sz w:val="24"/>
                      <w:szCs w:val="24"/>
                    </w:rPr>
                    <w:t xml:space="preserve">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культуры </w:t>
                  </w:r>
                </w:p>
              </w:tc>
            </w:tr>
          </w:tbl>
          <w:p w:rsidR="006B5007" w:rsidRPr="00323382" w:rsidRDefault="006B5007" w:rsidP="00323382">
            <w:pPr>
              <w:jc w:val="both"/>
              <w:rPr>
                <w:rFonts w:ascii="Times New Roman" w:hAnsi="Times New Roman" w:cs="Times New Roman"/>
                <w:sz w:val="24"/>
                <w:szCs w:val="24"/>
              </w:rPr>
            </w:pPr>
          </w:p>
        </w:tc>
      </w:tr>
      <w:tr w:rsidR="006B5007" w:rsidRPr="00323382" w:rsidTr="006B5007">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6B5007" w:rsidRPr="00323382">
              <w:trPr>
                <w:trHeight w:val="525"/>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Владение современными технологиями укрепления и сохранения здоровья, </w:t>
                  </w:r>
                </w:p>
                <w:tbl>
                  <w:tblPr>
                    <w:tblW w:w="0" w:type="auto"/>
                    <w:tblBorders>
                      <w:top w:val="nil"/>
                      <w:left w:val="nil"/>
                      <w:bottom w:val="nil"/>
                      <w:right w:val="nil"/>
                    </w:tblBorders>
                    <w:tblLook w:val="0000" w:firstRow="0" w:lastRow="0" w:firstColumn="0" w:lastColumn="0" w:noHBand="0" w:noVBand="0"/>
                  </w:tblPr>
                  <w:tblGrid>
                    <w:gridCol w:w="9139"/>
                  </w:tblGrid>
                  <w:tr w:rsidR="006B5007" w:rsidRPr="00323382">
                    <w:trPr>
                      <w:trHeight w:val="1837"/>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поддержания работоспособности, профилактики предупреждения заболеваний, связанных с учебной и производственной деятельностью;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Владение техническими приёмами и двигательными действиями базовых видов спорта, активное применение их в игровой и соревновательной деятельности. </w:t>
                        </w:r>
                      </w:p>
                    </w:tc>
                  </w:tr>
                </w:tbl>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6B5007" w:rsidRPr="00323382" w:rsidRDefault="006B5007" w:rsidP="00323382">
            <w:pPr>
              <w:jc w:val="both"/>
              <w:rPr>
                <w:rFonts w:ascii="Times New Roman" w:hAnsi="Times New Roman" w:cs="Times New Roman"/>
                <w:sz w:val="24"/>
                <w:szCs w:val="24"/>
              </w:rPr>
            </w:pPr>
          </w:p>
        </w:tc>
      </w:tr>
    </w:tbl>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Основы безопасности жизнедеятельности.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 Основы здорового образа жизни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 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 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 Вредные привычки (</w:t>
      </w:r>
      <w:proofErr w:type="spellStart"/>
      <w:r w:rsidRPr="00323382">
        <w:rPr>
          <w:rFonts w:ascii="Times New Roman" w:hAnsi="Times New Roman" w:cs="Times New Roman"/>
          <w:color w:val="000000"/>
          <w:sz w:val="24"/>
          <w:szCs w:val="24"/>
        </w:rPr>
        <w:t>табакокурение</w:t>
      </w:r>
      <w:proofErr w:type="spellEnd"/>
      <w:r w:rsidRPr="00323382">
        <w:rPr>
          <w:rFonts w:ascii="Times New Roman" w:hAnsi="Times New Roman" w:cs="Times New Roman"/>
          <w:color w:val="000000"/>
          <w:sz w:val="24"/>
          <w:szCs w:val="24"/>
        </w:rPr>
        <w:t xml:space="preserve">, употребление алкоголя, наркомания и токсикомания), их влияние на здоровье. Профилактика вредных привычек.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II. Безопасность и защита человека в опасных и чрезвычайных ситуациях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 Единая </w:t>
      </w:r>
      <w:r w:rsidRPr="00323382">
        <w:rPr>
          <w:rFonts w:ascii="Times New Roman" w:hAnsi="Times New Roman" w:cs="Times New Roman"/>
          <w:color w:val="000000"/>
          <w:sz w:val="24"/>
          <w:szCs w:val="24"/>
        </w:rPr>
        <w:lastRenderedPageBreak/>
        <w:t xml:space="preserve">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 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 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 Нормативно-правовые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color w:val="000000"/>
          <w:sz w:val="24"/>
          <w:szCs w:val="24"/>
        </w:rPr>
        <w:t>III. Основы медицинских знаний и правила оказания первой медицинской помощи</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 Правила наложения повязок и оказания первой медицинской помощи при переломах. Применение подручных сре</w:t>
      </w:r>
      <w:proofErr w:type="gramStart"/>
      <w:r w:rsidRPr="00323382">
        <w:rPr>
          <w:rFonts w:ascii="Times New Roman" w:hAnsi="Times New Roman" w:cs="Times New Roman"/>
          <w:color w:val="000000"/>
          <w:sz w:val="24"/>
          <w:szCs w:val="24"/>
        </w:rPr>
        <w:t>дств дл</w:t>
      </w:r>
      <w:proofErr w:type="gramEnd"/>
      <w:r w:rsidRPr="00323382">
        <w:rPr>
          <w:rFonts w:ascii="Times New Roman" w:hAnsi="Times New Roman" w:cs="Times New Roman"/>
          <w:color w:val="000000"/>
          <w:sz w:val="24"/>
          <w:szCs w:val="24"/>
        </w:rPr>
        <w:t xml:space="preserve">я транспортировки пострадавших. Проведение комплекса сердечно-легочной реанимации на месте происшествия.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IV. Основы военной службы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 Воинская обязанность граждан и воинский учет. Обязательная подготовка к военной службе. Виды добровольной подготовки к военной службе. 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физическим качествам, уровню образования призывников. Права и свободы военнослужащих. Альтернативная гражданская служба. Военные аспекты международного права. Дисциплинарная, административная и уголовная ответственность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военнослужащих. Социальная защищенность военнослужащих и их семей на период прохождения военной службы.</w:t>
      </w:r>
    </w:p>
    <w:tbl>
      <w:tblPr>
        <w:tblStyle w:val="a3"/>
        <w:tblW w:w="0" w:type="auto"/>
        <w:tblLook w:val="04A0" w:firstRow="1" w:lastRow="0" w:firstColumn="1" w:lastColumn="0" w:noHBand="0" w:noVBand="1"/>
      </w:tblPr>
      <w:tblGrid>
        <w:gridCol w:w="9571"/>
      </w:tblGrid>
      <w:tr w:rsidR="006B5007" w:rsidRPr="00323382" w:rsidTr="006B5007">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6B5007" w:rsidRPr="00323382">
              <w:trPr>
                <w:trHeight w:val="366"/>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Требования к предметным результатам </w:t>
                  </w:r>
                  <w:proofErr w:type="gramStart"/>
                  <w:r w:rsidRPr="00323382">
                    <w:rPr>
                      <w:rFonts w:ascii="Times New Roman" w:hAnsi="Times New Roman" w:cs="Times New Roman"/>
                      <w:b/>
                      <w:bCs/>
                      <w:i/>
                      <w:iCs/>
                      <w:color w:val="000000"/>
                      <w:sz w:val="24"/>
                      <w:szCs w:val="24"/>
                    </w:rPr>
                    <w:t>освоения базового курса основ безопасности жизнедеятельности</w:t>
                  </w:r>
                  <w:proofErr w:type="gramEnd"/>
                  <w:r w:rsidRPr="00323382">
                    <w:rPr>
                      <w:rFonts w:ascii="Times New Roman" w:hAnsi="Times New Roman" w:cs="Times New Roman"/>
                      <w:b/>
                      <w:bCs/>
                      <w:i/>
                      <w:iCs/>
                      <w:color w:val="000000"/>
                      <w:sz w:val="24"/>
                      <w:szCs w:val="24"/>
                    </w:rPr>
                    <w:t xml:space="preserve"> </w:t>
                  </w:r>
                </w:p>
              </w:tc>
            </w:tr>
          </w:tbl>
          <w:p w:rsidR="006B5007" w:rsidRPr="00323382" w:rsidRDefault="006B5007" w:rsidP="00323382">
            <w:pPr>
              <w:jc w:val="both"/>
              <w:rPr>
                <w:rFonts w:ascii="Times New Roman" w:hAnsi="Times New Roman" w:cs="Times New Roman"/>
                <w:sz w:val="24"/>
                <w:szCs w:val="24"/>
              </w:rPr>
            </w:pPr>
          </w:p>
        </w:tc>
      </w:tr>
      <w:tr w:rsidR="006B5007" w:rsidRPr="00323382" w:rsidTr="004A7ECB">
        <w:trPr>
          <w:trHeight w:val="1694"/>
        </w:trPr>
        <w:tc>
          <w:tcPr>
            <w:tcW w:w="9571" w:type="dxa"/>
          </w:tcPr>
          <w:tbl>
            <w:tblPr>
              <w:tblW w:w="0" w:type="auto"/>
              <w:tblBorders>
                <w:top w:val="nil"/>
                <w:left w:val="nil"/>
                <w:bottom w:val="nil"/>
                <w:right w:val="nil"/>
              </w:tblBorders>
              <w:tblLook w:val="0000" w:firstRow="0" w:lastRow="0" w:firstColumn="0" w:lastColumn="0" w:noHBand="0" w:noVBand="0"/>
            </w:tblPr>
            <w:tblGrid>
              <w:gridCol w:w="9355"/>
            </w:tblGrid>
            <w:tr w:rsidR="006B5007" w:rsidRPr="00323382" w:rsidTr="004A7ECB">
              <w:trPr>
                <w:trHeight w:val="1562"/>
              </w:trPr>
              <w:tc>
                <w:tcPr>
                  <w:tcW w:w="0" w:type="auto"/>
                </w:tcPr>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6B5007" w:rsidRPr="00323382">
                    <w:rPr>
                      <w:rFonts w:ascii="Times New Roman" w:hAnsi="Times New Roman" w:cs="Times New Roman"/>
                      <w:color w:val="000000"/>
                      <w:sz w:val="24"/>
                      <w:szCs w:val="24"/>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w:t>
                  </w:r>
                  <w:proofErr w:type="gramStart"/>
                  <w:r w:rsidR="006B5007" w:rsidRPr="00323382">
                    <w:rPr>
                      <w:rFonts w:ascii="Times New Roman" w:hAnsi="Times New Roman" w:cs="Times New Roman"/>
                      <w:color w:val="000000"/>
                      <w:sz w:val="24"/>
                      <w:szCs w:val="24"/>
                    </w:rPr>
                    <w:t>о-</w:t>
                  </w:r>
                  <w:proofErr w:type="gramEnd"/>
                  <w:r w:rsidR="006B5007" w:rsidRPr="00323382">
                    <w:rPr>
                      <w:rFonts w:ascii="Times New Roman" w:hAnsi="Times New Roman" w:cs="Times New Roman"/>
                      <w:color w:val="000000"/>
                      <w:sz w:val="24"/>
                      <w:szCs w:val="24"/>
                    </w:rPr>
                    <w:t xml:space="preserve"> 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6B5007" w:rsidRPr="00323382">
                    <w:rPr>
                      <w:rFonts w:ascii="Times New Roman" w:hAnsi="Times New Roman" w:cs="Times New Roman"/>
                      <w:color w:val="000000"/>
                      <w:sz w:val="24"/>
                      <w:szCs w:val="24"/>
                    </w:rPr>
                    <w:t xml:space="preserve">Знание основ государственной системы, российского законодательства, направленных на защиту населения от внешних и внутренних угроз;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B5007" w:rsidRPr="00323382">
                    <w:rPr>
                      <w:rFonts w:ascii="Times New Roman" w:hAnsi="Times New Roman" w:cs="Times New Roman"/>
                      <w:color w:val="000000"/>
                      <w:sz w:val="24"/>
                      <w:szCs w:val="24"/>
                    </w:rPr>
                    <w:t xml:space="preserve">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B5007" w:rsidRPr="00323382">
                    <w:rPr>
                      <w:rFonts w:ascii="Times New Roman" w:hAnsi="Times New Roman" w:cs="Times New Roman"/>
                      <w:color w:val="000000"/>
                      <w:sz w:val="24"/>
                      <w:szCs w:val="24"/>
                    </w:rPr>
                    <w:t xml:space="preserve">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6B5007" w:rsidRPr="00323382">
                    <w:rPr>
                      <w:rFonts w:ascii="Times New Roman" w:hAnsi="Times New Roman" w:cs="Times New Roman"/>
                      <w:color w:val="000000"/>
                      <w:sz w:val="24"/>
                      <w:szCs w:val="24"/>
                    </w:rPr>
                    <w:t xml:space="preserve">Знание распространённых опасных и чрезвычайных ситуаций природного, техногенного и социального характера;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B5007" w:rsidRPr="00323382">
                    <w:rPr>
                      <w:rFonts w:ascii="Times New Roman" w:hAnsi="Times New Roman" w:cs="Times New Roman"/>
                      <w:color w:val="000000"/>
                      <w:sz w:val="24"/>
                      <w:szCs w:val="24"/>
                    </w:rPr>
                    <w:t xml:space="preserve">Знание факторов, пагубно влияющих на здоровье человека, исключение из своей жизни вредных привычек (курения, пьянства и т. д.);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Знание основных мер защиты (в том числе в области гражданской обороны) и правил </w:t>
                  </w:r>
                </w:p>
                <w:tbl>
                  <w:tblPr>
                    <w:tblW w:w="0" w:type="auto"/>
                    <w:tblBorders>
                      <w:top w:val="nil"/>
                      <w:left w:val="nil"/>
                      <w:bottom w:val="nil"/>
                      <w:right w:val="nil"/>
                    </w:tblBorders>
                    <w:tblLook w:val="0000" w:firstRow="0" w:lastRow="0" w:firstColumn="0" w:lastColumn="0" w:noHBand="0" w:noVBand="0"/>
                  </w:tblPr>
                  <w:tblGrid>
                    <w:gridCol w:w="9139"/>
                  </w:tblGrid>
                  <w:tr w:rsidR="006B5007" w:rsidRPr="00323382">
                    <w:trPr>
                      <w:trHeight w:val="3147"/>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поведения в условиях опасных и чрезвычайных ситуаций;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B5007" w:rsidRPr="00323382">
                          <w:rPr>
                            <w:rFonts w:ascii="Times New Roman" w:hAnsi="Times New Roman" w:cs="Times New Roman"/>
                            <w:color w:val="000000"/>
                            <w:sz w:val="24"/>
                            <w:szCs w:val="24"/>
                          </w:rPr>
                          <w:t xml:space="preserve">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6B5007" w:rsidRPr="00323382">
                          <w:rPr>
                            <w:rFonts w:ascii="Times New Roman" w:hAnsi="Times New Roman" w:cs="Times New Roman"/>
                            <w:color w:val="000000"/>
                            <w:sz w:val="24"/>
                            <w:szCs w:val="24"/>
                          </w:rPr>
                          <w:t xml:space="preserve">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4A7ECB">
                          <w:rPr>
                            <w:rFonts w:ascii="Times New Roman" w:hAnsi="Times New Roman" w:cs="Times New Roman"/>
                            <w:color w:val="000000"/>
                            <w:sz w:val="24"/>
                            <w:szCs w:val="24"/>
                          </w:rPr>
                          <w:t>0.</w:t>
                        </w:r>
                        <w:r w:rsidRPr="00323382">
                          <w:rPr>
                            <w:rFonts w:ascii="Times New Roman" w:hAnsi="Times New Roman" w:cs="Times New Roman"/>
                            <w:color w:val="000000"/>
                            <w:sz w:val="24"/>
                            <w:szCs w:val="24"/>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6B5007" w:rsidRPr="00323382" w:rsidRDefault="004A7ECB"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B5007" w:rsidRPr="00323382">
                          <w:rPr>
                            <w:rFonts w:ascii="Times New Roman" w:hAnsi="Times New Roman" w:cs="Times New Roman"/>
                            <w:color w:val="000000"/>
                            <w:sz w:val="24"/>
                            <w:szCs w:val="24"/>
                          </w:rPr>
                          <w:t xml:space="preserve">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 </w:t>
                        </w:r>
                      </w:p>
                    </w:tc>
                  </w:tr>
                </w:tbl>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6B5007" w:rsidRPr="00323382" w:rsidRDefault="006B5007" w:rsidP="00323382">
            <w:pPr>
              <w:jc w:val="both"/>
              <w:rPr>
                <w:rFonts w:ascii="Times New Roman" w:hAnsi="Times New Roman" w:cs="Times New Roman"/>
                <w:sz w:val="24"/>
                <w:szCs w:val="24"/>
              </w:rPr>
            </w:pPr>
          </w:p>
        </w:tc>
      </w:tr>
    </w:tbl>
    <w:p w:rsidR="00C94860" w:rsidRPr="00323382" w:rsidRDefault="00C94860" w:rsidP="00323382">
      <w:pPr>
        <w:spacing w:after="0" w:line="240" w:lineRule="auto"/>
        <w:jc w:val="both"/>
        <w:rPr>
          <w:rFonts w:ascii="Times New Roman" w:hAnsi="Times New Roman" w:cs="Times New Roman"/>
          <w:sz w:val="24"/>
          <w:szCs w:val="24"/>
        </w:rPr>
      </w:pPr>
    </w:p>
    <w:p w:rsidR="006B5007" w:rsidRPr="00323382" w:rsidRDefault="006B5007" w:rsidP="00323382">
      <w:pPr>
        <w:autoSpaceDE w:val="0"/>
        <w:autoSpaceDN w:val="0"/>
        <w:adjustRightInd w:val="0"/>
        <w:spacing w:after="0" w:line="240" w:lineRule="auto"/>
        <w:jc w:val="both"/>
        <w:rPr>
          <w:rFonts w:ascii="Times New Roman" w:hAnsi="Times New Roman" w:cs="Times New Roman"/>
          <w:i/>
          <w:iCs/>
          <w:color w:val="000000"/>
          <w:sz w:val="24"/>
          <w:szCs w:val="24"/>
        </w:rPr>
      </w:pPr>
      <w:r w:rsidRPr="00323382">
        <w:rPr>
          <w:rFonts w:ascii="Times New Roman" w:hAnsi="Times New Roman" w:cs="Times New Roman"/>
          <w:i/>
          <w:iCs/>
          <w:color w:val="000000"/>
          <w:sz w:val="24"/>
          <w:szCs w:val="24"/>
        </w:rPr>
        <w:t>Примерные рабочие программы учебных предметов размещены на официальном сайте ГБОУ</w:t>
      </w:r>
      <w:r w:rsidR="00202A5A" w:rsidRPr="00323382">
        <w:rPr>
          <w:rFonts w:ascii="Times New Roman" w:hAnsi="Times New Roman" w:cs="Times New Roman"/>
          <w:i/>
          <w:iCs/>
          <w:color w:val="000000"/>
          <w:sz w:val="24"/>
          <w:szCs w:val="24"/>
        </w:rPr>
        <w:t xml:space="preserve">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w:t>
      </w:r>
      <w:r w:rsidR="00687768" w:rsidRPr="00323382">
        <w:rPr>
          <w:rFonts w:ascii="Times New Roman" w:hAnsi="Times New Roman" w:cs="Times New Roman"/>
          <w:i/>
          <w:iCs/>
          <w:color w:val="000000"/>
          <w:sz w:val="24"/>
          <w:szCs w:val="24"/>
        </w:rPr>
        <w:t>.</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II. Программы курсов по выбору.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Количество часов, отведенных на элективные курсы, варьируется, чтобы максимально удовлетворить запросы учащихся и их родителей и обеспечить им необходимую подготовку для поступления в ВУЗы разной направленности с учетом максимально допустимой нагрузки. Элективные курсы направлены на формирование умений и способов деятельности, связанных с решением практических задач, получением дополнительных знаний, на приобретение образовательных результатов, востребованных в профессиональном образовании и на рынке труда. Элективные курсы как составная часть профильной подготовки выполняют несколько функций: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надстраивают профильный курс, когда такой дополненный профильный курс становится в полной мере углубленным;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углубляют, расширяют и систематизируют знания в выбранной области или виде деятельности, что позволяет получить дополнительную подготовку для сдачи ЕГЭ по выбранному предмету;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способствуют удовлетворению познавательных интересов в различных областях деятельности человека;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удовлетворяют индивидуальные запросы </w:t>
      </w:r>
      <w:proofErr w:type="gramStart"/>
      <w:r w:rsidRPr="00323382">
        <w:rPr>
          <w:rFonts w:ascii="Times New Roman" w:hAnsi="Times New Roman" w:cs="Times New Roman"/>
          <w:color w:val="000000"/>
          <w:sz w:val="24"/>
          <w:szCs w:val="24"/>
        </w:rPr>
        <w:t>обучающихся</w:t>
      </w:r>
      <w:proofErr w:type="gramEnd"/>
      <w:r w:rsidRPr="00323382">
        <w:rPr>
          <w:rFonts w:ascii="Times New Roman" w:hAnsi="Times New Roman" w:cs="Times New Roman"/>
          <w:color w:val="000000"/>
          <w:sz w:val="24"/>
          <w:szCs w:val="24"/>
        </w:rPr>
        <w:t xml:space="preserve">;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развивают личность обучающихся, их познавательные интересы, интеллектуальной и ценностно-смысловой сферы;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 развивают навыки самообразования и </w:t>
      </w:r>
      <w:proofErr w:type="spellStart"/>
      <w:r w:rsidRPr="00323382">
        <w:rPr>
          <w:rFonts w:ascii="Times New Roman" w:hAnsi="Times New Roman" w:cs="Times New Roman"/>
          <w:color w:val="000000"/>
          <w:sz w:val="24"/>
          <w:szCs w:val="24"/>
        </w:rPr>
        <w:t>самопроектирования</w:t>
      </w:r>
      <w:proofErr w:type="spellEnd"/>
      <w:r w:rsidRPr="00323382">
        <w:rPr>
          <w:rFonts w:ascii="Times New Roman" w:hAnsi="Times New Roman" w:cs="Times New Roman"/>
          <w:color w:val="000000"/>
          <w:sz w:val="24"/>
          <w:szCs w:val="24"/>
        </w:rPr>
        <w:t>;</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совершенствуют </w:t>
      </w:r>
      <w:proofErr w:type="gramStart"/>
      <w:r w:rsidRPr="00323382">
        <w:rPr>
          <w:rFonts w:ascii="Times New Roman" w:hAnsi="Times New Roman" w:cs="Times New Roman"/>
          <w:color w:val="000000"/>
          <w:sz w:val="24"/>
          <w:szCs w:val="24"/>
        </w:rPr>
        <w:t>имеющийся</w:t>
      </w:r>
      <w:proofErr w:type="gramEnd"/>
      <w:r w:rsidRPr="00323382">
        <w:rPr>
          <w:rFonts w:ascii="Times New Roman" w:hAnsi="Times New Roman" w:cs="Times New Roman"/>
          <w:color w:val="000000"/>
          <w:sz w:val="24"/>
          <w:szCs w:val="24"/>
        </w:rPr>
        <w:t xml:space="preserve"> и помогают в приобретение нового опыта познавательной деятельности, профессионального самоопределения обучающихся.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Результаты изучения курсов по выбору обучающихся должны отражать: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самоопределению;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овладение систематическими знаниями и приобретение опыта осуществления целесообразной и результативной 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w:t>
      </w:r>
      <w:r w:rsidRPr="00323382">
        <w:rPr>
          <w:rFonts w:ascii="Times New Roman" w:hAnsi="Times New Roman" w:cs="Times New Roman"/>
          <w:color w:val="000000"/>
          <w:sz w:val="24"/>
          <w:szCs w:val="24"/>
        </w:rPr>
        <w:lastRenderedPageBreak/>
        <w:t xml:space="preserve">(разрешению) проблем, осознанному использованию информационных и коммуникационных технологий, самоорганизации и </w:t>
      </w:r>
      <w:proofErr w:type="spellStart"/>
      <w:r w:rsidRPr="00323382">
        <w:rPr>
          <w:rFonts w:ascii="Times New Roman" w:hAnsi="Times New Roman" w:cs="Times New Roman"/>
          <w:color w:val="000000"/>
          <w:sz w:val="24"/>
          <w:szCs w:val="24"/>
        </w:rPr>
        <w:t>саморегуляции</w:t>
      </w:r>
      <w:proofErr w:type="spellEnd"/>
      <w:r w:rsidRPr="00323382">
        <w:rPr>
          <w:rFonts w:ascii="Times New Roman" w:hAnsi="Times New Roman" w:cs="Times New Roman"/>
          <w:color w:val="000000"/>
          <w:sz w:val="24"/>
          <w:szCs w:val="24"/>
        </w:rPr>
        <w:t xml:space="preserve">;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обеспечение академической мобильности и (или) возможности поддерживать избранное направление образования;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обеспечение профессиональной ориентации </w:t>
      </w:r>
      <w:proofErr w:type="gramStart"/>
      <w:r w:rsidRPr="00323382">
        <w:rPr>
          <w:rFonts w:ascii="Times New Roman" w:hAnsi="Times New Roman" w:cs="Times New Roman"/>
          <w:color w:val="000000"/>
          <w:sz w:val="24"/>
          <w:szCs w:val="24"/>
        </w:rPr>
        <w:t>обучающихся</w:t>
      </w:r>
      <w:proofErr w:type="gramEnd"/>
      <w:r w:rsidRPr="00323382">
        <w:rPr>
          <w:rFonts w:ascii="Times New Roman" w:hAnsi="Times New Roman" w:cs="Times New Roman"/>
          <w:color w:val="000000"/>
          <w:sz w:val="24"/>
          <w:szCs w:val="24"/>
        </w:rPr>
        <w:t xml:space="preserve">. </w:t>
      </w:r>
    </w:p>
    <w:p w:rsidR="005A4EBC" w:rsidRPr="00323382" w:rsidRDefault="006B5007" w:rsidP="00323382">
      <w:pPr>
        <w:autoSpaceDE w:val="0"/>
        <w:autoSpaceDN w:val="0"/>
        <w:adjustRightInd w:val="0"/>
        <w:spacing w:after="0" w:line="240" w:lineRule="auto"/>
        <w:jc w:val="both"/>
        <w:rPr>
          <w:rFonts w:ascii="Times New Roman" w:hAnsi="Times New Roman" w:cs="Times New Roman"/>
          <w:i/>
          <w:iCs/>
          <w:color w:val="000000"/>
          <w:sz w:val="24"/>
          <w:szCs w:val="24"/>
        </w:rPr>
      </w:pPr>
      <w:r w:rsidRPr="00323382">
        <w:rPr>
          <w:rFonts w:ascii="Times New Roman" w:hAnsi="Times New Roman" w:cs="Times New Roman"/>
          <w:i/>
          <w:iCs/>
          <w:color w:val="000000"/>
          <w:sz w:val="24"/>
          <w:szCs w:val="24"/>
        </w:rPr>
        <w:t xml:space="preserve">Примерные программы элективных курсов размещены на официальном сайте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w:t>
      </w:r>
      <w:r w:rsidR="005A4EBC" w:rsidRPr="00323382">
        <w:rPr>
          <w:rFonts w:ascii="Times New Roman" w:hAnsi="Times New Roman" w:cs="Times New Roman"/>
          <w:i/>
          <w:iCs/>
          <w:color w:val="000000"/>
          <w:sz w:val="24"/>
          <w:szCs w:val="24"/>
        </w:rPr>
        <w:t>.</w:t>
      </w:r>
    </w:p>
    <w:p w:rsidR="005A4EBC" w:rsidRPr="00323382" w:rsidRDefault="005A4EBC" w:rsidP="00323382">
      <w:pPr>
        <w:autoSpaceDE w:val="0"/>
        <w:autoSpaceDN w:val="0"/>
        <w:adjustRightInd w:val="0"/>
        <w:spacing w:after="0" w:line="240" w:lineRule="auto"/>
        <w:jc w:val="both"/>
        <w:rPr>
          <w:rFonts w:ascii="Times New Roman" w:hAnsi="Times New Roman" w:cs="Times New Roman"/>
          <w:color w:val="000000"/>
          <w:sz w:val="24"/>
          <w:szCs w:val="24"/>
        </w:rPr>
      </w:pPr>
    </w:p>
    <w:p w:rsidR="006B5007" w:rsidRPr="00323382" w:rsidRDefault="004D4E4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Cs/>
          <w:color w:val="000000"/>
          <w:sz w:val="24"/>
          <w:szCs w:val="24"/>
        </w:rPr>
        <w:t>2.4.</w:t>
      </w:r>
      <w:r w:rsidR="006B5007" w:rsidRPr="00323382">
        <w:rPr>
          <w:rFonts w:ascii="Times New Roman" w:hAnsi="Times New Roman" w:cs="Times New Roman"/>
          <w:b/>
          <w:bCs/>
          <w:iCs/>
          <w:color w:val="000000"/>
          <w:sz w:val="24"/>
          <w:szCs w:val="24"/>
        </w:rPr>
        <w:t xml:space="preserve"> Программа внеурочной 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Пояснительная записка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Внеурочная деятельность является составной частью учебн</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Вся система внеурочной деятельности призвана объединить в единый процесс воспитание, образование, развитие и </w:t>
      </w:r>
      <w:proofErr w:type="spellStart"/>
      <w:r w:rsidRPr="00323382">
        <w:rPr>
          <w:rFonts w:ascii="Times New Roman" w:hAnsi="Times New Roman" w:cs="Times New Roman"/>
          <w:color w:val="000000"/>
          <w:sz w:val="24"/>
          <w:szCs w:val="24"/>
        </w:rPr>
        <w:t>здоровьесбережение</w:t>
      </w:r>
      <w:proofErr w:type="spellEnd"/>
      <w:r w:rsidRPr="00323382">
        <w:rPr>
          <w:rFonts w:ascii="Times New Roman" w:hAnsi="Times New Roman" w:cs="Times New Roman"/>
          <w:color w:val="000000"/>
          <w:sz w:val="24"/>
          <w:szCs w:val="24"/>
        </w:rPr>
        <w:t xml:space="preserve">, а также обеспечить структурную и содержательную преемственность предметов. </w:t>
      </w:r>
    </w:p>
    <w:p w:rsidR="006B5007" w:rsidRPr="00323382" w:rsidRDefault="005A4EB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Н</w:t>
      </w:r>
      <w:r w:rsidR="006B5007" w:rsidRPr="00323382">
        <w:rPr>
          <w:rFonts w:ascii="Times New Roman" w:hAnsi="Times New Roman" w:cs="Times New Roman"/>
          <w:color w:val="000000"/>
          <w:sz w:val="24"/>
          <w:szCs w:val="24"/>
        </w:rPr>
        <w:t>асыщенность занятий внеурочной деятельностью дополняет строгость учебного процесса. Кроме того, внеурочная деятельность решает ещё одну важную задачу – расширяет культурно</w:t>
      </w:r>
      <w:r w:rsidRPr="00323382">
        <w:rPr>
          <w:rFonts w:ascii="Times New Roman" w:hAnsi="Times New Roman" w:cs="Times New Roman"/>
          <w:color w:val="000000"/>
          <w:sz w:val="24"/>
          <w:szCs w:val="24"/>
        </w:rPr>
        <w:t>-интеллектуальное</w:t>
      </w:r>
      <w:r w:rsidR="006B5007" w:rsidRPr="00323382">
        <w:rPr>
          <w:rFonts w:ascii="Times New Roman" w:hAnsi="Times New Roman" w:cs="Times New Roman"/>
          <w:color w:val="000000"/>
          <w:sz w:val="24"/>
          <w:szCs w:val="24"/>
        </w:rPr>
        <w:t xml:space="preserve"> пространство школы. В этой сфере знакомство ученика с ценностями культуры</w:t>
      </w:r>
      <w:r w:rsidRPr="00323382">
        <w:rPr>
          <w:rFonts w:ascii="Times New Roman" w:hAnsi="Times New Roman" w:cs="Times New Roman"/>
          <w:color w:val="000000"/>
          <w:sz w:val="24"/>
          <w:szCs w:val="24"/>
        </w:rPr>
        <w:t>, ценностями интеллектуального творчества</w:t>
      </w:r>
      <w:r w:rsidR="006B5007" w:rsidRPr="00323382">
        <w:rPr>
          <w:rFonts w:ascii="Times New Roman" w:hAnsi="Times New Roman" w:cs="Times New Roman"/>
          <w:color w:val="000000"/>
          <w:sz w:val="24"/>
          <w:szCs w:val="24"/>
        </w:rPr>
        <w:t xml:space="preserve"> происходит с учётом его личных интересов.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Актуальность программы. </w:t>
      </w:r>
      <w:r w:rsidRPr="00323382">
        <w:rPr>
          <w:rFonts w:ascii="Times New Roman" w:hAnsi="Times New Roman" w:cs="Times New Roman"/>
          <w:color w:val="000000"/>
          <w:sz w:val="24"/>
          <w:szCs w:val="24"/>
        </w:rPr>
        <w:t xml:space="preserve">Необходимость разработки программы внеурочной деятельности связана с введением государственных образовательных стандартов, призванных обеспечивать развитие системы образования в условиях изменяющихся запросов личности и семьи, ожиданий общества и требований государства.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Актуальность предлагаемой программы заключается в том, что умение учиться и развиваться, составляющее основу личностного роста учащегося, означает умение учиться, познавать и преобразовывать мир, ставить проблемы, находить разные пути решения; учиться сотрудничать с другими людьми не только в урочной, но и во внеурочной деятельности.</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Новизна данной программы </w:t>
      </w:r>
      <w:r w:rsidRPr="00323382">
        <w:rPr>
          <w:rFonts w:ascii="Times New Roman" w:hAnsi="Times New Roman" w:cs="Times New Roman"/>
          <w:color w:val="000000"/>
          <w:sz w:val="24"/>
          <w:szCs w:val="24"/>
        </w:rPr>
        <w:t xml:space="preserve">определена требованиями к результатам освоения основной образовательной программы среднего общего образования. Одним из главных аспектов нового стандарта является формирование компетентностей ребёнка по освоению новых знаний, умений, навыков, способностей.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Отличительными особенностями </w:t>
      </w:r>
      <w:r w:rsidRPr="00323382">
        <w:rPr>
          <w:rFonts w:ascii="Times New Roman" w:hAnsi="Times New Roman" w:cs="Times New Roman"/>
          <w:color w:val="000000"/>
          <w:sz w:val="24"/>
          <w:szCs w:val="24"/>
        </w:rPr>
        <w:t xml:space="preserve">данной программы являются: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организация работы с детьми, имеющими разные потребности и индивидуальные возможности;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-определение видов организации деятельности обучающихся, направленных на достижение личностных, </w:t>
      </w:r>
      <w:proofErr w:type="spellStart"/>
      <w:r w:rsidRPr="00323382">
        <w:rPr>
          <w:rFonts w:ascii="Times New Roman" w:hAnsi="Times New Roman" w:cs="Times New Roman"/>
          <w:color w:val="000000"/>
          <w:sz w:val="24"/>
          <w:szCs w:val="24"/>
        </w:rPr>
        <w:t>метапредметных</w:t>
      </w:r>
      <w:proofErr w:type="spellEnd"/>
      <w:r w:rsidRPr="00323382">
        <w:rPr>
          <w:rFonts w:ascii="Times New Roman" w:hAnsi="Times New Roman" w:cs="Times New Roman"/>
          <w:color w:val="000000"/>
          <w:sz w:val="24"/>
          <w:szCs w:val="24"/>
        </w:rPr>
        <w:t xml:space="preserve"> и предметных результатов; </w:t>
      </w:r>
    </w:p>
    <w:p w:rsidR="005A4EBC" w:rsidRPr="00323382" w:rsidRDefault="005A4EB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-ориентация подготовки к ЕГЭ, учащихся </w:t>
      </w:r>
      <w:proofErr w:type="gramStart"/>
      <w:r w:rsidRPr="00323382">
        <w:rPr>
          <w:rFonts w:ascii="Times New Roman" w:hAnsi="Times New Roman" w:cs="Times New Roman"/>
          <w:color w:val="000000"/>
          <w:sz w:val="24"/>
          <w:szCs w:val="24"/>
        </w:rPr>
        <w:t>–с</w:t>
      </w:r>
      <w:proofErr w:type="gramEnd"/>
      <w:r w:rsidRPr="00323382">
        <w:rPr>
          <w:rFonts w:ascii="Times New Roman" w:hAnsi="Times New Roman" w:cs="Times New Roman"/>
          <w:color w:val="000000"/>
          <w:sz w:val="24"/>
          <w:szCs w:val="24"/>
        </w:rPr>
        <w:t>портсменов часто выезжающих на учебно-тренировочные сборы и спортивные соревнования.</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В основу реализации </w:t>
      </w:r>
      <w:r w:rsidRPr="00323382">
        <w:rPr>
          <w:rFonts w:ascii="Times New Roman" w:hAnsi="Times New Roman" w:cs="Times New Roman"/>
          <w:color w:val="000000"/>
          <w:sz w:val="24"/>
          <w:szCs w:val="24"/>
        </w:rPr>
        <w:t xml:space="preserve">программы положены ценностные ориентиры и воспитательные результаты.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Достижение планируемых результатов </w:t>
      </w:r>
      <w:r w:rsidRPr="00323382">
        <w:rPr>
          <w:rFonts w:ascii="Times New Roman" w:hAnsi="Times New Roman" w:cs="Times New Roman"/>
          <w:color w:val="000000"/>
          <w:sz w:val="24"/>
          <w:szCs w:val="24"/>
        </w:rPr>
        <w:t xml:space="preserve">отслеживается в рамках внутренней системы оценки педагогом, родителями и обучающимися.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Программа внеурочной деятельности направлена на удовлетворение потребностей:</w:t>
      </w:r>
    </w:p>
    <w:tbl>
      <w:tblPr>
        <w:tblStyle w:val="a3"/>
        <w:tblW w:w="0" w:type="auto"/>
        <w:tblLook w:val="04A0" w:firstRow="1" w:lastRow="0" w:firstColumn="1" w:lastColumn="0" w:noHBand="0" w:noVBand="1"/>
      </w:tblPr>
      <w:tblGrid>
        <w:gridCol w:w="3190"/>
        <w:gridCol w:w="3190"/>
        <w:gridCol w:w="3191"/>
      </w:tblGrid>
      <w:tr w:rsidR="006B5007" w:rsidRPr="00323382" w:rsidTr="006B5007">
        <w:tc>
          <w:tcPr>
            <w:tcW w:w="3190" w:type="dxa"/>
          </w:tcPr>
          <w:tbl>
            <w:tblPr>
              <w:tblW w:w="0" w:type="auto"/>
              <w:tblBorders>
                <w:top w:val="nil"/>
                <w:left w:val="nil"/>
                <w:bottom w:val="nil"/>
                <w:right w:val="nil"/>
              </w:tblBorders>
              <w:tblLook w:val="0000" w:firstRow="0" w:lastRow="0" w:firstColumn="0" w:lastColumn="0" w:noHBand="0" w:noVBand="0"/>
            </w:tblPr>
            <w:tblGrid>
              <w:gridCol w:w="2104"/>
            </w:tblGrid>
            <w:tr w:rsidR="006B5007" w:rsidRPr="00323382" w:rsidTr="005A4EBC">
              <w:trPr>
                <w:trHeight w:val="109"/>
              </w:trPr>
              <w:tc>
                <w:tcPr>
                  <w:tcW w:w="0" w:type="auto"/>
                  <w:vAlign w:val="center"/>
                </w:tcPr>
                <w:p w:rsidR="006B5007" w:rsidRPr="00323382" w:rsidRDefault="005A4EB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6B5007" w:rsidRPr="00323382">
                    <w:rPr>
                      <w:rFonts w:ascii="Times New Roman" w:hAnsi="Times New Roman" w:cs="Times New Roman"/>
                      <w:color w:val="000000"/>
                      <w:sz w:val="24"/>
                      <w:szCs w:val="24"/>
                    </w:rPr>
                    <w:t>Учащихся</w:t>
                  </w:r>
                </w:p>
              </w:tc>
            </w:tr>
          </w:tbl>
          <w:p w:rsidR="006B5007" w:rsidRPr="00323382" w:rsidRDefault="006B5007" w:rsidP="00323382">
            <w:pPr>
              <w:jc w:val="both"/>
              <w:rPr>
                <w:rFonts w:ascii="Times New Roman" w:hAnsi="Times New Roman" w:cs="Times New Roman"/>
                <w:sz w:val="24"/>
                <w:szCs w:val="24"/>
              </w:rPr>
            </w:pPr>
          </w:p>
        </w:tc>
        <w:tc>
          <w:tcPr>
            <w:tcW w:w="3190" w:type="dxa"/>
          </w:tcPr>
          <w:tbl>
            <w:tblPr>
              <w:tblW w:w="0" w:type="auto"/>
              <w:tblBorders>
                <w:top w:val="nil"/>
                <w:left w:val="nil"/>
                <w:bottom w:val="nil"/>
                <w:right w:val="nil"/>
              </w:tblBorders>
              <w:tblLook w:val="0000" w:firstRow="0" w:lastRow="0" w:firstColumn="0" w:lastColumn="0" w:noHBand="0" w:noVBand="0"/>
            </w:tblPr>
            <w:tblGrid>
              <w:gridCol w:w="1630"/>
            </w:tblGrid>
            <w:tr w:rsidR="006B5007" w:rsidRPr="00323382">
              <w:trPr>
                <w:trHeight w:val="367"/>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Общества</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 государства</w:t>
                  </w:r>
                </w:p>
              </w:tc>
            </w:tr>
          </w:tbl>
          <w:p w:rsidR="006B5007" w:rsidRPr="00323382" w:rsidRDefault="006B5007" w:rsidP="00323382">
            <w:pPr>
              <w:jc w:val="both"/>
              <w:rPr>
                <w:rFonts w:ascii="Times New Roman" w:hAnsi="Times New Roman" w:cs="Times New Roman"/>
                <w:sz w:val="24"/>
                <w:szCs w:val="24"/>
              </w:rPr>
            </w:pPr>
          </w:p>
        </w:tc>
        <w:tc>
          <w:tcPr>
            <w:tcW w:w="3191" w:type="dxa"/>
          </w:tcPr>
          <w:tbl>
            <w:tblPr>
              <w:tblW w:w="0" w:type="auto"/>
              <w:tblBorders>
                <w:top w:val="nil"/>
                <w:left w:val="nil"/>
                <w:bottom w:val="nil"/>
                <w:right w:val="nil"/>
              </w:tblBorders>
              <w:tblLook w:val="0000" w:firstRow="0" w:lastRow="0" w:firstColumn="0" w:lastColumn="0" w:noHBand="0" w:noVBand="0"/>
            </w:tblPr>
            <w:tblGrid>
              <w:gridCol w:w="2299"/>
            </w:tblGrid>
            <w:tr w:rsidR="006B5007" w:rsidRPr="00323382">
              <w:trPr>
                <w:trHeight w:val="367"/>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Системы</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общего образования</w:t>
                  </w:r>
                </w:p>
              </w:tc>
            </w:tr>
          </w:tbl>
          <w:p w:rsidR="006B5007" w:rsidRPr="00323382" w:rsidRDefault="006B5007" w:rsidP="00323382">
            <w:pPr>
              <w:jc w:val="both"/>
              <w:rPr>
                <w:rFonts w:ascii="Times New Roman" w:hAnsi="Times New Roman" w:cs="Times New Roman"/>
                <w:sz w:val="24"/>
                <w:szCs w:val="24"/>
              </w:rPr>
            </w:pPr>
          </w:p>
        </w:tc>
      </w:tr>
      <w:tr w:rsidR="006B5007" w:rsidRPr="00323382" w:rsidTr="009410C9">
        <w:trPr>
          <w:trHeight w:val="2156"/>
        </w:trPr>
        <w:tc>
          <w:tcPr>
            <w:tcW w:w="3190" w:type="dxa"/>
          </w:tcPr>
          <w:tbl>
            <w:tblPr>
              <w:tblW w:w="0" w:type="auto"/>
              <w:tblBorders>
                <w:top w:val="nil"/>
                <w:left w:val="nil"/>
                <w:bottom w:val="nil"/>
                <w:right w:val="nil"/>
              </w:tblBorders>
              <w:tblLook w:val="0000" w:firstRow="0" w:lastRow="0" w:firstColumn="0" w:lastColumn="0" w:noHBand="0" w:noVBand="0"/>
            </w:tblPr>
            <w:tblGrid>
              <w:gridCol w:w="2974"/>
            </w:tblGrid>
            <w:tr w:rsidR="006B5007" w:rsidRPr="00323382" w:rsidTr="002613D7">
              <w:trPr>
                <w:trHeight w:val="2300"/>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Из разных целевых групп (имеющих разные достижения и результаты) на основе дифференциации и индивидуализации в про</w:t>
                  </w:r>
                  <w:r w:rsidR="009410C9" w:rsidRPr="00323382">
                    <w:rPr>
                      <w:rFonts w:ascii="Times New Roman" w:hAnsi="Times New Roman" w:cs="Times New Roman"/>
                      <w:color w:val="000000"/>
                      <w:sz w:val="24"/>
                      <w:szCs w:val="24"/>
                    </w:rPr>
                    <w:t>граммах внеурочной деятельности.</w:t>
                  </w:r>
                </w:p>
              </w:tc>
            </w:tr>
          </w:tbl>
          <w:p w:rsidR="006B5007" w:rsidRPr="00323382" w:rsidRDefault="006B5007" w:rsidP="00323382">
            <w:pPr>
              <w:jc w:val="both"/>
              <w:rPr>
                <w:rFonts w:ascii="Times New Roman" w:hAnsi="Times New Roman" w:cs="Times New Roman"/>
                <w:sz w:val="24"/>
                <w:szCs w:val="24"/>
              </w:rPr>
            </w:pPr>
          </w:p>
        </w:tc>
        <w:tc>
          <w:tcPr>
            <w:tcW w:w="3190" w:type="dxa"/>
          </w:tcPr>
          <w:tbl>
            <w:tblPr>
              <w:tblW w:w="0" w:type="auto"/>
              <w:tblBorders>
                <w:top w:val="nil"/>
                <w:left w:val="nil"/>
                <w:bottom w:val="nil"/>
                <w:right w:val="nil"/>
              </w:tblBorders>
              <w:tblLook w:val="0000" w:firstRow="0" w:lastRow="0" w:firstColumn="0" w:lastColumn="0" w:noHBand="0" w:noVBand="0"/>
            </w:tblPr>
            <w:tblGrid>
              <w:gridCol w:w="2974"/>
            </w:tblGrid>
            <w:tr w:rsidR="006B5007" w:rsidRPr="00323382">
              <w:trPr>
                <w:trHeight w:val="1220"/>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 реализации программ внеурочной деятельности, направленных на формирование способностей к продуктивной творческой деятельности. </w:t>
                  </w:r>
                </w:p>
              </w:tc>
            </w:tr>
          </w:tbl>
          <w:p w:rsidR="006B5007" w:rsidRPr="00323382" w:rsidRDefault="006B5007" w:rsidP="00323382">
            <w:pPr>
              <w:jc w:val="both"/>
              <w:rPr>
                <w:rFonts w:ascii="Times New Roman" w:hAnsi="Times New Roman" w:cs="Times New Roman"/>
                <w:sz w:val="24"/>
                <w:szCs w:val="24"/>
              </w:rPr>
            </w:pPr>
          </w:p>
        </w:tc>
        <w:tc>
          <w:tcPr>
            <w:tcW w:w="3191" w:type="dxa"/>
          </w:tcPr>
          <w:tbl>
            <w:tblPr>
              <w:tblW w:w="0" w:type="auto"/>
              <w:tblBorders>
                <w:top w:val="nil"/>
                <w:left w:val="nil"/>
                <w:bottom w:val="nil"/>
                <w:right w:val="nil"/>
              </w:tblBorders>
              <w:tblLook w:val="0000" w:firstRow="0" w:lastRow="0" w:firstColumn="0" w:lastColumn="0" w:noHBand="0" w:noVBand="0"/>
            </w:tblPr>
            <w:tblGrid>
              <w:gridCol w:w="2975"/>
            </w:tblGrid>
            <w:tr w:rsidR="006B5007" w:rsidRPr="00323382">
              <w:trPr>
                <w:trHeight w:val="1854"/>
              </w:trPr>
              <w:tc>
                <w:tcPr>
                  <w:tcW w:w="0" w:type="auto"/>
                </w:tcPr>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Достижение </w:t>
                  </w:r>
                  <w:proofErr w:type="gramStart"/>
                  <w:r w:rsidRPr="00323382">
                    <w:rPr>
                      <w:rFonts w:ascii="Times New Roman" w:hAnsi="Times New Roman" w:cs="Times New Roman"/>
                      <w:color w:val="000000"/>
                      <w:sz w:val="24"/>
                      <w:szCs w:val="24"/>
                    </w:rPr>
                    <w:t>обучающимися</w:t>
                  </w:r>
                  <w:proofErr w:type="gramEnd"/>
                  <w:r w:rsidRPr="00323382">
                    <w:rPr>
                      <w:rFonts w:ascii="Times New Roman" w:hAnsi="Times New Roman" w:cs="Times New Roman"/>
                      <w:color w:val="000000"/>
                      <w:sz w:val="24"/>
                      <w:szCs w:val="24"/>
                    </w:rPr>
                    <w:t xml:space="preserve"> для успешной социализации в современных социально- экономических </w:t>
                  </w:r>
                  <w:r w:rsidR="009410C9" w:rsidRPr="00323382">
                    <w:rPr>
                      <w:rFonts w:ascii="Times New Roman" w:hAnsi="Times New Roman" w:cs="Times New Roman"/>
                      <w:color w:val="000000"/>
                      <w:sz w:val="24"/>
                      <w:szCs w:val="24"/>
                    </w:rPr>
                    <w:t>условиях региона и страны</w:t>
                  </w:r>
                  <w:r w:rsidRPr="00323382">
                    <w:rPr>
                      <w:rFonts w:ascii="Times New Roman" w:hAnsi="Times New Roman" w:cs="Times New Roman"/>
                      <w:color w:val="000000"/>
                      <w:sz w:val="24"/>
                      <w:szCs w:val="24"/>
                    </w:rPr>
                    <w:t xml:space="preserve">. </w:t>
                  </w:r>
                </w:p>
              </w:tc>
            </w:tr>
          </w:tbl>
          <w:p w:rsidR="006B5007" w:rsidRPr="00323382" w:rsidRDefault="006B5007" w:rsidP="00323382">
            <w:pPr>
              <w:jc w:val="both"/>
              <w:rPr>
                <w:rFonts w:ascii="Times New Roman" w:hAnsi="Times New Roman" w:cs="Times New Roman"/>
                <w:sz w:val="24"/>
                <w:szCs w:val="24"/>
              </w:rPr>
            </w:pPr>
          </w:p>
        </w:tc>
      </w:tr>
    </w:tbl>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5007" w:rsidRPr="00323382">
        <w:rPr>
          <w:rFonts w:ascii="Times New Roman" w:hAnsi="Times New Roman" w:cs="Times New Roman"/>
          <w:color w:val="000000"/>
          <w:sz w:val="24"/>
          <w:szCs w:val="24"/>
        </w:rPr>
        <w:t xml:space="preserve">Особенностью внеурочной деятельности на ступени основного общего образования является выход на проектную и исследовательскую деятельность в рамках </w:t>
      </w:r>
      <w:proofErr w:type="spellStart"/>
      <w:r w:rsidR="006B5007" w:rsidRPr="00323382">
        <w:rPr>
          <w:rFonts w:ascii="Times New Roman" w:hAnsi="Times New Roman" w:cs="Times New Roman"/>
          <w:color w:val="000000"/>
          <w:sz w:val="24"/>
          <w:szCs w:val="24"/>
        </w:rPr>
        <w:t>межпредметных</w:t>
      </w:r>
      <w:proofErr w:type="spellEnd"/>
      <w:r w:rsidR="006B5007" w:rsidRPr="00323382">
        <w:rPr>
          <w:rFonts w:ascii="Times New Roman" w:hAnsi="Times New Roman" w:cs="Times New Roman"/>
          <w:color w:val="000000"/>
          <w:sz w:val="24"/>
          <w:szCs w:val="24"/>
        </w:rPr>
        <w:t xml:space="preserve"> программ/курсов с целью достижения планируемых результатов освоения обучающимися основной образовательной программы. </w:t>
      </w:r>
    </w:p>
    <w:p w:rsidR="006B5007" w:rsidRPr="00323382" w:rsidRDefault="006B5007" w:rsidP="00323382">
      <w:pPr>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Сформированный у учащихся старших классов уровень компетентности в проектной и </w:t>
      </w:r>
      <w:proofErr w:type="spellStart"/>
      <w:r w:rsidRPr="00323382">
        <w:rPr>
          <w:rFonts w:ascii="Times New Roman" w:hAnsi="Times New Roman" w:cs="Times New Roman"/>
          <w:color w:val="000000"/>
          <w:sz w:val="24"/>
          <w:szCs w:val="24"/>
        </w:rPr>
        <w:t>иссследовательской</w:t>
      </w:r>
      <w:proofErr w:type="spellEnd"/>
      <w:r w:rsidRPr="00323382">
        <w:rPr>
          <w:rFonts w:ascii="Times New Roman" w:hAnsi="Times New Roman" w:cs="Times New Roman"/>
          <w:color w:val="000000"/>
          <w:sz w:val="24"/>
          <w:szCs w:val="24"/>
        </w:rPr>
        <w:t xml:space="preserve"> деятельности позволит более самостоятельно и осознанно применять </w:t>
      </w:r>
      <w:proofErr w:type="spellStart"/>
      <w:r w:rsidRPr="00323382">
        <w:rPr>
          <w:rFonts w:ascii="Times New Roman" w:hAnsi="Times New Roman" w:cs="Times New Roman"/>
          <w:color w:val="000000"/>
          <w:sz w:val="24"/>
          <w:szCs w:val="24"/>
        </w:rPr>
        <w:t>мыследеятельностные</w:t>
      </w:r>
      <w:proofErr w:type="spellEnd"/>
      <w:r w:rsidRPr="00323382">
        <w:rPr>
          <w:rFonts w:ascii="Times New Roman" w:hAnsi="Times New Roman" w:cs="Times New Roman"/>
          <w:color w:val="000000"/>
          <w:sz w:val="24"/>
          <w:szCs w:val="24"/>
        </w:rPr>
        <w:t xml:space="preserve"> технологии. Следует обратить</w:t>
      </w:r>
      <w:r w:rsidR="00B51C90" w:rsidRPr="00323382">
        <w:rPr>
          <w:rFonts w:ascii="Times New Roman" w:hAnsi="Times New Roman" w:cs="Times New Roman"/>
          <w:color w:val="000000"/>
          <w:sz w:val="24"/>
          <w:szCs w:val="24"/>
        </w:rPr>
        <w:t xml:space="preserve"> </w:t>
      </w:r>
      <w:r w:rsidRPr="00323382">
        <w:rPr>
          <w:rFonts w:ascii="Times New Roman" w:hAnsi="Times New Roman" w:cs="Times New Roman"/>
          <w:color w:val="000000"/>
          <w:sz w:val="24"/>
          <w:szCs w:val="24"/>
        </w:rPr>
        <w:t xml:space="preserve">внимание на эффективное использование всех ресурсов школы с целью создания условий для внеурочной деятельности.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Цель программы </w:t>
      </w:r>
      <w:r w:rsidRPr="00323382">
        <w:rPr>
          <w:rFonts w:ascii="Times New Roman" w:hAnsi="Times New Roman" w:cs="Times New Roman"/>
          <w:color w:val="000000"/>
          <w:sz w:val="24"/>
          <w:szCs w:val="24"/>
        </w:rPr>
        <w:t xml:space="preserve">- создание условий для проявления и развития учащимся своих интересов на основе свободного выбора, постижения духовно- нравственных ценностей и культурных традиций.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Задачи программы: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Выявление интересов, склонностей, способностей, возможностей учащихся.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Педагогическое сопровождение индивидуального развития учащихся.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Повышение роли внеурочной деятельности при снижении в определённом смысле и в определённой мере учебных требований.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5007" w:rsidRPr="00323382">
        <w:rPr>
          <w:rFonts w:ascii="Times New Roman" w:hAnsi="Times New Roman" w:cs="Times New Roman"/>
          <w:color w:val="000000"/>
          <w:sz w:val="24"/>
          <w:szCs w:val="24"/>
        </w:rPr>
        <w:t xml:space="preserve">Внеурочная деятельность понимается в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 xml:space="preserve">» </w:t>
      </w:r>
      <w:r w:rsidR="006B5007" w:rsidRPr="00323382">
        <w:rPr>
          <w:rFonts w:ascii="Times New Roman" w:hAnsi="Times New Roman" w:cs="Times New Roman"/>
          <w:color w:val="000000"/>
          <w:sz w:val="24"/>
          <w:szCs w:val="24"/>
        </w:rPr>
        <w:t xml:space="preserve">преимущественно как деятельность, организуемая во внеурочное время для удовлетворения потребностей учащихся в содержательном досуге, их участии в </w:t>
      </w:r>
      <w:proofErr w:type="spellStart"/>
      <w:r w:rsidR="006B5007" w:rsidRPr="00323382">
        <w:rPr>
          <w:rFonts w:ascii="Times New Roman" w:hAnsi="Times New Roman" w:cs="Times New Roman"/>
          <w:color w:val="000000"/>
          <w:sz w:val="24"/>
          <w:szCs w:val="24"/>
        </w:rPr>
        <w:t>самоуправлениии</w:t>
      </w:r>
      <w:proofErr w:type="spellEnd"/>
      <w:r w:rsidR="006B5007" w:rsidRPr="00323382">
        <w:rPr>
          <w:rFonts w:ascii="Times New Roman" w:hAnsi="Times New Roman" w:cs="Times New Roman"/>
          <w:color w:val="000000"/>
          <w:sz w:val="24"/>
          <w:szCs w:val="24"/>
        </w:rPr>
        <w:t xml:space="preserve"> общественно - полезной деятельности. Современная тенденция в деятельности школы - совершенствование внеурочной деятельности. Сегодня к этому есть целый ряд объективных и субъективных </w:t>
      </w:r>
      <w:r w:rsidR="006B5007" w:rsidRPr="00323382">
        <w:rPr>
          <w:rFonts w:ascii="Times New Roman" w:hAnsi="Times New Roman" w:cs="Times New Roman"/>
          <w:b/>
          <w:bCs/>
          <w:color w:val="000000"/>
          <w:sz w:val="24"/>
          <w:szCs w:val="24"/>
        </w:rPr>
        <w:t xml:space="preserve">оснований: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внеурочная деятельность способствует расширению образовательного пространства, создаёт дополнительные условия для развития учащихся;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Реализация программы внеурочной деятельности обеспечивает выход на заданный образовательный результат - способность базовые знания применять </w:t>
      </w:r>
      <w:r w:rsidR="009410C9" w:rsidRPr="00323382">
        <w:rPr>
          <w:rFonts w:ascii="Times New Roman" w:hAnsi="Times New Roman" w:cs="Times New Roman"/>
          <w:color w:val="000000"/>
          <w:sz w:val="24"/>
          <w:szCs w:val="24"/>
        </w:rPr>
        <w:t xml:space="preserve">в </w:t>
      </w:r>
      <w:r w:rsidRPr="00323382">
        <w:rPr>
          <w:rFonts w:ascii="Times New Roman" w:hAnsi="Times New Roman" w:cs="Times New Roman"/>
          <w:color w:val="000000"/>
          <w:sz w:val="24"/>
          <w:szCs w:val="24"/>
        </w:rPr>
        <w:t xml:space="preserve">обеспечение социализации. 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w:t>
      </w:r>
    </w:p>
    <w:p w:rsidR="006B5007" w:rsidRPr="00323382" w:rsidRDefault="004D4E4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2.5</w:t>
      </w:r>
      <w:r w:rsidR="006B5007" w:rsidRPr="00323382">
        <w:rPr>
          <w:rFonts w:ascii="Times New Roman" w:hAnsi="Times New Roman" w:cs="Times New Roman"/>
          <w:b/>
          <w:bCs/>
          <w:color w:val="000000"/>
          <w:sz w:val="24"/>
          <w:szCs w:val="24"/>
        </w:rPr>
        <w:t xml:space="preserve">. Программа воспитания и </w:t>
      </w:r>
      <w:proofErr w:type="gramStart"/>
      <w:r w:rsidR="006B5007" w:rsidRPr="00323382">
        <w:rPr>
          <w:rFonts w:ascii="Times New Roman" w:hAnsi="Times New Roman" w:cs="Times New Roman"/>
          <w:b/>
          <w:bCs/>
          <w:color w:val="000000"/>
          <w:sz w:val="24"/>
          <w:szCs w:val="24"/>
        </w:rPr>
        <w:t>социализации</w:t>
      </w:r>
      <w:proofErr w:type="gramEnd"/>
      <w:r w:rsidR="006B5007" w:rsidRPr="00323382">
        <w:rPr>
          <w:rFonts w:ascii="Times New Roman" w:hAnsi="Times New Roman" w:cs="Times New Roman"/>
          <w:b/>
          <w:bCs/>
          <w:color w:val="000000"/>
          <w:sz w:val="24"/>
          <w:szCs w:val="24"/>
        </w:rPr>
        <w:t xml:space="preserve"> обучающихся на ступени среднего общего образования.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Нормативно-правовой и методологической основой программы воспитания и социализации на ступени среднего общего образования являются Федеральный Закон № 273 «Об образовании в РФ», Государств</w:t>
      </w:r>
      <w:r w:rsidR="00354E47" w:rsidRPr="00323382">
        <w:rPr>
          <w:rFonts w:ascii="Times New Roman" w:hAnsi="Times New Roman" w:cs="Times New Roman"/>
          <w:color w:val="000000"/>
          <w:sz w:val="24"/>
          <w:szCs w:val="24"/>
        </w:rPr>
        <w:t>енный образовательный Стандарт</w:t>
      </w:r>
      <w:r w:rsidRPr="00323382">
        <w:rPr>
          <w:rFonts w:ascii="Times New Roman" w:hAnsi="Times New Roman" w:cs="Times New Roman"/>
          <w:color w:val="000000"/>
          <w:sz w:val="24"/>
          <w:szCs w:val="24"/>
        </w:rPr>
        <w:t xml:space="preserve">. Программа воспитания и социализации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Я) «ЧРССШИОР им.</w:t>
      </w:r>
      <w:r w:rsidR="00F85BFE" w:rsidRPr="00323382">
        <w:rPr>
          <w:rFonts w:ascii="Times New Roman" w:hAnsi="Times New Roman" w:cs="Times New Roman"/>
          <w:i/>
          <w:iCs/>
          <w:color w:val="000000"/>
          <w:sz w:val="24"/>
          <w:szCs w:val="24"/>
        </w:rPr>
        <w:t xml:space="preserve"> </w:t>
      </w:r>
      <w:proofErr w:type="spellStart"/>
      <w:r w:rsidR="00202A5A" w:rsidRPr="00323382">
        <w:rPr>
          <w:rFonts w:ascii="Times New Roman" w:hAnsi="Times New Roman" w:cs="Times New Roman"/>
          <w:i/>
          <w:iCs/>
          <w:color w:val="000000"/>
          <w:sz w:val="24"/>
          <w:szCs w:val="24"/>
        </w:rPr>
        <w:t>Д.П.Коркина</w:t>
      </w:r>
      <w:proofErr w:type="spellEnd"/>
      <w:r w:rsidR="00202A5A" w:rsidRPr="00323382">
        <w:rPr>
          <w:rFonts w:ascii="Times New Roman" w:hAnsi="Times New Roman" w:cs="Times New Roman"/>
          <w:i/>
          <w:iCs/>
          <w:color w:val="000000"/>
          <w:sz w:val="24"/>
          <w:szCs w:val="24"/>
        </w:rPr>
        <w:t xml:space="preserve">» </w:t>
      </w:r>
      <w:r w:rsidRPr="00323382">
        <w:rPr>
          <w:rFonts w:ascii="Times New Roman" w:hAnsi="Times New Roman" w:cs="Times New Roman"/>
          <w:color w:val="000000"/>
          <w:sz w:val="24"/>
          <w:szCs w:val="24"/>
        </w:rPr>
        <w:t xml:space="preserve">на уровне среднего общего образования построена на основе базовых </w:t>
      </w:r>
      <w:r w:rsidR="00E32930" w:rsidRPr="00323382">
        <w:rPr>
          <w:rFonts w:ascii="Times New Roman" w:hAnsi="Times New Roman" w:cs="Times New Roman"/>
          <w:color w:val="000000"/>
          <w:sz w:val="24"/>
          <w:szCs w:val="24"/>
        </w:rPr>
        <w:t xml:space="preserve">национальных </w:t>
      </w:r>
      <w:r w:rsidRPr="00323382">
        <w:rPr>
          <w:rFonts w:ascii="Times New Roman" w:hAnsi="Times New Roman" w:cs="Times New Roman"/>
          <w:color w:val="000000"/>
          <w:sz w:val="24"/>
          <w:szCs w:val="24"/>
        </w:rPr>
        <w:t xml:space="preserve">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w:t>
      </w:r>
      <w:r w:rsidRPr="00323382">
        <w:rPr>
          <w:rFonts w:ascii="Times New Roman" w:hAnsi="Times New Roman" w:cs="Times New Roman"/>
          <w:color w:val="000000"/>
          <w:sz w:val="24"/>
          <w:szCs w:val="24"/>
        </w:rPr>
        <w:lastRenderedPageBreak/>
        <w:t xml:space="preserve">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Программа обеспечивает: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достижение выпускниками личностных результатов освоения основной образовательной программы в соответствии с требованиями Стандарта;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в которой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Программа содержит: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цель и задачи духовно-нравственного развития, воспитания, социализации школьников на уровне среднего общего образования;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основные направления и ценностные основы духовно- нравственного развития, воспитания и социализации;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содержание, виды деятельности и формы занятий с </w:t>
      </w:r>
      <w:proofErr w:type="gramStart"/>
      <w:r w:rsidRPr="00323382">
        <w:rPr>
          <w:rFonts w:ascii="Times New Roman" w:hAnsi="Times New Roman" w:cs="Times New Roman"/>
          <w:color w:val="000000"/>
          <w:sz w:val="24"/>
          <w:szCs w:val="24"/>
        </w:rPr>
        <w:t>обучающимися</w:t>
      </w:r>
      <w:proofErr w:type="gramEnd"/>
      <w:r w:rsidRPr="00323382">
        <w:rPr>
          <w:rFonts w:ascii="Times New Roman" w:hAnsi="Times New Roman" w:cs="Times New Roman"/>
          <w:color w:val="000000"/>
          <w:sz w:val="24"/>
          <w:szCs w:val="24"/>
        </w:rPr>
        <w:t xml:space="preserve"> по каждому из направлений духовно-нравственного развития, воспитания и социализации;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модель организации работы по духовно-нравственному развитию, воспитанию и социализации;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описание форм и методов организации социально значимой деятельности;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описание основных технологий взаимодействия и сотрудничества субъектов воспитательного процесса и социальных институтов;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описание методов и форм профессиональной ориентации в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w:t>
      </w:r>
      <w:r w:rsidRPr="00323382">
        <w:rPr>
          <w:rFonts w:ascii="Times New Roman" w:hAnsi="Times New Roman" w:cs="Times New Roman"/>
          <w:color w:val="000000"/>
          <w:sz w:val="24"/>
          <w:szCs w:val="24"/>
        </w:rPr>
        <w:t xml:space="preserve">;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описание форм и методов формирования у учащихся экологической культуры, культуры здорового и безопасного образа жизни;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описание форм и методов повышения педагогической культуры родителей (законных представителей) обучающихся;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планируемые результаты по духовно-нравственному развитию, воспитанию и социализации школьников, их профессиональной ориентации, формированию безопасного, здорового и экологически целесообразного образа жизни;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критерии и показатели эффективности деятельности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 xml:space="preserve">» </w:t>
      </w:r>
      <w:r w:rsidRPr="00323382">
        <w:rPr>
          <w:rFonts w:ascii="Times New Roman" w:hAnsi="Times New Roman" w:cs="Times New Roman"/>
          <w:color w:val="000000"/>
          <w:sz w:val="24"/>
          <w:szCs w:val="24"/>
        </w:rPr>
        <w:t xml:space="preserve">по обеспечению воспитания и социализации.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5007" w:rsidRPr="00323382">
        <w:rPr>
          <w:rFonts w:ascii="Times New Roman" w:hAnsi="Times New Roman" w:cs="Times New Roman"/>
          <w:color w:val="000000"/>
          <w:sz w:val="24"/>
          <w:szCs w:val="24"/>
        </w:rPr>
        <w:t xml:space="preserve">Программа воспитания и социализации обучающихся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 xml:space="preserve">» </w:t>
      </w:r>
      <w:r w:rsidR="006B5007" w:rsidRPr="00323382">
        <w:rPr>
          <w:rFonts w:ascii="Times New Roman" w:hAnsi="Times New Roman" w:cs="Times New Roman"/>
          <w:color w:val="000000"/>
          <w:sz w:val="24"/>
          <w:szCs w:val="24"/>
        </w:rPr>
        <w:t xml:space="preserve">предусматривает формирование нравственного уклада школьной жизни, обеспечивающего создание соответствующей социальной среды развития школьников и включающего воспитательную, учебную, </w:t>
      </w:r>
      <w:proofErr w:type="spellStart"/>
      <w:r w:rsidR="006B5007" w:rsidRPr="00323382">
        <w:rPr>
          <w:rFonts w:ascii="Times New Roman" w:hAnsi="Times New Roman" w:cs="Times New Roman"/>
          <w:color w:val="000000"/>
          <w:sz w:val="24"/>
          <w:szCs w:val="24"/>
        </w:rPr>
        <w:t>внеучебную</w:t>
      </w:r>
      <w:proofErr w:type="spellEnd"/>
      <w:r w:rsidR="006B5007" w:rsidRPr="00323382">
        <w:rPr>
          <w:rFonts w:ascii="Times New Roman" w:hAnsi="Times New Roman" w:cs="Times New Roman"/>
          <w:color w:val="000000"/>
          <w:sz w:val="24"/>
          <w:szCs w:val="24"/>
        </w:rPr>
        <w:t xml:space="preserve">,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roofErr w:type="gramEnd"/>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Целью воспитания и социализации школьников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roofErr w:type="gramEnd"/>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 уровне среднего общего образования для достижения поставленной цели воспитания и социализации </w:t>
      </w:r>
      <w:proofErr w:type="gramStart"/>
      <w:r w:rsidRPr="00323382">
        <w:rPr>
          <w:rFonts w:ascii="Times New Roman" w:hAnsi="Times New Roman" w:cs="Times New Roman"/>
          <w:color w:val="000000"/>
          <w:sz w:val="24"/>
          <w:szCs w:val="24"/>
        </w:rPr>
        <w:t>обучающихся</w:t>
      </w:r>
      <w:proofErr w:type="gramEnd"/>
      <w:r w:rsidRPr="00323382">
        <w:rPr>
          <w:rFonts w:ascii="Times New Roman" w:hAnsi="Times New Roman" w:cs="Times New Roman"/>
          <w:color w:val="000000"/>
          <w:sz w:val="24"/>
          <w:szCs w:val="24"/>
        </w:rPr>
        <w:t xml:space="preserve"> решаются следующие задачи.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5007" w:rsidRPr="00323382">
        <w:rPr>
          <w:rFonts w:ascii="Times New Roman" w:hAnsi="Times New Roman" w:cs="Times New Roman"/>
          <w:b/>
          <w:bCs/>
          <w:color w:val="000000"/>
          <w:sz w:val="24"/>
          <w:szCs w:val="24"/>
        </w:rPr>
        <w:t xml:space="preserve">В области формирования личностной культуры: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формирование способности к духовному развитию, реализации творческого потенциала в учебно-игровой, предметно - 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нравственного смысла учения, социально-ориентированной и общественно полезной деятельности;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морали - осознанной </w:t>
      </w:r>
      <w:proofErr w:type="gramStart"/>
      <w:r w:rsidRPr="00323382">
        <w:rPr>
          <w:rFonts w:ascii="Times New Roman" w:hAnsi="Times New Roman" w:cs="Times New Roman"/>
          <w:color w:val="000000"/>
          <w:sz w:val="24"/>
          <w:szCs w:val="24"/>
        </w:rPr>
        <w:t>обучающимся</w:t>
      </w:r>
      <w:proofErr w:type="gramEnd"/>
      <w:r w:rsidRPr="00323382">
        <w:rPr>
          <w:rFonts w:ascii="Times New Roman" w:hAnsi="Times New Roman" w:cs="Times New Roman"/>
          <w:color w:val="000000"/>
          <w:sz w:val="24"/>
          <w:szCs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укрепление позитивной нравственной самооценки, самоуважения и жизненного оптимизма;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эстетических потребностей, ценностей и чувств;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способности открыто </w:t>
      </w:r>
      <w:proofErr w:type="gramStart"/>
      <w:r w:rsidRPr="00323382">
        <w:rPr>
          <w:rFonts w:ascii="Times New Roman" w:hAnsi="Times New Roman" w:cs="Times New Roman"/>
          <w:color w:val="000000"/>
          <w:sz w:val="24"/>
          <w:szCs w:val="24"/>
        </w:rPr>
        <w:t>выражать</w:t>
      </w:r>
      <w:proofErr w:type="gramEnd"/>
      <w:r w:rsidRPr="00323382">
        <w:rPr>
          <w:rFonts w:ascii="Times New Roman" w:hAnsi="Times New Roman" w:cs="Times New Roman"/>
          <w:color w:val="000000"/>
          <w:sz w:val="24"/>
          <w:szCs w:val="24"/>
        </w:rPr>
        <w:t xml:space="preserve"> и аргументировано отстаивать свою нравственно оправданную позицию,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проявлять критичность к собственным намерениям, мыслям и поступкам;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трудолюбия, способности к преодолению трудностей, целеустремлённости и настойчивости в достижении результата;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творческого отношения к учёбе, труду, социальной деятельности на основе нравственных ценностей и моральных норм;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профессиональных намерений и интересов, осознание нравственного значения будущего профессионального выбора;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экологической культуры, культуры здорового и безопасного образа жизни.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5007" w:rsidRPr="00323382">
        <w:rPr>
          <w:rFonts w:ascii="Times New Roman" w:hAnsi="Times New Roman" w:cs="Times New Roman"/>
          <w:b/>
          <w:bCs/>
          <w:color w:val="000000"/>
          <w:sz w:val="24"/>
          <w:szCs w:val="24"/>
        </w:rPr>
        <w:t xml:space="preserve">В области формирования социальной культуры: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укрепление веры в Россию, чувства личной ответственности за Отечество, заботы о процветании своей страны;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патриотизма и гражданской солидарности;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социальных компетенций, необходимых для конструктивного, успешного и ответственного поведения в обществе;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укрепление доверия к другим людям, институтам гражданского общества, государству;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усвоение гуманистических и демократических ценностных ориентаций;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традиционных религий в историческом и культурном развитии России;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культуры межэтнического общения, уважения к культурным, религиозным традициям, образу жизни представителей народов России.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5007" w:rsidRPr="00323382">
        <w:rPr>
          <w:rFonts w:ascii="Times New Roman" w:hAnsi="Times New Roman" w:cs="Times New Roman"/>
          <w:b/>
          <w:bCs/>
          <w:color w:val="000000"/>
          <w:sz w:val="24"/>
          <w:szCs w:val="24"/>
        </w:rPr>
        <w:t xml:space="preserve">В области формирования семейной культуры: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укрепление отношения к семье как основе российского общества; формирование представлений о значении семьи для устойчивого и успешного развития человека;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укрепление у обучающегося уважительного отношения к родителям, осознанного, заботливого отношения к старшим и младшим;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формирование начального опыта заботы о социально-психологическом благополучии своей семьи; </w:t>
      </w:r>
    </w:p>
    <w:p w:rsidR="006B5007" w:rsidRPr="00323382" w:rsidRDefault="006B5007"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5007" w:rsidRPr="00323382">
        <w:rPr>
          <w:rFonts w:ascii="Times New Roman" w:hAnsi="Times New Roman" w:cs="Times New Roman"/>
          <w:b/>
          <w:bCs/>
          <w:color w:val="000000"/>
          <w:sz w:val="24"/>
          <w:szCs w:val="24"/>
        </w:rPr>
        <w:t xml:space="preserve">Основные направления и ценностные основы воспитания и социализации </w:t>
      </w:r>
      <w:proofErr w:type="gramStart"/>
      <w:r w:rsidR="006B5007" w:rsidRPr="00323382">
        <w:rPr>
          <w:rFonts w:ascii="Times New Roman" w:hAnsi="Times New Roman" w:cs="Times New Roman"/>
          <w:b/>
          <w:bCs/>
          <w:color w:val="000000"/>
          <w:sz w:val="24"/>
          <w:szCs w:val="24"/>
        </w:rPr>
        <w:t>обучающихся</w:t>
      </w:r>
      <w:proofErr w:type="gramEnd"/>
      <w:r w:rsidR="006B5007" w:rsidRPr="00323382">
        <w:rPr>
          <w:rFonts w:ascii="Times New Roman" w:hAnsi="Times New Roman" w:cs="Times New Roman"/>
          <w:b/>
          <w:bCs/>
          <w:color w:val="000000"/>
          <w:sz w:val="24"/>
          <w:szCs w:val="24"/>
        </w:rPr>
        <w:t xml:space="preserve">.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Задачи воспитания и </w:t>
      </w:r>
      <w:proofErr w:type="gramStart"/>
      <w:r w:rsidRPr="00323382">
        <w:rPr>
          <w:rFonts w:ascii="Times New Roman" w:hAnsi="Times New Roman" w:cs="Times New Roman"/>
          <w:color w:val="000000"/>
          <w:sz w:val="24"/>
          <w:szCs w:val="24"/>
        </w:rPr>
        <w:t>социализации</w:t>
      </w:r>
      <w:proofErr w:type="gramEnd"/>
      <w:r w:rsidRPr="00323382">
        <w:rPr>
          <w:rFonts w:ascii="Times New Roman" w:hAnsi="Times New Roman" w:cs="Times New Roman"/>
          <w:color w:val="000000"/>
          <w:sz w:val="24"/>
          <w:szCs w:val="24"/>
        </w:rPr>
        <w:t xml:space="preserve">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323382">
        <w:rPr>
          <w:rFonts w:ascii="Times New Roman" w:hAnsi="Times New Roman" w:cs="Times New Roman"/>
          <w:color w:val="000000"/>
          <w:sz w:val="24"/>
          <w:szCs w:val="24"/>
        </w:rPr>
        <w:t>обучающимися</w:t>
      </w:r>
      <w:proofErr w:type="gramEnd"/>
      <w:r w:rsidRPr="00323382">
        <w:rPr>
          <w:rFonts w:ascii="Times New Roman" w:hAnsi="Times New Roman" w:cs="Times New Roman"/>
          <w:color w:val="000000"/>
          <w:sz w:val="24"/>
          <w:szCs w:val="24"/>
        </w:rPr>
        <w:t xml:space="preserve">. </w:t>
      </w:r>
    </w:p>
    <w:p w:rsidR="006B5007"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6B5007" w:rsidRPr="00323382">
        <w:rPr>
          <w:rFonts w:ascii="Times New Roman" w:hAnsi="Times New Roman" w:cs="Times New Roman"/>
          <w:b/>
          <w:bCs/>
          <w:color w:val="000000"/>
          <w:sz w:val="24"/>
          <w:szCs w:val="24"/>
        </w:rPr>
        <w:t xml:space="preserve">Организация духовно-нравственного развития и воспитания </w:t>
      </w:r>
      <w:proofErr w:type="gramStart"/>
      <w:r w:rsidR="006B5007" w:rsidRPr="00323382">
        <w:rPr>
          <w:rFonts w:ascii="Times New Roman" w:hAnsi="Times New Roman" w:cs="Times New Roman"/>
          <w:b/>
          <w:bCs/>
          <w:color w:val="000000"/>
          <w:sz w:val="24"/>
          <w:szCs w:val="24"/>
        </w:rPr>
        <w:t>обучающихся</w:t>
      </w:r>
      <w:proofErr w:type="gramEnd"/>
      <w:r w:rsidR="006B5007" w:rsidRPr="00323382">
        <w:rPr>
          <w:rFonts w:ascii="Times New Roman" w:hAnsi="Times New Roman" w:cs="Times New Roman"/>
          <w:b/>
          <w:bCs/>
          <w:color w:val="000000"/>
          <w:sz w:val="24"/>
          <w:szCs w:val="24"/>
        </w:rPr>
        <w:t xml:space="preserve"> осуществляется по следующим направлениям</w:t>
      </w:r>
      <w:r w:rsidR="006B5007" w:rsidRPr="00323382">
        <w:rPr>
          <w:rFonts w:ascii="Times New Roman" w:hAnsi="Times New Roman" w:cs="Times New Roman"/>
          <w:color w:val="000000"/>
          <w:sz w:val="24"/>
          <w:szCs w:val="24"/>
        </w:rPr>
        <w:t xml:space="preserve">: </w:t>
      </w:r>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roofErr w:type="gramStart"/>
      <w:r w:rsidRPr="00323382">
        <w:rPr>
          <w:rFonts w:ascii="Times New Roman" w:hAnsi="Times New Roman" w:cs="Times New Roman"/>
          <w:color w:val="000000"/>
          <w:sz w:val="24"/>
          <w:szCs w:val="24"/>
        </w:rPr>
        <w:t xml:space="preserve">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6B5007" w:rsidRPr="00323382" w:rsidRDefault="006B500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C94860" w:rsidRPr="00323382" w:rsidRDefault="006B500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3. </w:t>
      </w:r>
      <w:proofErr w:type="gramStart"/>
      <w:r w:rsidRPr="00323382">
        <w:rPr>
          <w:rFonts w:ascii="Times New Roman" w:hAnsi="Times New Roman" w:cs="Times New Roman"/>
          <w:color w:val="000000"/>
          <w:sz w:val="24"/>
          <w:szCs w:val="24"/>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5. </w:t>
      </w:r>
      <w:proofErr w:type="gramStart"/>
      <w:r w:rsidRPr="00323382">
        <w:rPr>
          <w:rFonts w:ascii="Times New Roman" w:hAnsi="Times New Roman" w:cs="Times New Roman"/>
          <w:color w:val="000000"/>
          <w:sz w:val="24"/>
          <w:szCs w:val="24"/>
        </w:rPr>
        <w:t xml:space="preserve">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Воспитание ценностного отношения к </w:t>
      </w:r>
      <w:proofErr w:type="gramStart"/>
      <w:r w:rsidRPr="00323382">
        <w:rPr>
          <w:rFonts w:ascii="Times New Roman" w:hAnsi="Times New Roman" w:cs="Times New Roman"/>
          <w:color w:val="000000"/>
          <w:sz w:val="24"/>
          <w:szCs w:val="24"/>
        </w:rPr>
        <w:t>прекрасному</w:t>
      </w:r>
      <w:proofErr w:type="gramEnd"/>
      <w:r w:rsidRPr="00323382">
        <w:rPr>
          <w:rFonts w:ascii="Times New Roman" w:hAnsi="Times New Roman" w:cs="Times New Roman"/>
          <w:color w:val="000000"/>
          <w:sz w:val="24"/>
          <w:szCs w:val="24"/>
        </w:rPr>
        <w:t xml:space="preserve">,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7A763E"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7A763E" w:rsidRPr="00323382">
        <w:rPr>
          <w:rFonts w:ascii="Times New Roman" w:hAnsi="Times New Roman" w:cs="Times New Roman"/>
          <w:b/>
          <w:bCs/>
          <w:color w:val="000000"/>
          <w:sz w:val="24"/>
          <w:szCs w:val="24"/>
        </w:rPr>
        <w:t xml:space="preserve">Виды деятельности и формы занятий с </w:t>
      </w:r>
      <w:proofErr w:type="gramStart"/>
      <w:r w:rsidR="007A763E" w:rsidRPr="00323382">
        <w:rPr>
          <w:rFonts w:ascii="Times New Roman" w:hAnsi="Times New Roman" w:cs="Times New Roman"/>
          <w:b/>
          <w:bCs/>
          <w:color w:val="000000"/>
          <w:sz w:val="24"/>
          <w:szCs w:val="24"/>
        </w:rPr>
        <w:t>обучающимися</w:t>
      </w:r>
      <w:proofErr w:type="gramEnd"/>
      <w:r w:rsidR="007A763E" w:rsidRPr="00323382">
        <w:rPr>
          <w:rFonts w:ascii="Times New Roman" w:hAnsi="Times New Roman" w:cs="Times New Roman"/>
          <w:b/>
          <w:bCs/>
          <w:color w:val="000000"/>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Воспитание гражданственности, патриотизма, уважения к правам, свободам и обязанностям человека.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w:t>
      </w:r>
      <w:proofErr w:type="gramStart"/>
      <w:r w:rsidRPr="00323382">
        <w:rPr>
          <w:rFonts w:ascii="Times New Roman" w:hAnsi="Times New Roman" w:cs="Times New Roman"/>
          <w:color w:val="000000"/>
          <w:sz w:val="24"/>
          <w:szCs w:val="24"/>
        </w:rPr>
        <w:t>о-</w:t>
      </w:r>
      <w:proofErr w:type="gramEnd"/>
      <w:r w:rsidRPr="00323382">
        <w:rPr>
          <w:rFonts w:ascii="Times New Roman" w:hAnsi="Times New Roman" w:cs="Times New Roman"/>
          <w:color w:val="000000"/>
          <w:sz w:val="24"/>
          <w:szCs w:val="24"/>
        </w:rPr>
        <w:t xml:space="preserve"> юношескими организациями). </w:t>
      </w:r>
    </w:p>
    <w:p w:rsidR="007A763E" w:rsidRPr="00323382" w:rsidRDefault="007A763E"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w:t>
      </w:r>
      <w:r w:rsidR="007B759A" w:rsidRPr="00323382">
        <w:rPr>
          <w:rFonts w:ascii="Times New Roman" w:hAnsi="Times New Roman" w:cs="Times New Roman"/>
          <w:sz w:val="24"/>
          <w:szCs w:val="24"/>
        </w:rPr>
        <w:t>етеранами и военнослужащими.</w:t>
      </w:r>
    </w:p>
    <w:p w:rsidR="007A763E" w:rsidRPr="00323382" w:rsidRDefault="007A763E" w:rsidP="00323382">
      <w:pPr>
        <w:spacing w:after="0" w:line="240" w:lineRule="auto"/>
        <w:contextualSpacing/>
        <w:jc w:val="both"/>
        <w:rPr>
          <w:rFonts w:ascii="Times New Roman" w:hAnsi="Times New Roman" w:cs="Times New Roman"/>
          <w:sz w:val="24"/>
          <w:szCs w:val="24"/>
        </w:rPr>
      </w:pPr>
      <w:r w:rsidRPr="00323382">
        <w:rPr>
          <w:rFonts w:ascii="Times New Roman" w:hAnsi="Times New Roman" w:cs="Times New Roman"/>
          <w:sz w:val="24"/>
          <w:szCs w:val="24"/>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2. Воспитание социальной ответственности и компетентности.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w:t>
      </w:r>
      <w:proofErr w:type="spellStart"/>
      <w:r w:rsidRPr="00323382">
        <w:rPr>
          <w:rFonts w:ascii="Times New Roman" w:hAnsi="Times New Roman" w:cs="Times New Roman"/>
          <w:sz w:val="24"/>
          <w:szCs w:val="24"/>
        </w:rPr>
        <w:t>самопереключение</w:t>
      </w:r>
      <w:proofErr w:type="spellEnd"/>
      <w:r w:rsidRPr="00323382">
        <w:rPr>
          <w:rFonts w:ascii="Times New Roman" w:hAnsi="Times New Roman" w:cs="Times New Roman"/>
          <w:sz w:val="24"/>
          <w:szCs w:val="24"/>
        </w:rPr>
        <w:t xml:space="preserve">, эмоционально - мысленный перенос в положение другого человека. 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ученического самоуправления: участвуют в </w:t>
      </w:r>
      <w:r w:rsidRPr="00323382">
        <w:rPr>
          <w:rFonts w:ascii="Times New Roman" w:hAnsi="Times New Roman" w:cs="Times New Roman"/>
          <w:sz w:val="24"/>
          <w:szCs w:val="24"/>
        </w:rPr>
        <w:lastRenderedPageBreak/>
        <w:t xml:space="preserve">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323382">
        <w:rPr>
          <w:rFonts w:ascii="Times New Roman" w:hAnsi="Times New Roman" w:cs="Times New Roman"/>
          <w:sz w:val="24"/>
          <w:szCs w:val="24"/>
        </w:rPr>
        <w:t>обучающимися</w:t>
      </w:r>
      <w:proofErr w:type="gramEnd"/>
      <w:r w:rsidRPr="00323382">
        <w:rPr>
          <w:rFonts w:ascii="Times New Roman" w:hAnsi="Times New Roman" w:cs="Times New Roman"/>
          <w:sz w:val="24"/>
          <w:szCs w:val="24"/>
        </w:rPr>
        <w:t xml:space="preserve"> основных прав и обязанностей; защищают права обучающихся на всех уровнях управления школой. Разрабатывают на основе полученных знаний и активно участвуют в реализации посильных социальных </w:t>
      </w:r>
      <w:proofErr w:type="gramStart"/>
      <w:r w:rsidRPr="00323382">
        <w:rPr>
          <w:rFonts w:ascii="Times New Roman" w:hAnsi="Times New Roman" w:cs="Times New Roman"/>
          <w:sz w:val="24"/>
          <w:szCs w:val="24"/>
        </w:rPr>
        <w:t>проектов-проведении</w:t>
      </w:r>
      <w:proofErr w:type="gramEnd"/>
      <w:r w:rsidRPr="00323382">
        <w:rPr>
          <w:rFonts w:ascii="Times New Roman" w:hAnsi="Times New Roman" w:cs="Times New Roman"/>
          <w:sz w:val="24"/>
          <w:szCs w:val="24"/>
        </w:rPr>
        <w:t xml:space="preserve"> практических разовых мероприятий или организации систематических программ, решающих конкретную социальную проблему школы, города.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3. Воспитание нравственных чувств, убеждений, этического сознания.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и городу. Принимают добровольное участие в делах благотворительности, милосердия, в оказании помощи </w:t>
      </w:r>
      <w:proofErr w:type="gramStart"/>
      <w:r w:rsidRPr="00323382">
        <w:rPr>
          <w:rFonts w:ascii="Times New Roman" w:hAnsi="Times New Roman" w:cs="Times New Roman"/>
          <w:sz w:val="24"/>
          <w:szCs w:val="24"/>
        </w:rPr>
        <w:t>нуждающимся</w:t>
      </w:r>
      <w:proofErr w:type="gramEnd"/>
      <w:r w:rsidRPr="00323382">
        <w:rPr>
          <w:rFonts w:ascii="Times New Roman" w:hAnsi="Times New Roman" w:cs="Times New Roman"/>
          <w:sz w:val="24"/>
          <w:szCs w:val="24"/>
        </w:rPr>
        <w:t xml:space="preserve">, заботе о животных, живых существах, природе. 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Знакомятся с деятельностью традиционных религиозных организаций.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4. Воспитание экологической культуры, культуры здорового и безопасного образа жизни.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323382">
        <w:rPr>
          <w:rFonts w:ascii="Times New Roman" w:hAnsi="Times New Roman" w:cs="Times New Roman"/>
          <w:sz w:val="24"/>
          <w:szCs w:val="24"/>
        </w:rPr>
        <w:t>тренинговых</w:t>
      </w:r>
      <w:proofErr w:type="spellEnd"/>
      <w:r w:rsidRPr="00323382">
        <w:rPr>
          <w:rFonts w:ascii="Times New Roman" w:hAnsi="Times New Roman" w:cs="Times New Roman"/>
          <w:sz w:val="24"/>
          <w:szCs w:val="24"/>
        </w:rPr>
        <w:t xml:space="preserve"> программ, уроков и внеурочной деятельности).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города и района. Просматривают и обсуждают фильмы, посвящённые разным формам оздоровления. 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w:t>
      </w:r>
      <w:r w:rsidR="00202A5A" w:rsidRPr="00323382">
        <w:rPr>
          <w:rFonts w:ascii="Times New Roman" w:hAnsi="Times New Roman" w:cs="Times New Roman"/>
          <w:sz w:val="24"/>
          <w:szCs w:val="24"/>
        </w:rPr>
        <w:t xml:space="preserve">тений и животных. Участвуют в </w:t>
      </w:r>
      <w:r w:rsidRPr="00323382">
        <w:rPr>
          <w:rFonts w:ascii="Times New Roman" w:hAnsi="Times New Roman" w:cs="Times New Roman"/>
          <w:sz w:val="24"/>
          <w:szCs w:val="24"/>
        </w:rPr>
        <w:t xml:space="preserve">проведении спартакиад, эстафет.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Учатся оказывать первую доврачебную помощь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Разрабатывают и реализуют учебно-исследовательские и просветительские проекты по направлениям: экология и здоровье, ресурсосбережение.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5. Воспитание трудолюбия, сознательного, творческого отношения к образованию, труду и жизни, подготовка к сознательному выбору профессии.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Участвуют в олимпиадах по учебным предметам, изготавливают учебные пособия для школьных кабинетов. Участвуют в экскурсиях на промышленные предприятия, </w:t>
      </w:r>
      <w:proofErr w:type="gramStart"/>
      <w:r w:rsidRPr="00323382">
        <w:rPr>
          <w:rFonts w:ascii="Times New Roman" w:hAnsi="Times New Roman" w:cs="Times New Roman"/>
          <w:sz w:val="24"/>
          <w:szCs w:val="24"/>
        </w:rPr>
        <w:t>в</w:t>
      </w:r>
      <w:proofErr w:type="gramEnd"/>
      <w:r w:rsidRPr="00323382">
        <w:rPr>
          <w:rFonts w:ascii="Times New Roman" w:hAnsi="Times New Roman" w:cs="Times New Roman"/>
          <w:sz w:val="24"/>
          <w:szCs w:val="24"/>
        </w:rPr>
        <w:t xml:space="preserve"> научные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организации, учреждения культуры, в ходе которых знакомятся с различными видами труда, с различными профессиями. Знакомятся с профессиональной деятельностью и </w:t>
      </w:r>
      <w:r w:rsidRPr="00323382">
        <w:rPr>
          <w:rFonts w:ascii="Times New Roman" w:hAnsi="Times New Roman" w:cs="Times New Roman"/>
          <w:sz w:val="24"/>
          <w:szCs w:val="24"/>
        </w:rPr>
        <w:lastRenderedPageBreak/>
        <w:t xml:space="preserve">жизненным путём своих родителей и прародителей, участвуют в организации и проведении презентаций «Труд нашей семьи».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6. Воспитание ценностного отношения к </w:t>
      </w:r>
      <w:proofErr w:type="gramStart"/>
      <w:r w:rsidRPr="00323382">
        <w:rPr>
          <w:rFonts w:ascii="Times New Roman" w:hAnsi="Times New Roman" w:cs="Times New Roman"/>
          <w:b/>
          <w:bCs/>
          <w:sz w:val="24"/>
          <w:szCs w:val="24"/>
        </w:rPr>
        <w:t>прекрасному</w:t>
      </w:r>
      <w:proofErr w:type="gramEnd"/>
      <w:r w:rsidRPr="00323382">
        <w:rPr>
          <w:rFonts w:ascii="Times New Roman" w:hAnsi="Times New Roman" w:cs="Times New Roman"/>
          <w:b/>
          <w:bCs/>
          <w:sz w:val="24"/>
          <w:szCs w:val="24"/>
        </w:rPr>
        <w:t xml:space="preserve">, формирование основ эстетической культуры (эстетическое воспитание).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 системе учреждений дополнительного образования.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Участвуют в оформлении класса и школы, озеленении пришкольного участка, стремятся внести красоту в домашний быт.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Примерный план мероприятий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по реализации программы воспитания и социализации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1. Воспитание гражданственности, патриотизма, уважения к правам, </w:t>
      </w:r>
    </w:p>
    <w:p w:rsidR="007A763E" w:rsidRPr="00323382" w:rsidRDefault="007A763E" w:rsidP="00323382">
      <w:pPr>
        <w:autoSpaceDE w:val="0"/>
        <w:autoSpaceDN w:val="0"/>
        <w:adjustRightInd w:val="0"/>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 xml:space="preserve">свободам и обязанностям человека.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1. Единый классный час «Якутия - моя малая родина</w:t>
      </w:r>
      <w:r w:rsidR="007A763E"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2. Единый классный час, посвященный Дню</w:t>
      </w:r>
      <w:r w:rsidR="00375B04" w:rsidRPr="00323382">
        <w:rPr>
          <w:rFonts w:ascii="Times New Roman" w:hAnsi="Times New Roman" w:cs="Times New Roman"/>
          <w:sz w:val="24"/>
          <w:szCs w:val="24"/>
        </w:rPr>
        <w:t xml:space="preserve"> родного</w:t>
      </w:r>
      <w:r w:rsidRPr="00323382">
        <w:rPr>
          <w:rFonts w:ascii="Times New Roman" w:hAnsi="Times New Roman" w:cs="Times New Roman"/>
          <w:sz w:val="24"/>
          <w:szCs w:val="24"/>
        </w:rPr>
        <w:t xml:space="preserve"> </w:t>
      </w:r>
      <w:r w:rsidR="00F174D1" w:rsidRPr="00323382">
        <w:rPr>
          <w:rFonts w:ascii="Times New Roman" w:hAnsi="Times New Roman" w:cs="Times New Roman"/>
          <w:sz w:val="24"/>
          <w:szCs w:val="24"/>
        </w:rPr>
        <w:t>села</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Единый классный час, посвященный Дню народного единства.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4</w:t>
      </w:r>
      <w:r w:rsidR="007A763E" w:rsidRPr="00323382">
        <w:rPr>
          <w:rFonts w:ascii="Times New Roman" w:hAnsi="Times New Roman" w:cs="Times New Roman"/>
          <w:sz w:val="24"/>
          <w:szCs w:val="24"/>
        </w:rPr>
        <w:t xml:space="preserve">. Единый классный час, посвященный 10 декабря - Дню прав человека.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5</w:t>
      </w:r>
      <w:r w:rsidR="007A763E" w:rsidRPr="00323382">
        <w:rPr>
          <w:rFonts w:ascii="Times New Roman" w:hAnsi="Times New Roman" w:cs="Times New Roman"/>
          <w:sz w:val="24"/>
          <w:szCs w:val="24"/>
        </w:rPr>
        <w:t xml:space="preserve">. Уроки мужества с приглашением ветеранов ВОВ.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6</w:t>
      </w:r>
      <w:r w:rsidR="007A763E" w:rsidRPr="00323382">
        <w:rPr>
          <w:rFonts w:ascii="Times New Roman" w:hAnsi="Times New Roman" w:cs="Times New Roman"/>
          <w:sz w:val="24"/>
          <w:szCs w:val="24"/>
        </w:rPr>
        <w:t xml:space="preserve">. </w:t>
      </w:r>
      <w:r w:rsidRPr="00323382">
        <w:rPr>
          <w:rFonts w:ascii="Times New Roman" w:hAnsi="Times New Roman" w:cs="Times New Roman"/>
          <w:sz w:val="24"/>
          <w:szCs w:val="24"/>
        </w:rPr>
        <w:t>Уроки спортивной славы.</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7</w:t>
      </w:r>
      <w:r w:rsidR="007A763E" w:rsidRPr="00323382">
        <w:rPr>
          <w:rFonts w:ascii="Times New Roman" w:hAnsi="Times New Roman" w:cs="Times New Roman"/>
          <w:sz w:val="24"/>
          <w:szCs w:val="24"/>
        </w:rPr>
        <w:t xml:space="preserve">. Акции по благоустройству </w:t>
      </w:r>
      <w:r w:rsidRPr="00323382">
        <w:rPr>
          <w:rFonts w:ascii="Times New Roman" w:hAnsi="Times New Roman" w:cs="Times New Roman"/>
          <w:sz w:val="24"/>
          <w:szCs w:val="24"/>
        </w:rPr>
        <w:t>микрорайона Школы-интерната</w:t>
      </w:r>
      <w:r w:rsidR="007A763E" w:rsidRPr="00323382">
        <w:rPr>
          <w:rFonts w:ascii="Times New Roman" w:hAnsi="Times New Roman" w:cs="Times New Roman"/>
          <w:sz w:val="24"/>
          <w:szCs w:val="24"/>
        </w:rPr>
        <w:t xml:space="preserve">.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8. Акция чистоты «Березовая роща</w:t>
      </w:r>
      <w:r w:rsidR="007A763E" w:rsidRPr="00323382">
        <w:rPr>
          <w:rFonts w:ascii="Times New Roman" w:hAnsi="Times New Roman" w:cs="Times New Roman"/>
          <w:sz w:val="24"/>
          <w:szCs w:val="24"/>
        </w:rPr>
        <w:t xml:space="preserve">» </w:t>
      </w:r>
    </w:p>
    <w:p w:rsidR="007A763E" w:rsidRPr="00323382" w:rsidRDefault="00F174D1"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9</w:t>
      </w:r>
      <w:r w:rsidR="007A763E" w:rsidRPr="00323382">
        <w:rPr>
          <w:rFonts w:ascii="Times New Roman" w:hAnsi="Times New Roman" w:cs="Times New Roman"/>
          <w:sz w:val="24"/>
          <w:szCs w:val="24"/>
        </w:rPr>
        <w:t xml:space="preserve">. Профилактические лекции.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1</w:t>
      </w:r>
      <w:r w:rsidR="00F174D1" w:rsidRPr="00323382">
        <w:rPr>
          <w:rFonts w:ascii="Times New Roman" w:hAnsi="Times New Roman" w:cs="Times New Roman"/>
          <w:sz w:val="24"/>
          <w:szCs w:val="24"/>
        </w:rPr>
        <w:t>0</w:t>
      </w:r>
      <w:r w:rsidRPr="00323382">
        <w:rPr>
          <w:rFonts w:ascii="Times New Roman" w:hAnsi="Times New Roman" w:cs="Times New Roman"/>
          <w:sz w:val="24"/>
          <w:szCs w:val="24"/>
        </w:rPr>
        <w:t xml:space="preserve">. Месячник патриотического воспитания: </w:t>
      </w:r>
    </w:p>
    <w:p w:rsidR="007A763E" w:rsidRPr="00323382" w:rsidRDefault="00F174D1" w:rsidP="00323382">
      <w:pPr>
        <w:pStyle w:val="a4"/>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Фестиваль зимних видов спорта</w:t>
      </w:r>
      <w:r w:rsidR="007A763E" w:rsidRPr="00323382">
        <w:rPr>
          <w:rFonts w:ascii="Times New Roman" w:hAnsi="Times New Roman" w:cs="Times New Roman"/>
          <w:sz w:val="24"/>
          <w:szCs w:val="24"/>
        </w:rPr>
        <w:t xml:space="preserve">; </w:t>
      </w:r>
    </w:p>
    <w:p w:rsidR="007A763E" w:rsidRPr="00323382" w:rsidRDefault="00F174D1" w:rsidP="00323382">
      <w:pPr>
        <w:pStyle w:val="a4"/>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День защитника Отечества;</w:t>
      </w:r>
    </w:p>
    <w:p w:rsidR="007A763E" w:rsidRPr="00323382" w:rsidRDefault="007A763E" w:rsidP="00323382">
      <w:pPr>
        <w:pStyle w:val="a4"/>
        <w:numPr>
          <w:ilvl w:val="0"/>
          <w:numId w:val="5"/>
        </w:numPr>
        <w:autoSpaceDE w:val="0"/>
        <w:autoSpaceDN w:val="0"/>
        <w:adjustRightInd w:val="0"/>
        <w:spacing w:after="0" w:line="240" w:lineRule="auto"/>
        <w:ind w:left="0"/>
        <w:jc w:val="both"/>
        <w:rPr>
          <w:rFonts w:ascii="Times New Roman" w:hAnsi="Times New Roman" w:cs="Times New Roman"/>
          <w:sz w:val="24"/>
          <w:szCs w:val="24"/>
        </w:rPr>
      </w:pPr>
      <w:r w:rsidRPr="00323382">
        <w:rPr>
          <w:rFonts w:ascii="Times New Roman" w:hAnsi="Times New Roman" w:cs="Times New Roman"/>
          <w:sz w:val="24"/>
          <w:szCs w:val="24"/>
        </w:rPr>
        <w:t xml:space="preserve">Военно-спортивная эстафета.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11. Участие в мероприятиях, посвященных празднованию Победы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тематические классные часы; </w:t>
      </w:r>
    </w:p>
    <w:p w:rsidR="00A91D24" w:rsidRPr="00323382" w:rsidRDefault="00A91D2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праздничный концерт;</w:t>
      </w:r>
    </w:p>
    <w:p w:rsidR="00A91D24" w:rsidRPr="00323382" w:rsidRDefault="00A91D2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эстафета ко Дню Победы.</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12. Конкурсы, викторины по военной тематике, праздники, читательские конференции (на базе школьной библиотеки).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13. Работа школьного музея.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14. Просмотр фильмов по патриотической тематике в рамках работы школьного клуба.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15. Экскурсии, поездки по </w:t>
      </w:r>
      <w:r w:rsidR="00A91D24" w:rsidRPr="00323382">
        <w:rPr>
          <w:rFonts w:ascii="Times New Roman" w:hAnsi="Times New Roman" w:cs="Times New Roman"/>
          <w:sz w:val="24"/>
          <w:szCs w:val="24"/>
        </w:rPr>
        <w:t xml:space="preserve">спортивным местам </w:t>
      </w:r>
      <w:r w:rsidRPr="00323382">
        <w:rPr>
          <w:rFonts w:ascii="Times New Roman" w:hAnsi="Times New Roman" w:cs="Times New Roman"/>
          <w:sz w:val="24"/>
          <w:szCs w:val="24"/>
        </w:rPr>
        <w:t xml:space="preserve">и т.д. </w:t>
      </w:r>
    </w:p>
    <w:p w:rsidR="007A763E" w:rsidRPr="00323382" w:rsidRDefault="00A91D2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16. Посещение музеев села, города</w:t>
      </w:r>
      <w:r w:rsidR="007A763E"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2. Формирование нравственных чувств и этического сознания.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Единый классный час «Мой внутренний мир».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2. Участие в конкурсе рисунков и фотографий «Любимый учитель»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Месячник пожилого человека.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Акция милосердия «Дорога добрых дел». </w:t>
      </w:r>
    </w:p>
    <w:p w:rsidR="007A763E" w:rsidRPr="00323382" w:rsidRDefault="00A91D24"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5.</w:t>
      </w:r>
      <w:r w:rsidR="007A763E" w:rsidRPr="00323382">
        <w:rPr>
          <w:rFonts w:ascii="Times New Roman" w:hAnsi="Times New Roman" w:cs="Times New Roman"/>
          <w:sz w:val="24"/>
          <w:szCs w:val="24"/>
        </w:rPr>
        <w:t>Серия тематических классных часов, посвященных православным и народным праздник</w:t>
      </w:r>
      <w:r w:rsidR="00375B04" w:rsidRPr="00323382">
        <w:rPr>
          <w:rFonts w:ascii="Times New Roman" w:hAnsi="Times New Roman" w:cs="Times New Roman"/>
          <w:sz w:val="24"/>
          <w:szCs w:val="24"/>
        </w:rPr>
        <w:t>ам: Рождество, Масленица.</w:t>
      </w:r>
      <w:r w:rsidR="007A763E"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6. Тематические классные часы, беседы, устные журналы, дискуссии, диспуты по духовно-нравственной тематике.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7. Беседы, уроки Милосердия, Дружбы, Мира.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8. Классные часы, посвященные Дню Толерантности.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9. Благотворительная акция «Подарите детям радость».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10. Акция «Помощь ветеранам войны, ветеранам труда, пожилым и одиноким людям».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3. Воспитание трудолюбия, творческого отношения к учению, труду. Профориентация.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День знаний.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День самоуправления.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Выпуск стенгазет на тему «Моя будущая профессия»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Тематические родительские собрания.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5. Ярмарка профессий. Встреча старшеклассников с представителями ВУЗов.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6. Тематические классные часы, дискуссии, ролевые игры, читательские конференции и т.д.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7. Встречи учащихся школы и их родителей со специалистами по проблемам трудового, правового воспитания. </w:t>
      </w:r>
    </w:p>
    <w:p w:rsidR="002613D7"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8. Встречи с представителями различных профе</w:t>
      </w:r>
      <w:r w:rsidR="00F719CD" w:rsidRPr="00323382">
        <w:rPr>
          <w:rFonts w:ascii="Times New Roman" w:hAnsi="Times New Roman" w:cs="Times New Roman"/>
          <w:sz w:val="24"/>
          <w:szCs w:val="24"/>
        </w:rPr>
        <w:t>ссий «Клуб интересных людей».</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9. Беседа старшеклассников с представителями организаций по профориентации и трудоустройству населения. </w:t>
      </w:r>
    </w:p>
    <w:p w:rsidR="007A763E" w:rsidRPr="00323382" w:rsidRDefault="00F719C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10. Университетские субботы</w:t>
      </w:r>
      <w:r w:rsidR="007A763E" w:rsidRPr="00323382">
        <w:rPr>
          <w:rFonts w:ascii="Times New Roman" w:hAnsi="Times New Roman" w:cs="Times New Roman"/>
          <w:sz w:val="24"/>
          <w:szCs w:val="24"/>
        </w:rPr>
        <w:t xml:space="preserve"> «Профессиональные среды»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11. Взаи</w:t>
      </w:r>
      <w:r w:rsidR="00F719CD" w:rsidRPr="00323382">
        <w:rPr>
          <w:rFonts w:ascii="Times New Roman" w:hAnsi="Times New Roman" w:cs="Times New Roman"/>
          <w:sz w:val="24"/>
          <w:szCs w:val="24"/>
        </w:rPr>
        <w:t>модействие с «Ц</w:t>
      </w:r>
      <w:r w:rsidRPr="00323382">
        <w:rPr>
          <w:rFonts w:ascii="Times New Roman" w:hAnsi="Times New Roman" w:cs="Times New Roman"/>
          <w:sz w:val="24"/>
          <w:szCs w:val="24"/>
        </w:rPr>
        <w:t xml:space="preserve">ентром профессионального и карьерного развития».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12.Эксурсии на предприятия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4. Формирование ценностного отношения к здоровью и здоровому образу жизни.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Выявление хронических заболеваний обучающихся. </w:t>
      </w:r>
    </w:p>
    <w:p w:rsidR="007A763E" w:rsidRPr="00323382" w:rsidRDefault="00F719CD"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2. Акция «Молодежь</w:t>
      </w:r>
      <w:r w:rsidR="007A763E" w:rsidRPr="00323382">
        <w:rPr>
          <w:rFonts w:ascii="Times New Roman" w:hAnsi="Times New Roman" w:cs="Times New Roman"/>
          <w:sz w:val="24"/>
          <w:szCs w:val="24"/>
        </w:rPr>
        <w:t xml:space="preserve"> против наркотиков».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Всемирный день борьбы с курением: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выпуск стенгазет «Я выбираю здоровье»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тематические классные часы.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1 декабря - Всемирный день борьбы со СПИДом: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выставка стенгазет;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лекции специалистов из венерологического диспансера;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родительские собрания «Профилактика алкоголизма, курения и наркомании».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5. Организация общешкольных соревнований по футболу, баскетболу, волейболу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6. 7 апреля - Всемирный урок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конкурс стенгазет;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тематические классные часы.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Участие в спортивных соревнованиях </w:t>
      </w:r>
      <w:r w:rsidR="00F719CD" w:rsidRPr="00323382">
        <w:rPr>
          <w:rFonts w:ascii="Times New Roman" w:hAnsi="Times New Roman" w:cs="Times New Roman"/>
          <w:sz w:val="24"/>
          <w:szCs w:val="24"/>
        </w:rPr>
        <w:t>села и улуса</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7 . Беседа с представителями </w:t>
      </w:r>
      <w:proofErr w:type="spellStart"/>
      <w:r w:rsidRPr="00323382">
        <w:rPr>
          <w:rFonts w:ascii="Times New Roman" w:hAnsi="Times New Roman" w:cs="Times New Roman"/>
          <w:sz w:val="24"/>
          <w:szCs w:val="24"/>
        </w:rPr>
        <w:t>наркоконтроля</w:t>
      </w:r>
      <w:proofErr w:type="spellEnd"/>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8. Тематические классные часы на тему здорового образа жизни, бережного отношения к своему здоровью, профилактики заболеваний, личной гигиены, игры, беседы и дискуссии.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9. Проведение тематических родительских собраний.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10. Спортивные конкурсы, соревнования внутри класса и между классами.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11. Конкурсы стенгазет.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5. Формирование ценностного отношения к природе, окружающей среде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(экологическое воспитание)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Единый классный час: «Бережем планету вместе».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Конкурс научно-исследовательских проектных работ, посвященных экологической тематике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Участие в акции «Аллея одноклассников!» (посадка деревьев).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4. День Земли, час экологии.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5. Проведение экологических десантов на территории школы, города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6. Участие в работе профильных летних школ.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6. Формирование ценностного отношения к </w:t>
      </w:r>
      <w:proofErr w:type="gramStart"/>
      <w:r w:rsidRPr="00323382">
        <w:rPr>
          <w:rFonts w:ascii="Times New Roman" w:hAnsi="Times New Roman" w:cs="Times New Roman"/>
          <w:b/>
          <w:bCs/>
          <w:sz w:val="24"/>
          <w:szCs w:val="24"/>
        </w:rPr>
        <w:t>прекрасному</w:t>
      </w:r>
      <w:proofErr w:type="gramEnd"/>
      <w:r w:rsidRPr="00323382">
        <w:rPr>
          <w:rFonts w:ascii="Times New Roman" w:hAnsi="Times New Roman" w:cs="Times New Roman"/>
          <w:b/>
          <w:bCs/>
          <w:sz w:val="24"/>
          <w:szCs w:val="24"/>
        </w:rPr>
        <w:t xml:space="preserve">, представлений об эстетических идеалах и ценностях (эстетическое воспитание).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Диагностика уровня воспитанности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Посещение музеев, театров, выставок, экскурсии, поездки и т.д.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Диагностика межличностных отношений, склонностей и потребностей обучающихся, их характеров и т.д.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Реализация творческих проектов. </w:t>
      </w:r>
    </w:p>
    <w:p w:rsidR="002613D7" w:rsidRPr="00323382" w:rsidRDefault="007A763E" w:rsidP="00323382">
      <w:pPr>
        <w:autoSpaceDE w:val="0"/>
        <w:autoSpaceDN w:val="0"/>
        <w:adjustRightInd w:val="0"/>
        <w:spacing w:after="0" w:line="240" w:lineRule="auto"/>
        <w:jc w:val="both"/>
        <w:rPr>
          <w:rFonts w:ascii="Times New Roman" w:hAnsi="Times New Roman" w:cs="Times New Roman"/>
          <w:b/>
          <w:bCs/>
          <w:iCs/>
          <w:sz w:val="24"/>
          <w:szCs w:val="24"/>
        </w:rPr>
      </w:pPr>
      <w:r w:rsidRPr="00323382">
        <w:rPr>
          <w:rFonts w:ascii="Times New Roman" w:hAnsi="Times New Roman" w:cs="Times New Roman"/>
          <w:b/>
          <w:bCs/>
          <w:iCs/>
          <w:sz w:val="24"/>
          <w:szCs w:val="24"/>
        </w:rPr>
        <w:t>2.</w:t>
      </w:r>
      <w:r w:rsidR="004D4E46" w:rsidRPr="00323382">
        <w:rPr>
          <w:rFonts w:ascii="Times New Roman" w:hAnsi="Times New Roman" w:cs="Times New Roman"/>
          <w:b/>
          <w:bCs/>
          <w:iCs/>
          <w:sz w:val="24"/>
          <w:szCs w:val="24"/>
        </w:rPr>
        <w:t>6</w:t>
      </w:r>
      <w:r w:rsidRPr="00323382">
        <w:rPr>
          <w:rFonts w:ascii="Times New Roman" w:hAnsi="Times New Roman" w:cs="Times New Roman"/>
          <w:b/>
          <w:bCs/>
          <w:iCs/>
          <w:sz w:val="24"/>
          <w:szCs w:val="24"/>
        </w:rPr>
        <w:t>. Програм</w:t>
      </w:r>
      <w:r w:rsidR="002613D7" w:rsidRPr="00323382">
        <w:rPr>
          <w:rFonts w:ascii="Times New Roman" w:hAnsi="Times New Roman" w:cs="Times New Roman"/>
          <w:b/>
          <w:bCs/>
          <w:iCs/>
          <w:sz w:val="24"/>
          <w:szCs w:val="24"/>
        </w:rPr>
        <w:t>ма коррекционной работы</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Cs/>
          <w:sz w:val="24"/>
          <w:szCs w:val="24"/>
        </w:rPr>
        <w:t xml:space="preserve"> </w:t>
      </w:r>
      <w:r w:rsidR="00081B84">
        <w:rPr>
          <w:rFonts w:ascii="Times New Roman" w:hAnsi="Times New Roman" w:cs="Times New Roman"/>
          <w:b/>
          <w:bCs/>
          <w:iCs/>
          <w:sz w:val="24"/>
          <w:szCs w:val="24"/>
        </w:rPr>
        <w:t xml:space="preserve">        </w:t>
      </w:r>
      <w:r w:rsidRPr="00323382">
        <w:rPr>
          <w:rFonts w:ascii="Times New Roman" w:hAnsi="Times New Roman" w:cs="Times New Roman"/>
          <w:sz w:val="24"/>
          <w:szCs w:val="24"/>
        </w:rPr>
        <w:t xml:space="preserve">Программа коррекционной работы направлена на создание комплексного психолого </w:t>
      </w:r>
      <w:proofErr w:type="gramStart"/>
      <w:r w:rsidRPr="00323382">
        <w:rPr>
          <w:rFonts w:ascii="Times New Roman" w:hAnsi="Times New Roman" w:cs="Times New Roman"/>
          <w:sz w:val="24"/>
          <w:szCs w:val="24"/>
        </w:rPr>
        <w:t>-п</w:t>
      </w:r>
      <w:proofErr w:type="gramEnd"/>
      <w:r w:rsidRPr="00323382">
        <w:rPr>
          <w:rFonts w:ascii="Times New Roman" w:hAnsi="Times New Roman" w:cs="Times New Roman"/>
          <w:sz w:val="24"/>
          <w:szCs w:val="24"/>
        </w:rPr>
        <w:t xml:space="preserve">едагогического сопровождения обучающихся с учетом состояния особенностей их психофизического развития, коррекцию недостатков в физическом и (или) психическом развитии обучающихся, оказание им помощи в освоении основной образовательной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носит комплексный характер и обеспечивает: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поддержку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с особыми образовательными потребностями, а также попавших в трудную жизненную ситуацию;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интеграцию этой категории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в образовательном учреждении;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оказание в соответствии с рекомендациями психолог</w:t>
      </w:r>
      <w:proofErr w:type="gramStart"/>
      <w:r w:rsidRPr="00323382">
        <w:rPr>
          <w:rFonts w:ascii="Times New Roman" w:hAnsi="Times New Roman" w:cs="Times New Roman"/>
          <w:sz w:val="24"/>
          <w:szCs w:val="24"/>
        </w:rPr>
        <w:t>о–</w:t>
      </w:r>
      <w:proofErr w:type="gramEnd"/>
      <w:r w:rsidRPr="00323382">
        <w:rPr>
          <w:rFonts w:ascii="Times New Roman" w:hAnsi="Times New Roman" w:cs="Times New Roman"/>
          <w:sz w:val="24"/>
          <w:szCs w:val="24"/>
        </w:rPr>
        <w:t xml:space="preserve"> 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 педагогической поддержки и сопровождения в условиях образовательного процесса;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Программа содержит: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3) систему комплексного психолого-социального сопровождения и </w:t>
      </w:r>
      <w:proofErr w:type="gramStart"/>
      <w:r w:rsidRPr="00323382">
        <w:rPr>
          <w:rFonts w:ascii="Times New Roman" w:hAnsi="Times New Roman" w:cs="Times New Roman"/>
          <w:sz w:val="24"/>
          <w:szCs w:val="24"/>
        </w:rPr>
        <w:t>поддержки</w:t>
      </w:r>
      <w:proofErr w:type="gramEnd"/>
      <w:r w:rsidRPr="00323382">
        <w:rPr>
          <w:rFonts w:ascii="Times New Roman" w:hAnsi="Times New Roman" w:cs="Times New Roman"/>
          <w:sz w:val="24"/>
          <w:szCs w:val="24"/>
        </w:rPr>
        <w:t xml:space="preserve"> обучающихся с особыми образовательными потребностями, в том числе с ограниченными возможностями здоровья и инвалидов;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среднего общего образования.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Программа обеспечивает: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создание в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 xml:space="preserve">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дальнейшую социальную адаптацию и интеграцию детей с особыми образовательными потребностями в общеобразовательном учреждении. </w:t>
      </w:r>
    </w:p>
    <w:p w:rsidR="00CB5D35"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Разработка и реализация программы коррекционной работы осуществляется </w:t>
      </w:r>
      <w:r w:rsidR="00202A5A" w:rsidRPr="00323382">
        <w:rPr>
          <w:rFonts w:ascii="Times New Roman" w:hAnsi="Times New Roman" w:cs="Times New Roman"/>
          <w:i/>
          <w:iCs/>
          <w:color w:val="000000"/>
          <w:sz w:val="24"/>
          <w:szCs w:val="24"/>
        </w:rPr>
        <w:t>ГБОУ Р</w:t>
      </w:r>
      <w:proofErr w:type="gramStart"/>
      <w:r w:rsidR="00202A5A" w:rsidRPr="00323382">
        <w:rPr>
          <w:rFonts w:ascii="Times New Roman" w:hAnsi="Times New Roman" w:cs="Times New Roman"/>
          <w:i/>
          <w:iCs/>
          <w:color w:val="000000"/>
          <w:sz w:val="24"/>
          <w:szCs w:val="24"/>
        </w:rPr>
        <w:t>С(</w:t>
      </w:r>
      <w:proofErr w:type="gramEnd"/>
      <w:r w:rsidR="00202A5A" w:rsidRPr="00323382">
        <w:rPr>
          <w:rFonts w:ascii="Times New Roman" w:hAnsi="Times New Roman" w:cs="Times New Roman"/>
          <w:i/>
          <w:iCs/>
          <w:color w:val="000000"/>
          <w:sz w:val="24"/>
          <w:szCs w:val="24"/>
        </w:rPr>
        <w:t xml:space="preserve">Я) «ЧРССШИОР </w:t>
      </w:r>
      <w:proofErr w:type="spellStart"/>
      <w:r w:rsidR="00202A5A" w:rsidRPr="00323382">
        <w:rPr>
          <w:rFonts w:ascii="Times New Roman" w:hAnsi="Times New Roman" w:cs="Times New Roman"/>
          <w:i/>
          <w:iCs/>
          <w:color w:val="000000"/>
          <w:sz w:val="24"/>
          <w:szCs w:val="24"/>
        </w:rPr>
        <w:t>им.Д.П.Коркина</w:t>
      </w:r>
      <w:proofErr w:type="spellEnd"/>
      <w:r w:rsidR="00202A5A"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совместно с другими учреждениями посредством органи</w:t>
      </w:r>
      <w:r w:rsidR="004B7AC0" w:rsidRPr="00323382">
        <w:rPr>
          <w:rFonts w:ascii="Times New Roman" w:hAnsi="Times New Roman" w:cs="Times New Roman"/>
          <w:sz w:val="24"/>
          <w:szCs w:val="24"/>
        </w:rPr>
        <w:t>зации сетевого взаимодействия.</w:t>
      </w:r>
    </w:p>
    <w:p w:rsidR="007A763E" w:rsidRPr="00323382" w:rsidRDefault="007A763E" w:rsidP="00323382">
      <w:pPr>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среднего общего образования.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Цели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среднего общего образования, дополнительных образовательных программ.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Приоритетными направлениями программы на этапе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Задачи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осуществление индивидуально ориентированной социально-психолог</w:t>
      </w:r>
      <w:proofErr w:type="gramStart"/>
      <w:r w:rsidRPr="00323382">
        <w:rPr>
          <w:rFonts w:ascii="Times New Roman" w:hAnsi="Times New Roman" w:cs="Times New Roman"/>
          <w:sz w:val="24"/>
          <w:szCs w:val="24"/>
        </w:rPr>
        <w:t>о-</w:t>
      </w:r>
      <w:proofErr w:type="gramEnd"/>
      <w:r w:rsidRPr="00323382">
        <w:rPr>
          <w:rFonts w:ascii="Times New Roman" w:hAnsi="Times New Roman" w:cs="Times New Roman"/>
          <w:sz w:val="24"/>
          <w:szCs w:val="24"/>
        </w:rPr>
        <w:t xml:space="preserve">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323382">
        <w:rPr>
          <w:rFonts w:ascii="Times New Roman" w:hAnsi="Times New Roman" w:cs="Times New Roman"/>
          <w:sz w:val="24"/>
          <w:szCs w:val="24"/>
        </w:rPr>
        <w:t>тьютора</w:t>
      </w:r>
      <w:proofErr w:type="spellEnd"/>
      <w:r w:rsidRPr="00323382">
        <w:rPr>
          <w:rFonts w:ascii="Times New Roman" w:hAnsi="Times New Roman" w:cs="Times New Roman"/>
          <w:sz w:val="24"/>
          <w:szCs w:val="24"/>
        </w:rPr>
        <w:t xml:space="preserve"> образовательного учреждения;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обеспечение возможности воспитания и </w:t>
      </w:r>
      <w:proofErr w:type="gramStart"/>
      <w:r w:rsidRPr="00323382">
        <w:rPr>
          <w:rFonts w:ascii="Times New Roman" w:hAnsi="Times New Roman" w:cs="Times New Roman"/>
          <w:sz w:val="24"/>
          <w:szCs w:val="24"/>
        </w:rPr>
        <w:t>обучения</w:t>
      </w:r>
      <w:proofErr w:type="gramEnd"/>
      <w:r w:rsidRPr="00323382">
        <w:rPr>
          <w:rFonts w:ascii="Times New Roman" w:hAnsi="Times New Roman" w:cs="Times New Roman"/>
          <w:sz w:val="24"/>
          <w:szCs w:val="24"/>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Содержание программы коррекционной работы определяют </w:t>
      </w:r>
      <w:r w:rsidRPr="00323382">
        <w:rPr>
          <w:rFonts w:ascii="Times New Roman" w:hAnsi="Times New Roman" w:cs="Times New Roman"/>
          <w:b/>
          <w:bCs/>
          <w:sz w:val="24"/>
          <w:szCs w:val="24"/>
        </w:rPr>
        <w:t xml:space="preserve">следующие принципы: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Преемственность. Принцип обеспечивает создание единого образовательного пространства при переходе от основного общего образования к среднему (полному) общему образованию, способствует достижению личностных, </w:t>
      </w:r>
      <w:proofErr w:type="spellStart"/>
      <w:r w:rsidRPr="00323382">
        <w:rPr>
          <w:rFonts w:ascii="Times New Roman" w:hAnsi="Times New Roman" w:cs="Times New Roman"/>
          <w:sz w:val="24"/>
          <w:szCs w:val="24"/>
        </w:rPr>
        <w:t>метапредметных</w:t>
      </w:r>
      <w:proofErr w:type="spellEnd"/>
      <w:r w:rsidRPr="00323382">
        <w:rPr>
          <w:rFonts w:ascii="Times New Roman" w:hAnsi="Times New Roman" w:cs="Times New Roman"/>
          <w:sz w:val="24"/>
          <w:szCs w:val="24"/>
        </w:rPr>
        <w:t xml:space="preserve">, предметных результатов освоения основной образовательной программы среднего общего образования, необходимых </w:t>
      </w:r>
      <w:proofErr w:type="gramStart"/>
      <w:r w:rsidRPr="00323382">
        <w:rPr>
          <w:rFonts w:ascii="Times New Roman" w:hAnsi="Times New Roman" w:cs="Times New Roman"/>
          <w:sz w:val="24"/>
          <w:szCs w:val="24"/>
        </w:rPr>
        <w:t>обучающимся</w:t>
      </w:r>
      <w:proofErr w:type="gramEnd"/>
      <w:r w:rsidRPr="00323382">
        <w:rPr>
          <w:rFonts w:ascii="Times New Roman" w:hAnsi="Times New Roman" w:cs="Times New Roman"/>
          <w:sz w:val="24"/>
          <w:szCs w:val="24"/>
        </w:rPr>
        <w:t xml:space="preserve"> с ограниченными возможностями здоровья для продолжения образования. </w:t>
      </w:r>
      <w:proofErr w:type="gramStart"/>
      <w:r w:rsidRPr="00323382">
        <w:rPr>
          <w:rFonts w:ascii="Times New Roman" w:hAnsi="Times New Roman" w:cs="Times New Roman"/>
          <w:sz w:val="24"/>
          <w:szCs w:val="24"/>
        </w:rPr>
        <w:t xml:space="preserve">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ступени среднего общего образования, программой профессиональной ориентации обучающихся на ступени среднего общего образования. </w:t>
      </w:r>
      <w:proofErr w:type="gramEnd"/>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lastRenderedPageBreak/>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формы обучения, защищать законные права и интересы детей.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Направления работы.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коррекционной работы на ступени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Характеристика содержания.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Диагностическая работа включает: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изучение социальной ситуации развития и условий семейного воспитания ребёнка;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изучение адаптивных возможностей и уровня социализации ребёнка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Коррекционно-развивающая работа </w:t>
      </w:r>
      <w:r w:rsidRPr="00323382">
        <w:rPr>
          <w:rFonts w:ascii="Times New Roman" w:hAnsi="Times New Roman" w:cs="Times New Roman"/>
          <w:sz w:val="24"/>
          <w:szCs w:val="24"/>
        </w:rPr>
        <w:t xml:space="preserve">включает: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сего особыми образовательными потребностями;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развитие универсальных учебных действий в соответствии с требованиями среднего общего образования;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формирование способов регуляции поведени</w:t>
      </w:r>
      <w:r w:rsidR="004B7AC0" w:rsidRPr="00323382">
        <w:rPr>
          <w:rFonts w:ascii="Times New Roman" w:hAnsi="Times New Roman" w:cs="Times New Roman"/>
          <w:sz w:val="24"/>
          <w:szCs w:val="24"/>
        </w:rPr>
        <w:t xml:space="preserve">я и эмоциональных состояний; </w:t>
      </w:r>
    </w:p>
    <w:p w:rsidR="002613D7" w:rsidRPr="00323382" w:rsidRDefault="007A763E"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развитие форм и навыков личностного общения в группе сверстников, коммуникативной компетенции; </w:t>
      </w:r>
    </w:p>
    <w:p w:rsidR="007A763E" w:rsidRPr="00323382" w:rsidRDefault="002613D7"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развитие компетенций, необходимых для продолжения образования и профессионального самоопределения;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w:t>
      </w:r>
      <w:r w:rsidR="007A763E" w:rsidRPr="00323382">
        <w:rPr>
          <w:rFonts w:ascii="Times New Roman" w:hAnsi="Times New Roman" w:cs="Times New Roman"/>
          <w:sz w:val="24"/>
          <w:szCs w:val="24"/>
        </w:rPr>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7A763E" w:rsidRPr="00323382" w:rsidRDefault="002613D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социальную защиту ребёнка в случаях неблагоприятных условий жизни при психотравмирующих обстоятельствах.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Консультативная работа включает: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Информационно-просветительская работа предусматривает: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вопросов, связанных с особенностями образовательного процесса и сопровождения обучающихся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проведение тематических выступлений для педагогов и родителей (законных представителей) по разъяснению индивидуальн</w:t>
      </w:r>
      <w:proofErr w:type="gramStart"/>
      <w:r w:rsidRPr="00323382">
        <w:rPr>
          <w:rFonts w:ascii="Times New Roman" w:hAnsi="Times New Roman" w:cs="Times New Roman"/>
          <w:sz w:val="24"/>
          <w:szCs w:val="24"/>
        </w:rPr>
        <w:t>о-</w:t>
      </w:r>
      <w:proofErr w:type="gramEnd"/>
      <w:r w:rsidRPr="00323382">
        <w:rPr>
          <w:rFonts w:ascii="Times New Roman" w:hAnsi="Times New Roman" w:cs="Times New Roman"/>
          <w:sz w:val="24"/>
          <w:szCs w:val="24"/>
        </w:rPr>
        <w:t xml:space="preserve"> типологических особенностей различных категорий детей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Механизмы реализации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коррекционной работы на этапе среднего общего образования реализуется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 xml:space="preserve">как совместно с </w:t>
      </w:r>
      <w:r w:rsidR="002613D7" w:rsidRPr="00323382">
        <w:rPr>
          <w:rFonts w:ascii="Times New Roman" w:hAnsi="Times New Roman" w:cs="Times New Roman"/>
          <w:sz w:val="24"/>
          <w:szCs w:val="24"/>
        </w:rPr>
        <w:t xml:space="preserve">Центром </w:t>
      </w:r>
      <w:r w:rsidR="006F1658" w:rsidRPr="00323382">
        <w:rPr>
          <w:rFonts w:ascii="Times New Roman" w:hAnsi="Times New Roman" w:cs="Times New Roman"/>
          <w:sz w:val="24"/>
          <w:szCs w:val="24"/>
        </w:rPr>
        <w:t xml:space="preserve">СППСИМ </w:t>
      </w:r>
      <w:proofErr w:type="spellStart"/>
      <w:r w:rsidR="006F1658" w:rsidRPr="00323382">
        <w:rPr>
          <w:rFonts w:ascii="Times New Roman" w:hAnsi="Times New Roman" w:cs="Times New Roman"/>
          <w:sz w:val="24"/>
          <w:szCs w:val="24"/>
        </w:rPr>
        <w:t>Чурапчинского</w:t>
      </w:r>
      <w:proofErr w:type="spellEnd"/>
      <w:r w:rsidR="006F1658" w:rsidRPr="00323382">
        <w:rPr>
          <w:rFonts w:ascii="Times New Roman" w:hAnsi="Times New Roman" w:cs="Times New Roman"/>
          <w:sz w:val="24"/>
          <w:szCs w:val="24"/>
        </w:rPr>
        <w:t xml:space="preserve"> улуса </w:t>
      </w:r>
      <w:r w:rsidRPr="00323382">
        <w:rPr>
          <w:rFonts w:ascii="Times New Roman" w:hAnsi="Times New Roman" w:cs="Times New Roman"/>
          <w:sz w:val="24"/>
          <w:szCs w:val="24"/>
        </w:rPr>
        <w:t xml:space="preserve">(на основании договора), другими образовательными учреждениями, так и самостоятельно. </w:t>
      </w:r>
      <w:proofErr w:type="gramStart"/>
      <w:r w:rsidRPr="00323382">
        <w:rPr>
          <w:rFonts w:ascii="Times New Roman" w:hAnsi="Times New Roman" w:cs="Times New Roman"/>
          <w:sz w:val="24"/>
          <w:szCs w:val="24"/>
        </w:rPr>
        <w:t xml:space="preserve">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ступени среднего общего образования с обучающимися с ограниченными возможностями здоровья.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среднего общего образования. </w:t>
      </w:r>
      <w:proofErr w:type="gramEnd"/>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Такое взаимодействие включает: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комплексность в определении и решении проблем </w:t>
      </w:r>
      <w:proofErr w:type="gramStart"/>
      <w:r w:rsidRPr="00323382">
        <w:rPr>
          <w:rFonts w:ascii="Times New Roman" w:hAnsi="Times New Roman" w:cs="Times New Roman"/>
          <w:sz w:val="24"/>
          <w:szCs w:val="24"/>
        </w:rPr>
        <w:t>обучающегося</w:t>
      </w:r>
      <w:proofErr w:type="gramEnd"/>
      <w:r w:rsidRPr="00323382">
        <w:rPr>
          <w:rFonts w:ascii="Times New Roman" w:hAnsi="Times New Roman" w:cs="Times New Roman"/>
          <w:sz w:val="24"/>
          <w:szCs w:val="24"/>
        </w:rPr>
        <w:t xml:space="preserve">, предоставлении ему специализированной квалифицированной помощи;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многоаспектный анализ личностного и познавател</w:t>
      </w:r>
      <w:r w:rsidR="004B7AC0" w:rsidRPr="00323382">
        <w:rPr>
          <w:rFonts w:ascii="Times New Roman" w:hAnsi="Times New Roman" w:cs="Times New Roman"/>
          <w:sz w:val="24"/>
          <w:szCs w:val="24"/>
        </w:rPr>
        <w:t xml:space="preserve">ьного развития обучающегося; </w:t>
      </w:r>
    </w:p>
    <w:p w:rsidR="007A763E" w:rsidRPr="00323382" w:rsidRDefault="007A763E"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w:t>
      </w:r>
      <w:r w:rsidR="004B7AC0" w:rsidRPr="00323382">
        <w:rPr>
          <w:rFonts w:ascii="Times New Roman" w:hAnsi="Times New Roman" w:cs="Times New Roman"/>
          <w:sz w:val="24"/>
          <w:szCs w:val="24"/>
        </w:rPr>
        <w:t xml:space="preserve"> </w:t>
      </w:r>
      <w:r w:rsidRPr="00323382">
        <w:rPr>
          <w:rFonts w:ascii="Times New Roman" w:hAnsi="Times New Roman" w:cs="Times New Roman"/>
          <w:sz w:val="24"/>
          <w:szCs w:val="24"/>
        </w:rPr>
        <w:t>-</w:t>
      </w:r>
      <w:r w:rsidR="004B7AC0" w:rsidRPr="00323382">
        <w:rPr>
          <w:rFonts w:ascii="Times New Roman" w:hAnsi="Times New Roman" w:cs="Times New Roman"/>
          <w:sz w:val="24"/>
          <w:szCs w:val="24"/>
        </w:rPr>
        <w:t xml:space="preserve"> </w:t>
      </w:r>
      <w:r w:rsidRPr="00323382">
        <w:rPr>
          <w:rFonts w:ascii="Times New Roman" w:hAnsi="Times New Roman" w:cs="Times New Roman"/>
          <w:sz w:val="24"/>
          <w:szCs w:val="24"/>
        </w:rPr>
        <w:t xml:space="preserve">волевой и личностной сфер ребёнка. Наиболее распространённые и действенные формы организованного взаимодействия специалистов - это консилиумы и службы сопровождения школы,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lastRenderedPageBreak/>
        <w:t xml:space="preserve">Требования к условиям реализации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Организационные условия.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 общеобразовательном классе; </w:t>
      </w:r>
    </w:p>
    <w:p w:rsidR="007A763E" w:rsidRPr="00323382" w:rsidRDefault="004B7AC0"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по общей образовательной программе среднего общего образования или по индивидуальной программе; с использованием очно - заочной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Психолого-педагогическое обеспечение </w:t>
      </w:r>
      <w:r w:rsidRPr="00323382">
        <w:rPr>
          <w:rFonts w:ascii="Times New Roman" w:hAnsi="Times New Roman" w:cs="Times New Roman"/>
          <w:sz w:val="24"/>
          <w:szCs w:val="24"/>
        </w:rPr>
        <w:t xml:space="preserve">включает: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дифференцированные условия (оптимальный режим учебных нагрузок); </w:t>
      </w:r>
    </w:p>
    <w:p w:rsidR="007A763E" w:rsidRPr="00323382" w:rsidRDefault="004B7AC0"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7A763E" w:rsidRPr="00323382">
        <w:rPr>
          <w:rFonts w:ascii="Times New Roman" w:hAnsi="Times New Roman" w:cs="Times New Roman"/>
          <w:sz w:val="24"/>
          <w:szCs w:val="24"/>
        </w:rPr>
        <w:t xml:space="preserve">психолого-педагогические условия (коррекционная направленность учебно-воспитательного процесса;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учёт индивидуальных особенностей ребёнка;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соблюдение комфортного психоэмоционального режима;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дифференцированное и индивидуализированное обучение с учётом специфики нарушения здоровья ребёнка;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комплексное воздействие на </w:t>
      </w:r>
      <w:proofErr w:type="gramStart"/>
      <w:r w:rsidRPr="00323382">
        <w:rPr>
          <w:rFonts w:ascii="Times New Roman" w:hAnsi="Times New Roman" w:cs="Times New Roman"/>
          <w:sz w:val="24"/>
          <w:szCs w:val="24"/>
        </w:rPr>
        <w:t>обучающегося</w:t>
      </w:r>
      <w:proofErr w:type="gramEnd"/>
      <w:r w:rsidRPr="00323382">
        <w:rPr>
          <w:rFonts w:ascii="Times New Roman" w:hAnsi="Times New Roman" w:cs="Times New Roman"/>
          <w:sz w:val="24"/>
          <w:szCs w:val="24"/>
        </w:rPr>
        <w:t xml:space="preserve">, осуществляемое на индивидуальных и групповых коррекционных занятиях);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w:t>
      </w:r>
      <w:proofErr w:type="spellStart"/>
      <w:r w:rsidRPr="00323382">
        <w:rPr>
          <w:rFonts w:ascii="Times New Roman" w:hAnsi="Times New Roman" w:cs="Times New Roman"/>
          <w:sz w:val="24"/>
          <w:szCs w:val="24"/>
        </w:rPr>
        <w:t>здоровьесберегающие</w:t>
      </w:r>
      <w:proofErr w:type="spellEnd"/>
      <w:r w:rsidRPr="00323382">
        <w:rPr>
          <w:rFonts w:ascii="Times New Roman" w:hAnsi="Times New Roman" w:cs="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 - развлекательных, спортивно-оздоровительных и иных досуговых мероприятиях;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развитие системы обучения и воспитания детей, имеющих сложные нарушения психического и (или) физического разв</w:t>
      </w:r>
      <w:r w:rsidR="004B7AC0" w:rsidRPr="00323382">
        <w:rPr>
          <w:rFonts w:ascii="Times New Roman" w:hAnsi="Times New Roman" w:cs="Times New Roman"/>
          <w:sz w:val="24"/>
          <w:szCs w:val="24"/>
        </w:rPr>
        <w:t xml:space="preserve">ития. </w:t>
      </w:r>
    </w:p>
    <w:p w:rsidR="007A763E" w:rsidRPr="00323382" w:rsidRDefault="007A763E" w:rsidP="00323382">
      <w:pPr>
        <w:spacing w:after="0" w:line="240" w:lineRule="auto"/>
        <w:jc w:val="both"/>
        <w:rPr>
          <w:rFonts w:ascii="Times New Roman" w:hAnsi="Times New Roman" w:cs="Times New Roman"/>
          <w:b/>
          <w:sz w:val="24"/>
          <w:szCs w:val="24"/>
        </w:rPr>
      </w:pPr>
      <w:r w:rsidRPr="00323382">
        <w:rPr>
          <w:rFonts w:ascii="Times New Roman" w:hAnsi="Times New Roman" w:cs="Times New Roman"/>
          <w:b/>
          <w:sz w:val="24"/>
          <w:szCs w:val="24"/>
        </w:rPr>
        <w:t xml:space="preserve">Программно-методическое обеспечение.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 - педагогической направленности, диагностический и коррекционно - развивающий инструментарий, необходимый для осуществления профессиональной деятельности учителя, педагога-психолога, социального педагога.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Кадровое обеспечение.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С целью обеспечения освоения детьми с ограниченными возможностями </w:t>
      </w:r>
      <w:r w:rsidRPr="00323382">
        <w:rPr>
          <w:rFonts w:ascii="Times New Roman" w:hAnsi="Times New Roman" w:cs="Times New Roman"/>
          <w:sz w:val="24"/>
          <w:szCs w:val="24"/>
        </w:rPr>
        <w:lastRenderedPageBreak/>
        <w:t xml:space="preserve">здоровья основной образовательной программы среднего общего образования, коррекции недостатков их физического и (или) психического развития в штатном расписании </w:t>
      </w:r>
      <w:r w:rsidR="00375B04" w:rsidRPr="00323382">
        <w:rPr>
          <w:rFonts w:ascii="Times New Roman" w:hAnsi="Times New Roman" w:cs="Times New Roman"/>
          <w:sz w:val="24"/>
          <w:szCs w:val="24"/>
        </w:rPr>
        <w:t xml:space="preserve">          </w:t>
      </w:r>
      <w:r w:rsidR="004B7AC0" w:rsidRPr="00323382">
        <w:rPr>
          <w:rFonts w:ascii="Times New Roman" w:hAnsi="Times New Roman" w:cs="Times New Roman"/>
          <w:i/>
          <w:iCs/>
          <w:color w:val="000000"/>
          <w:sz w:val="24"/>
          <w:szCs w:val="24"/>
        </w:rPr>
        <w:t>ГБОУ РС</w:t>
      </w:r>
      <w:r w:rsidR="002613D7" w:rsidRPr="00323382">
        <w:rPr>
          <w:rFonts w:ascii="Times New Roman" w:hAnsi="Times New Roman" w:cs="Times New Roman"/>
          <w:i/>
          <w:iCs/>
          <w:color w:val="000000"/>
          <w:sz w:val="24"/>
          <w:szCs w:val="24"/>
        </w:rPr>
        <w:t xml:space="preserve"> </w:t>
      </w:r>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 xml:space="preserve"> имеются ставки педагогическ</w:t>
      </w:r>
      <w:r w:rsidR="00375B04" w:rsidRPr="00323382">
        <w:rPr>
          <w:rFonts w:ascii="Times New Roman" w:hAnsi="Times New Roman" w:cs="Times New Roman"/>
          <w:sz w:val="24"/>
          <w:szCs w:val="24"/>
        </w:rPr>
        <w:t>их (учител</w:t>
      </w:r>
      <w:proofErr w:type="gramStart"/>
      <w:r w:rsidR="00375B04" w:rsidRPr="00323382">
        <w:rPr>
          <w:rFonts w:ascii="Times New Roman" w:hAnsi="Times New Roman" w:cs="Times New Roman"/>
          <w:sz w:val="24"/>
          <w:szCs w:val="24"/>
        </w:rPr>
        <w:t>ь-</w:t>
      </w:r>
      <w:proofErr w:type="gramEnd"/>
      <w:r w:rsidR="00375B04" w:rsidRPr="00323382">
        <w:rPr>
          <w:rFonts w:ascii="Times New Roman" w:hAnsi="Times New Roman" w:cs="Times New Roman"/>
          <w:sz w:val="24"/>
          <w:szCs w:val="24"/>
        </w:rPr>
        <w:t xml:space="preserve"> логопед, социальный</w:t>
      </w:r>
      <w:r w:rsidRPr="00323382">
        <w:rPr>
          <w:rFonts w:ascii="Times New Roman" w:hAnsi="Times New Roman" w:cs="Times New Roman"/>
          <w:sz w:val="24"/>
          <w:szCs w:val="24"/>
        </w:rPr>
        <w:t xml:space="preserve"> педагог, педагог - психолог) работников. 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w:t>
      </w:r>
      <w:proofErr w:type="gramStart"/>
      <w:r w:rsidRPr="00323382">
        <w:rPr>
          <w:rFonts w:ascii="Times New Roman" w:hAnsi="Times New Roman" w:cs="Times New Roman"/>
          <w:sz w:val="24"/>
          <w:szCs w:val="24"/>
        </w:rPr>
        <w:t>медико-социального</w:t>
      </w:r>
      <w:proofErr w:type="gramEnd"/>
      <w:r w:rsidRPr="00323382">
        <w:rPr>
          <w:rFonts w:ascii="Times New Roman" w:hAnsi="Times New Roman" w:cs="Times New Roman"/>
          <w:sz w:val="24"/>
          <w:szCs w:val="24"/>
        </w:rPr>
        <w:t xml:space="preserve"> сопровождения. Данный вид работы осуществляется соответствующими специалистами (педагогами</w:t>
      </w:r>
      <w:r w:rsidR="005A4EBC" w:rsidRPr="00323382">
        <w:rPr>
          <w:rFonts w:ascii="Times New Roman" w:hAnsi="Times New Roman" w:cs="Times New Roman"/>
          <w:sz w:val="24"/>
          <w:szCs w:val="24"/>
        </w:rPr>
        <w:t xml:space="preserve">-психологами по приглашению из </w:t>
      </w:r>
      <w:r w:rsidRPr="00323382">
        <w:rPr>
          <w:rFonts w:ascii="Times New Roman" w:hAnsi="Times New Roman" w:cs="Times New Roman"/>
          <w:sz w:val="24"/>
          <w:szCs w:val="24"/>
        </w:rPr>
        <w:t>П</w:t>
      </w:r>
      <w:r w:rsidR="005A4EBC" w:rsidRPr="00323382">
        <w:rPr>
          <w:rFonts w:ascii="Times New Roman" w:hAnsi="Times New Roman" w:cs="Times New Roman"/>
          <w:sz w:val="24"/>
          <w:szCs w:val="24"/>
        </w:rPr>
        <w:t>П</w:t>
      </w:r>
      <w:r w:rsidRPr="00323382">
        <w:rPr>
          <w:rFonts w:ascii="Times New Roman" w:hAnsi="Times New Roman" w:cs="Times New Roman"/>
          <w:sz w:val="24"/>
          <w:szCs w:val="24"/>
        </w:rPr>
        <w:t>МС</w:t>
      </w:r>
      <w:r w:rsidR="005A4EBC" w:rsidRPr="00323382">
        <w:rPr>
          <w:rFonts w:ascii="Times New Roman" w:hAnsi="Times New Roman" w:cs="Times New Roman"/>
          <w:sz w:val="24"/>
          <w:szCs w:val="24"/>
        </w:rPr>
        <w:t>Ц</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Материально-техническое обеспечение.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Школа обеспечена надлежащей материально-технической базой, позволяющей обеспечить адаптивную и коррекционно-развивающую среду. В школе реализуется программа «Здоровье каждого – забота всех!»», приведен в соответствие с лицензией медицинский кабинет, организовано обслуживание учащихся медицинским персоналом на основе заключённых договоров с детской поликлиникой.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Информационное обеспечение.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Для реализации программы в школе создана информационная образовательная среда, на ее основе осуществляется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Все кабинеты школы подключены к сети Интернет, имеется зона</w:t>
      </w:r>
      <w:r w:rsidR="004B7AC0" w:rsidRPr="00323382">
        <w:rPr>
          <w:rFonts w:ascii="Times New Roman" w:hAnsi="Times New Roman" w:cs="Times New Roman"/>
          <w:sz w:val="24"/>
          <w:szCs w:val="24"/>
        </w:rPr>
        <w:t xml:space="preserve"> </w:t>
      </w:r>
      <w:r w:rsidRPr="00323382">
        <w:rPr>
          <w:rFonts w:ascii="Times New Roman" w:hAnsi="Times New Roman" w:cs="Times New Roman"/>
          <w:sz w:val="24"/>
          <w:szCs w:val="24"/>
        </w:rPr>
        <w:t>WI-F</w:t>
      </w:r>
      <w:r w:rsidR="00B41121" w:rsidRPr="00323382">
        <w:rPr>
          <w:rFonts w:ascii="Times New Roman" w:hAnsi="Times New Roman" w:cs="Times New Roman"/>
          <w:sz w:val="24"/>
          <w:szCs w:val="24"/>
        </w:rPr>
        <w:t>I, организована локальная сеть</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Результатом реализации </w:t>
      </w:r>
      <w:r w:rsidRPr="00323382">
        <w:rPr>
          <w:rFonts w:ascii="Times New Roman" w:hAnsi="Times New Roman" w:cs="Times New Roman"/>
          <w:sz w:val="24"/>
          <w:szCs w:val="24"/>
        </w:rPr>
        <w:t xml:space="preserve">указанных требований является создание комфортной развивающей образовательной среды: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w:t>
      </w:r>
      <w:proofErr w:type="gramStart"/>
      <w:r w:rsidRPr="00323382">
        <w:rPr>
          <w:rFonts w:ascii="Times New Roman" w:hAnsi="Times New Roman" w:cs="Times New Roman"/>
          <w:sz w:val="24"/>
          <w:szCs w:val="24"/>
        </w:rPr>
        <w:t>обеспечивающей</w:t>
      </w:r>
      <w:proofErr w:type="gramEnd"/>
      <w:r w:rsidRPr="00323382">
        <w:rPr>
          <w:rFonts w:ascii="Times New Roman" w:hAnsi="Times New Roman" w:cs="Times New Roman"/>
          <w:sz w:val="24"/>
          <w:szCs w:val="24"/>
        </w:rPr>
        <w:t xml:space="preserve"> воспитание, обучение, социальную адаптацию и интеграцию детей с ограниченными возможностями здоровья;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способствующей достижению целей среднего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7A763E"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способствующей достижению результатов освоения основной образовательной программы среднего общего образования обучающимися с ограниченными возможностями здоровья в соответствии с требованиями</w:t>
      </w:r>
      <w:r w:rsidR="004B7AC0" w:rsidRPr="00323382">
        <w:rPr>
          <w:rFonts w:ascii="Times New Roman" w:hAnsi="Times New Roman" w:cs="Times New Roman"/>
          <w:sz w:val="24"/>
          <w:szCs w:val="24"/>
        </w:rPr>
        <w:t xml:space="preserve">, установленными Стандартом. </w:t>
      </w:r>
    </w:p>
    <w:p w:rsidR="007A763E" w:rsidRPr="00323382" w:rsidRDefault="007A763E" w:rsidP="00323382">
      <w:pPr>
        <w:spacing w:after="0" w:line="240" w:lineRule="auto"/>
        <w:jc w:val="both"/>
        <w:rPr>
          <w:rFonts w:ascii="Times New Roman" w:hAnsi="Times New Roman" w:cs="Times New Roman"/>
          <w:b/>
          <w:sz w:val="24"/>
          <w:szCs w:val="24"/>
        </w:rPr>
      </w:pPr>
      <w:r w:rsidRPr="00323382">
        <w:rPr>
          <w:rFonts w:ascii="Times New Roman" w:hAnsi="Times New Roman" w:cs="Times New Roman"/>
          <w:b/>
          <w:sz w:val="24"/>
          <w:szCs w:val="24"/>
        </w:rPr>
        <w:t xml:space="preserve">3. Организационный раздел </w:t>
      </w:r>
    </w:p>
    <w:p w:rsidR="007A763E" w:rsidRPr="00323382" w:rsidRDefault="007A763E" w:rsidP="00323382">
      <w:pPr>
        <w:autoSpaceDE w:val="0"/>
        <w:autoSpaceDN w:val="0"/>
        <w:adjustRightInd w:val="0"/>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 xml:space="preserve">3.1. Учебный план </w:t>
      </w:r>
      <w:r w:rsidR="006F1658" w:rsidRPr="00323382">
        <w:rPr>
          <w:rFonts w:ascii="Times New Roman" w:hAnsi="Times New Roman" w:cs="Times New Roman"/>
          <w:b/>
          <w:bCs/>
          <w:sz w:val="24"/>
          <w:szCs w:val="24"/>
        </w:rPr>
        <w:t xml:space="preserve"> среднего </w:t>
      </w:r>
      <w:r w:rsidRPr="00323382">
        <w:rPr>
          <w:rFonts w:ascii="Times New Roman" w:hAnsi="Times New Roman" w:cs="Times New Roman"/>
          <w:b/>
          <w:bCs/>
          <w:sz w:val="24"/>
          <w:szCs w:val="24"/>
        </w:rPr>
        <w:t xml:space="preserve"> общего образования как один из основных механизмов реализации основной образовательной программы </w:t>
      </w:r>
    </w:p>
    <w:p w:rsidR="007A763E" w:rsidRPr="00323382" w:rsidRDefault="007A763E" w:rsidP="00323382">
      <w:pPr>
        <w:autoSpaceDE w:val="0"/>
        <w:autoSpaceDN w:val="0"/>
        <w:adjustRightInd w:val="0"/>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3.1.1.Пояснительная записка к учебному плану среднего общего образования на 201</w:t>
      </w:r>
      <w:r w:rsidR="004B7AC0" w:rsidRPr="00323382">
        <w:rPr>
          <w:rFonts w:ascii="Times New Roman" w:hAnsi="Times New Roman" w:cs="Times New Roman"/>
          <w:b/>
          <w:bCs/>
          <w:sz w:val="24"/>
          <w:szCs w:val="24"/>
        </w:rPr>
        <w:t>5</w:t>
      </w:r>
      <w:r w:rsidRPr="00323382">
        <w:rPr>
          <w:rFonts w:ascii="Times New Roman" w:hAnsi="Times New Roman" w:cs="Times New Roman"/>
          <w:b/>
          <w:bCs/>
          <w:sz w:val="24"/>
          <w:szCs w:val="24"/>
        </w:rPr>
        <w:t>-201</w:t>
      </w:r>
      <w:r w:rsidR="004B7AC0" w:rsidRPr="00323382">
        <w:rPr>
          <w:rFonts w:ascii="Times New Roman" w:hAnsi="Times New Roman" w:cs="Times New Roman"/>
          <w:b/>
          <w:bCs/>
          <w:sz w:val="24"/>
          <w:szCs w:val="24"/>
        </w:rPr>
        <w:t>6</w:t>
      </w:r>
      <w:r w:rsidRPr="00323382">
        <w:rPr>
          <w:rFonts w:ascii="Times New Roman" w:hAnsi="Times New Roman" w:cs="Times New Roman"/>
          <w:b/>
          <w:bCs/>
          <w:sz w:val="24"/>
          <w:szCs w:val="24"/>
        </w:rPr>
        <w:t xml:space="preserve"> учебный год.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1. Общие положения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разработан с учетом федерального учебного плана для общеобразовательных учреждений, утвержденный приказом Министерства образования России от 9 марта 2004 г. N 1312, приказа Министерства образования и науки № 373 «Об утверждении и введении в действие федерального государственного образовательного стандарта начального общего образования», Федерального компонента государственного стандарта общего образования, утвержденного приказом Минобразования России «</w:t>
      </w:r>
      <w:proofErr w:type="gramStart"/>
      <w:r w:rsidRPr="00323382">
        <w:rPr>
          <w:rFonts w:ascii="Times New Roman" w:hAnsi="Times New Roman" w:cs="Times New Roman"/>
          <w:sz w:val="24"/>
          <w:szCs w:val="24"/>
        </w:rPr>
        <w:t xml:space="preserve">Об утверждении федерального компонента государственных стандартов начального общего, основного общего и среднего общего образования» (в ред. Приказов </w:t>
      </w:r>
      <w:proofErr w:type="spellStart"/>
      <w:r w:rsidRPr="00323382">
        <w:rPr>
          <w:rFonts w:ascii="Times New Roman" w:hAnsi="Times New Roman" w:cs="Times New Roman"/>
          <w:sz w:val="24"/>
          <w:szCs w:val="24"/>
        </w:rPr>
        <w:t>Минобрнауки</w:t>
      </w:r>
      <w:proofErr w:type="spellEnd"/>
      <w:r w:rsidRPr="00323382">
        <w:rPr>
          <w:rFonts w:ascii="Times New Roman" w:hAnsi="Times New Roman" w:cs="Times New Roman"/>
          <w:sz w:val="24"/>
          <w:szCs w:val="24"/>
        </w:rPr>
        <w:t xml:space="preserve"> РФ от 03.06.2008 N 164, от 31.08.2009 N 320, от 19.10.2009 N 427), в соответствии с санитарными правилами (</w:t>
      </w:r>
      <w:proofErr w:type="spellStart"/>
      <w:r w:rsidRPr="00323382">
        <w:rPr>
          <w:rFonts w:ascii="Times New Roman" w:hAnsi="Times New Roman" w:cs="Times New Roman"/>
          <w:sz w:val="24"/>
          <w:szCs w:val="24"/>
        </w:rPr>
        <w:t>СанПин</w:t>
      </w:r>
      <w:proofErr w:type="spellEnd"/>
      <w:r w:rsidRPr="00323382">
        <w:rPr>
          <w:rFonts w:ascii="Times New Roman" w:hAnsi="Times New Roman" w:cs="Times New Roman"/>
          <w:sz w:val="24"/>
          <w:szCs w:val="24"/>
        </w:rPr>
        <w:t xml:space="preserve"> 2.4.2.2821-10 «Санитарно – эпидемиологические требования к условиям и организации обучения в общеобразовательных учреждениях»), Плана действий по модернизации общего образования на 2011–2015 годы (утвержден</w:t>
      </w:r>
      <w:proofErr w:type="gramEnd"/>
      <w:r w:rsidRPr="00323382">
        <w:rPr>
          <w:rFonts w:ascii="Times New Roman" w:hAnsi="Times New Roman" w:cs="Times New Roman"/>
          <w:sz w:val="24"/>
          <w:szCs w:val="24"/>
        </w:rPr>
        <w:t xml:space="preserve"> распоряжением Правительства Российской Федерации от 7 сентября 2010г. № 1507-р «О реализации национальной образовательной инициативы «Наша новая школа»), Типовым положением об общеобразовательных учреждениях, утвержденного постановлением Правительства РФ 19.03.01. № 196;, Федерального закона от 29.12.2012 № 273-ФЗ «Об образовании в Российской Федерации», Федерального закона от 2.07.2013 № 185-ФЗ «О </w:t>
      </w:r>
      <w:r w:rsidRPr="00323382">
        <w:rPr>
          <w:rFonts w:ascii="Times New Roman" w:hAnsi="Times New Roman" w:cs="Times New Roman"/>
          <w:sz w:val="24"/>
          <w:szCs w:val="24"/>
        </w:rPr>
        <w:lastRenderedPageBreak/>
        <w:t xml:space="preserve">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устава и образовательной программы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w:t>
      </w:r>
      <w:r w:rsidRPr="00323382">
        <w:rPr>
          <w:rFonts w:ascii="Times New Roman" w:hAnsi="Times New Roman" w:cs="Times New Roman"/>
          <w:sz w:val="24"/>
          <w:szCs w:val="24"/>
        </w:rPr>
        <w:t xml:space="preserve">, посредством которого реализуется основная образовательная программа определяет перечень, трудоемкость, последовательность и распределение по периодам обучения учебных предметов, курсов, дисциплин, иных видов учебной деятельности.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 xml:space="preserve">определяет состав образовательных областей базового компонента, распределение времени между инвариантным и вариативными компонентами, максимальный объем аудиторной и домашней учебной нагрузки обучающихся, нормативы финансирования и является нормативно-правовой основой учебно-воспитательного процесса в </w:t>
      </w:r>
      <w:r w:rsidR="00B41121" w:rsidRPr="00323382">
        <w:rPr>
          <w:rFonts w:ascii="Times New Roman" w:hAnsi="Times New Roman" w:cs="Times New Roman"/>
          <w:i/>
          <w:iCs/>
          <w:color w:val="000000"/>
          <w:sz w:val="24"/>
          <w:szCs w:val="24"/>
        </w:rPr>
        <w:t xml:space="preserve">ГБОУ РС(Я) «ЧРССШИОР </w:t>
      </w:r>
      <w:proofErr w:type="spellStart"/>
      <w:r w:rsidR="00B41121" w:rsidRPr="00323382">
        <w:rPr>
          <w:rFonts w:ascii="Times New Roman" w:hAnsi="Times New Roman" w:cs="Times New Roman"/>
          <w:i/>
          <w:iCs/>
          <w:color w:val="000000"/>
          <w:sz w:val="24"/>
          <w:szCs w:val="24"/>
        </w:rPr>
        <w:t>им.Д.П.Коркина</w:t>
      </w:r>
      <w:proofErr w:type="spellEnd"/>
      <w:r w:rsidR="00B41121" w:rsidRPr="00323382">
        <w:rPr>
          <w:rFonts w:ascii="Times New Roman" w:hAnsi="Times New Roman" w:cs="Times New Roman"/>
          <w:i/>
          <w:iCs/>
          <w:color w:val="000000"/>
          <w:sz w:val="24"/>
          <w:szCs w:val="24"/>
        </w:rPr>
        <w:t>».</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Основными приоритетными направлениями развития образовательной системы </w:t>
      </w:r>
      <w:r w:rsidR="00B41121" w:rsidRPr="00323382">
        <w:rPr>
          <w:rFonts w:ascii="Times New Roman" w:hAnsi="Times New Roman" w:cs="Times New Roman"/>
          <w:i/>
          <w:iCs/>
          <w:color w:val="000000"/>
          <w:sz w:val="24"/>
          <w:szCs w:val="24"/>
        </w:rPr>
        <w:t>ГБОУ Р</w:t>
      </w:r>
      <w:proofErr w:type="gramStart"/>
      <w:r w:rsidR="00B41121" w:rsidRPr="00323382">
        <w:rPr>
          <w:rFonts w:ascii="Times New Roman" w:hAnsi="Times New Roman" w:cs="Times New Roman"/>
          <w:i/>
          <w:iCs/>
          <w:color w:val="000000"/>
          <w:sz w:val="24"/>
          <w:szCs w:val="24"/>
        </w:rPr>
        <w:t>С(</w:t>
      </w:r>
      <w:proofErr w:type="gramEnd"/>
      <w:r w:rsidR="00B41121" w:rsidRPr="00323382">
        <w:rPr>
          <w:rFonts w:ascii="Times New Roman" w:hAnsi="Times New Roman" w:cs="Times New Roman"/>
          <w:i/>
          <w:iCs/>
          <w:color w:val="000000"/>
          <w:sz w:val="24"/>
          <w:szCs w:val="24"/>
        </w:rPr>
        <w:t xml:space="preserve">Я) «ЧРССШИОР </w:t>
      </w:r>
      <w:proofErr w:type="spellStart"/>
      <w:r w:rsidR="00B41121" w:rsidRPr="00323382">
        <w:rPr>
          <w:rFonts w:ascii="Times New Roman" w:hAnsi="Times New Roman" w:cs="Times New Roman"/>
          <w:i/>
          <w:iCs/>
          <w:color w:val="000000"/>
          <w:sz w:val="24"/>
          <w:szCs w:val="24"/>
        </w:rPr>
        <w:t>им.Д.П.Коркина</w:t>
      </w:r>
      <w:proofErr w:type="spellEnd"/>
      <w:r w:rsidR="00B41121" w:rsidRPr="00323382">
        <w:rPr>
          <w:rFonts w:ascii="Times New Roman" w:hAnsi="Times New Roman" w:cs="Times New Roman"/>
          <w:i/>
          <w:iCs/>
          <w:color w:val="000000"/>
          <w:sz w:val="24"/>
          <w:szCs w:val="24"/>
        </w:rPr>
        <w:t>»</w:t>
      </w:r>
      <w:r w:rsidRPr="00323382">
        <w:rPr>
          <w:rFonts w:ascii="Times New Roman" w:hAnsi="Times New Roman" w:cs="Times New Roman"/>
          <w:sz w:val="24"/>
          <w:szCs w:val="24"/>
        </w:rPr>
        <w:t xml:space="preserve"> являются: </w:t>
      </w:r>
    </w:p>
    <w:p w:rsidR="007A763E" w:rsidRPr="00323382" w:rsidRDefault="007A763E" w:rsidP="00323382">
      <w:pPr>
        <w:autoSpaceDE w:val="0"/>
        <w:autoSpaceDN w:val="0"/>
        <w:adjustRightInd w:val="0"/>
        <w:spacing w:after="0" w:line="240" w:lineRule="auto"/>
        <w:jc w:val="both"/>
        <w:rPr>
          <w:rFonts w:ascii="Times New Roman" w:hAnsi="Times New Roman" w:cs="Times New Roman"/>
          <w:b/>
          <w:sz w:val="24"/>
          <w:szCs w:val="24"/>
        </w:rPr>
      </w:pPr>
      <w:r w:rsidRPr="00323382">
        <w:rPr>
          <w:rFonts w:ascii="Times New Roman" w:hAnsi="Times New Roman" w:cs="Times New Roman"/>
          <w:sz w:val="24"/>
          <w:szCs w:val="24"/>
        </w:rPr>
        <w:t>а) создание условий для обеспечения каждому ребенку полноценного качественного образования в соответствии с его индивидуальным</w:t>
      </w:r>
      <w:r w:rsidR="004B7AC0" w:rsidRPr="00323382">
        <w:rPr>
          <w:rFonts w:ascii="Times New Roman" w:hAnsi="Times New Roman" w:cs="Times New Roman"/>
          <w:sz w:val="24"/>
          <w:szCs w:val="24"/>
        </w:rPr>
        <w:t>и запросами и возможностями</w:t>
      </w:r>
      <w:r w:rsidR="004B7AC0" w:rsidRPr="00323382">
        <w:rPr>
          <w:rFonts w:ascii="Times New Roman" w:hAnsi="Times New Roman" w:cs="Times New Roman"/>
          <w:b/>
          <w:sz w:val="24"/>
          <w:szCs w:val="24"/>
        </w:rPr>
        <w:t xml:space="preserve">; </w:t>
      </w:r>
    </w:p>
    <w:p w:rsidR="005B33C6" w:rsidRPr="00323382" w:rsidRDefault="007A763E"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б) качественное обновление организационных форм, технологий и методической поддержки образовательного процесса, оптимизации учебной нагрузки, использование </w:t>
      </w:r>
      <w:proofErr w:type="spellStart"/>
      <w:r w:rsidRPr="00323382">
        <w:rPr>
          <w:rFonts w:ascii="Times New Roman" w:hAnsi="Times New Roman" w:cs="Times New Roman"/>
          <w:sz w:val="24"/>
          <w:szCs w:val="24"/>
        </w:rPr>
        <w:t>здоровьесберегающих</w:t>
      </w:r>
      <w:proofErr w:type="spellEnd"/>
      <w:r w:rsidRPr="00323382">
        <w:rPr>
          <w:rFonts w:ascii="Times New Roman" w:hAnsi="Times New Roman" w:cs="Times New Roman"/>
          <w:sz w:val="24"/>
          <w:szCs w:val="24"/>
        </w:rPr>
        <w:t xml:space="preserve"> технологий; </w:t>
      </w:r>
    </w:p>
    <w:p w:rsidR="00B41121" w:rsidRPr="00323382" w:rsidRDefault="007A763E"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в) создание условий для личностного развития ребенка, через интеграцию основног</w:t>
      </w:r>
      <w:r w:rsidR="00B41121" w:rsidRPr="00323382">
        <w:rPr>
          <w:rFonts w:ascii="Times New Roman" w:hAnsi="Times New Roman" w:cs="Times New Roman"/>
          <w:sz w:val="24"/>
          <w:szCs w:val="24"/>
        </w:rPr>
        <w:t>о и дополнительного образования.</w:t>
      </w:r>
    </w:p>
    <w:p w:rsidR="007A763E" w:rsidRPr="00323382" w:rsidRDefault="004B7AC0"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i/>
          <w:iCs/>
          <w:color w:val="000000"/>
          <w:sz w:val="24"/>
          <w:szCs w:val="24"/>
        </w:rPr>
        <w:t>ГБОУ Р</w:t>
      </w:r>
      <w:proofErr w:type="gramStart"/>
      <w:r w:rsidRPr="00323382">
        <w:rPr>
          <w:rFonts w:ascii="Times New Roman" w:hAnsi="Times New Roman" w:cs="Times New Roman"/>
          <w:i/>
          <w:iCs/>
          <w:color w:val="000000"/>
          <w:sz w:val="24"/>
          <w:szCs w:val="24"/>
        </w:rPr>
        <w:t>С(</w:t>
      </w:r>
      <w:proofErr w:type="gramEnd"/>
      <w:r w:rsidRPr="00323382">
        <w:rPr>
          <w:rFonts w:ascii="Times New Roman" w:hAnsi="Times New Roman" w:cs="Times New Roman"/>
          <w:i/>
          <w:iCs/>
          <w:color w:val="000000"/>
          <w:sz w:val="24"/>
          <w:szCs w:val="24"/>
        </w:rPr>
        <w:t xml:space="preserve">Я) «ЧРССШИОР </w:t>
      </w:r>
      <w:proofErr w:type="spellStart"/>
      <w:r w:rsidRPr="00323382">
        <w:rPr>
          <w:rFonts w:ascii="Times New Roman" w:hAnsi="Times New Roman" w:cs="Times New Roman"/>
          <w:i/>
          <w:iCs/>
          <w:color w:val="000000"/>
          <w:sz w:val="24"/>
          <w:szCs w:val="24"/>
        </w:rPr>
        <w:t>им.Д.П.Коркина</w:t>
      </w:r>
      <w:proofErr w:type="spellEnd"/>
      <w:r w:rsidRPr="00323382">
        <w:rPr>
          <w:rFonts w:ascii="Times New Roman" w:hAnsi="Times New Roman" w:cs="Times New Roman"/>
          <w:i/>
          <w:iCs/>
          <w:color w:val="000000"/>
          <w:sz w:val="24"/>
          <w:szCs w:val="24"/>
        </w:rPr>
        <w:t xml:space="preserve">» </w:t>
      </w:r>
      <w:r w:rsidR="007A763E" w:rsidRPr="00323382">
        <w:rPr>
          <w:rFonts w:ascii="Times New Roman" w:hAnsi="Times New Roman" w:cs="Times New Roman"/>
          <w:sz w:val="24"/>
          <w:szCs w:val="24"/>
        </w:rPr>
        <w:t xml:space="preserve">работает в режиме </w:t>
      </w:r>
      <w:r w:rsidRPr="00323382">
        <w:rPr>
          <w:rFonts w:ascii="Times New Roman" w:hAnsi="Times New Roman" w:cs="Times New Roman"/>
          <w:sz w:val="24"/>
          <w:szCs w:val="24"/>
        </w:rPr>
        <w:t>6</w:t>
      </w:r>
      <w:r w:rsidR="007A763E" w:rsidRPr="00323382">
        <w:rPr>
          <w:rFonts w:ascii="Times New Roman" w:hAnsi="Times New Roman" w:cs="Times New Roman"/>
          <w:sz w:val="24"/>
          <w:szCs w:val="24"/>
        </w:rPr>
        <w:t>-ти д</w:t>
      </w:r>
      <w:r w:rsidRPr="00323382">
        <w:rPr>
          <w:rFonts w:ascii="Times New Roman" w:hAnsi="Times New Roman" w:cs="Times New Roman"/>
          <w:sz w:val="24"/>
          <w:szCs w:val="24"/>
        </w:rPr>
        <w:t>невной рабочей недели</w:t>
      </w:r>
      <w:r w:rsidR="007A763E" w:rsidRPr="00323382">
        <w:rPr>
          <w:rFonts w:ascii="Times New Roman" w:hAnsi="Times New Roman" w:cs="Times New Roman"/>
          <w:sz w:val="24"/>
          <w:szCs w:val="24"/>
        </w:rPr>
        <w:t>,</w:t>
      </w:r>
      <w:r w:rsidRPr="00323382">
        <w:rPr>
          <w:rFonts w:ascii="Times New Roman" w:hAnsi="Times New Roman" w:cs="Times New Roman"/>
          <w:sz w:val="24"/>
          <w:szCs w:val="24"/>
        </w:rPr>
        <w:t xml:space="preserve"> у</w:t>
      </w:r>
      <w:r w:rsidR="007A763E" w:rsidRPr="00323382">
        <w:rPr>
          <w:rFonts w:ascii="Times New Roman" w:hAnsi="Times New Roman" w:cs="Times New Roman"/>
          <w:sz w:val="24"/>
          <w:szCs w:val="24"/>
        </w:rPr>
        <w:t xml:space="preserve">роки продолжительностью - 45 минут;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в соответствии с Федеральным базисным учебным планом и Типовым положением об общеобразовательном учреждении предусматривает: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2 -летний срок освоения образовательных программ среднего общего образования на основе различных сочетаний базовых и профильных предметов для </w:t>
      </w:r>
      <w:r w:rsidRPr="00323382">
        <w:rPr>
          <w:rFonts w:ascii="Times New Roman" w:hAnsi="Times New Roman" w:cs="Times New Roman"/>
          <w:bCs/>
          <w:sz w:val="24"/>
          <w:szCs w:val="24"/>
        </w:rPr>
        <w:t>10-11 классов</w:t>
      </w:r>
      <w:r w:rsidRPr="00323382">
        <w:rPr>
          <w:rFonts w:ascii="Times New Roman" w:hAnsi="Times New Roman" w:cs="Times New Roman"/>
          <w:sz w:val="24"/>
          <w:szCs w:val="24"/>
        </w:rPr>
        <w:t xml:space="preserve">. Продолжительность учебного года – 34 учебные недели (не включая летний экзаменационный период и проведение учебных сборов по основам военной службы). </w:t>
      </w:r>
    </w:p>
    <w:p w:rsidR="007A763E"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 xml:space="preserve">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007A763E" w:rsidRPr="00323382">
        <w:rPr>
          <w:rFonts w:ascii="Times New Roman" w:hAnsi="Times New Roman" w:cs="Times New Roman"/>
          <w:sz w:val="24"/>
          <w:szCs w:val="24"/>
        </w:rPr>
        <w:t>имеет общеобразовательные, химико – биологическ</w:t>
      </w:r>
      <w:r w:rsidR="004B7AC0" w:rsidRPr="00323382">
        <w:rPr>
          <w:rFonts w:ascii="Times New Roman" w:hAnsi="Times New Roman" w:cs="Times New Roman"/>
          <w:sz w:val="24"/>
          <w:szCs w:val="24"/>
        </w:rPr>
        <w:t>ие (естественнонаучный профиль)</w:t>
      </w:r>
      <w:r w:rsidR="007A763E"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w:t>
      </w:r>
      <w:r w:rsidR="004B7AC0" w:rsidRPr="00323382">
        <w:rPr>
          <w:rFonts w:ascii="Times New Roman" w:hAnsi="Times New Roman" w:cs="Times New Roman"/>
          <w:i/>
          <w:iCs/>
          <w:color w:val="000000"/>
          <w:sz w:val="24"/>
          <w:szCs w:val="24"/>
        </w:rPr>
        <w:t>ГБОУ Р</w:t>
      </w:r>
      <w:proofErr w:type="gramStart"/>
      <w:r w:rsidR="004B7AC0" w:rsidRPr="00323382">
        <w:rPr>
          <w:rFonts w:ascii="Times New Roman" w:hAnsi="Times New Roman" w:cs="Times New Roman"/>
          <w:i/>
          <w:iCs/>
          <w:color w:val="000000"/>
          <w:sz w:val="24"/>
          <w:szCs w:val="24"/>
        </w:rPr>
        <w:t>С(</w:t>
      </w:r>
      <w:proofErr w:type="gramEnd"/>
      <w:r w:rsidR="004B7AC0" w:rsidRPr="00323382">
        <w:rPr>
          <w:rFonts w:ascii="Times New Roman" w:hAnsi="Times New Roman" w:cs="Times New Roman"/>
          <w:i/>
          <w:iCs/>
          <w:color w:val="000000"/>
          <w:sz w:val="24"/>
          <w:szCs w:val="24"/>
        </w:rPr>
        <w:t xml:space="preserve">Я) «ЧРССШИОР </w:t>
      </w:r>
      <w:proofErr w:type="spellStart"/>
      <w:r w:rsidR="004B7AC0" w:rsidRPr="00323382">
        <w:rPr>
          <w:rFonts w:ascii="Times New Roman" w:hAnsi="Times New Roman" w:cs="Times New Roman"/>
          <w:i/>
          <w:iCs/>
          <w:color w:val="000000"/>
          <w:sz w:val="24"/>
          <w:szCs w:val="24"/>
        </w:rPr>
        <w:t>им.Д.П.Коркина</w:t>
      </w:r>
      <w:proofErr w:type="spellEnd"/>
      <w:r w:rsidR="004B7AC0" w:rsidRPr="00323382">
        <w:rPr>
          <w:rFonts w:ascii="Times New Roman" w:hAnsi="Times New Roman" w:cs="Times New Roman"/>
          <w:i/>
          <w:iCs/>
          <w:color w:val="000000"/>
          <w:sz w:val="24"/>
          <w:szCs w:val="24"/>
        </w:rPr>
        <w:t xml:space="preserve">» </w:t>
      </w:r>
      <w:r w:rsidRPr="00323382">
        <w:rPr>
          <w:rFonts w:ascii="Times New Roman" w:hAnsi="Times New Roman" w:cs="Times New Roman"/>
          <w:sz w:val="24"/>
          <w:szCs w:val="24"/>
        </w:rPr>
        <w:t xml:space="preserve">состоит из инвариантной части (базовый компонент) и вариативной. Базовый компонент представлен следующими образовательными областями: филология, математика, естествознание, социальные науки,  физическая культура.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направлен: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модернизацию содержания образования</w:t>
      </w:r>
      <w:r w:rsidR="00CB5D35" w:rsidRPr="00323382">
        <w:rPr>
          <w:rFonts w:ascii="Times New Roman" w:hAnsi="Times New Roman" w:cs="Times New Roman"/>
          <w:sz w:val="24"/>
          <w:szCs w:val="24"/>
        </w:rPr>
        <w:t>.</w:t>
      </w:r>
      <w:r w:rsidRPr="00323382">
        <w:rPr>
          <w:rFonts w:ascii="Times New Roman" w:hAnsi="Times New Roman" w:cs="Times New Roman"/>
          <w:sz w:val="24"/>
          <w:szCs w:val="24"/>
        </w:rPr>
        <w:t xml:space="preserve">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организацию профильного обучения</w:t>
      </w:r>
      <w:r w:rsidR="00CB5D35" w:rsidRPr="00323382">
        <w:rPr>
          <w:rFonts w:ascii="Times New Roman" w:hAnsi="Times New Roman" w:cs="Times New Roman"/>
          <w:sz w:val="24"/>
          <w:szCs w:val="24"/>
        </w:rPr>
        <w:t>.</w:t>
      </w:r>
      <w:r w:rsidRPr="00323382">
        <w:rPr>
          <w:rFonts w:ascii="Times New Roman" w:hAnsi="Times New Roman" w:cs="Times New Roman"/>
          <w:sz w:val="24"/>
          <w:szCs w:val="24"/>
        </w:rPr>
        <w:t xml:space="preserve">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 xml:space="preserve">на углубление областей знаний, соответствующих индивидуальным образовательным запросам обучающихся, на возможность самостоятельного выбора индивидуальных образовательных траекторий обучающихся как в старшем, так и в среднем звене.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обеспечение равного доступа к полноценному образованию всем обучающимся в соответствии с их индивидуальным</w:t>
      </w:r>
      <w:r w:rsidR="00CB5D35" w:rsidRPr="00323382">
        <w:rPr>
          <w:rFonts w:ascii="Times New Roman" w:hAnsi="Times New Roman" w:cs="Times New Roman"/>
          <w:sz w:val="24"/>
          <w:szCs w:val="24"/>
        </w:rPr>
        <w:t>и способностями и потребностями.</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обеспечение общего универсального образования, установленного образовател</w:t>
      </w:r>
      <w:r w:rsidR="00CB5D35" w:rsidRPr="00323382">
        <w:rPr>
          <w:rFonts w:ascii="Times New Roman" w:hAnsi="Times New Roman" w:cs="Times New Roman"/>
          <w:sz w:val="24"/>
          <w:szCs w:val="24"/>
        </w:rPr>
        <w:t>ьным государственным стандартом.</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овладение учащимися содержанием образования на повышенном уровне по</w:t>
      </w:r>
      <w:r w:rsidR="00CB5D35" w:rsidRPr="00323382">
        <w:rPr>
          <w:rFonts w:ascii="Times New Roman" w:hAnsi="Times New Roman" w:cs="Times New Roman"/>
          <w:sz w:val="24"/>
          <w:szCs w:val="24"/>
        </w:rPr>
        <w:t xml:space="preserve"> предметам естественнонаучного </w:t>
      </w:r>
      <w:r w:rsidRPr="00323382">
        <w:rPr>
          <w:rFonts w:ascii="Times New Roman" w:hAnsi="Times New Roman" w:cs="Times New Roman"/>
          <w:sz w:val="24"/>
          <w:szCs w:val="24"/>
        </w:rPr>
        <w:t>цикл</w:t>
      </w:r>
      <w:r w:rsidR="00CB5D35" w:rsidRPr="00323382">
        <w:rPr>
          <w:rFonts w:ascii="Times New Roman" w:hAnsi="Times New Roman" w:cs="Times New Roman"/>
          <w:sz w:val="24"/>
          <w:szCs w:val="24"/>
        </w:rPr>
        <w:t>а</w:t>
      </w:r>
      <w:r w:rsidRPr="00323382">
        <w:rPr>
          <w:rFonts w:ascii="Times New Roman" w:hAnsi="Times New Roman" w:cs="Times New Roman"/>
          <w:sz w:val="24"/>
          <w:szCs w:val="24"/>
        </w:rPr>
        <w:t xml:space="preserve">. </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r w:rsidRPr="00323382">
        <w:rPr>
          <w:rFonts w:ascii="Times New Roman" w:hAnsi="Times New Roman" w:cs="Times New Roman"/>
          <w:sz w:val="24"/>
          <w:szCs w:val="24"/>
        </w:rPr>
        <w:t>на формирование и развитие навыков научно – исследовате</w:t>
      </w:r>
      <w:r w:rsidR="00CB5D35" w:rsidRPr="00323382">
        <w:rPr>
          <w:rFonts w:ascii="Times New Roman" w:hAnsi="Times New Roman" w:cs="Times New Roman"/>
          <w:sz w:val="24"/>
          <w:szCs w:val="24"/>
        </w:rPr>
        <w:t>льской и проектной деятельности.</w:t>
      </w:r>
    </w:p>
    <w:p w:rsidR="007A763E" w:rsidRPr="00323382" w:rsidRDefault="007A763E"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sz w:val="24"/>
          <w:szCs w:val="24"/>
        </w:rPr>
      </w:pPr>
      <w:proofErr w:type="gramStart"/>
      <w:r w:rsidRPr="00323382">
        <w:rPr>
          <w:rFonts w:ascii="Times New Roman" w:hAnsi="Times New Roman" w:cs="Times New Roman"/>
          <w:sz w:val="24"/>
          <w:szCs w:val="24"/>
        </w:rPr>
        <w:t>на помощь в самоопределении и социальной адаптации обучающихся в современных соц</w:t>
      </w:r>
      <w:r w:rsidR="00CB5D35" w:rsidRPr="00323382">
        <w:rPr>
          <w:rFonts w:ascii="Times New Roman" w:hAnsi="Times New Roman" w:cs="Times New Roman"/>
          <w:sz w:val="24"/>
          <w:szCs w:val="24"/>
        </w:rPr>
        <w:t>иально – экономических условиях.</w:t>
      </w:r>
      <w:proofErr w:type="gramEnd"/>
    </w:p>
    <w:p w:rsidR="007A763E"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A763E" w:rsidRPr="00323382">
        <w:rPr>
          <w:rFonts w:ascii="Times New Roman" w:hAnsi="Times New Roman" w:cs="Times New Roman"/>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особенности, ясно представляющей себе потенциальные возможности, </w:t>
      </w:r>
      <w:r w:rsidR="004B7AC0" w:rsidRPr="00323382">
        <w:rPr>
          <w:rFonts w:ascii="Times New Roman" w:hAnsi="Times New Roman" w:cs="Times New Roman"/>
          <w:sz w:val="24"/>
          <w:szCs w:val="24"/>
        </w:rPr>
        <w:t xml:space="preserve">ресурсы и способы реализации </w:t>
      </w:r>
      <w:r w:rsidR="007A763E" w:rsidRPr="00323382">
        <w:rPr>
          <w:rFonts w:ascii="Times New Roman" w:hAnsi="Times New Roman" w:cs="Times New Roman"/>
          <w:sz w:val="24"/>
          <w:szCs w:val="24"/>
        </w:rPr>
        <w:t xml:space="preserve">выбранного жизненного пути. Эффективное достижение указанных целей возможно при введении профильного обучения.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Учебный план 10—11 классов основан на идее двухуровневого (базового и профильного) федерального компонента государственного стандарта.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w:t>
      </w:r>
    </w:p>
    <w:p w:rsidR="007A763E" w:rsidRPr="00323382" w:rsidRDefault="008D3527"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У</w:t>
      </w:r>
      <w:r w:rsidR="007A763E" w:rsidRPr="00323382">
        <w:rPr>
          <w:rFonts w:ascii="Times New Roman" w:hAnsi="Times New Roman" w:cs="Times New Roman"/>
          <w:sz w:val="24"/>
          <w:szCs w:val="24"/>
        </w:rPr>
        <w:t>чебны</w:t>
      </w:r>
      <w:r w:rsidRPr="00323382">
        <w:rPr>
          <w:rFonts w:ascii="Times New Roman" w:hAnsi="Times New Roman" w:cs="Times New Roman"/>
          <w:sz w:val="24"/>
          <w:szCs w:val="24"/>
        </w:rPr>
        <w:t>й</w:t>
      </w:r>
      <w:r w:rsidR="007A763E" w:rsidRPr="00323382">
        <w:rPr>
          <w:rFonts w:ascii="Times New Roman" w:hAnsi="Times New Roman" w:cs="Times New Roman"/>
          <w:sz w:val="24"/>
          <w:szCs w:val="24"/>
        </w:rPr>
        <w:t xml:space="preserve"> план определя</w:t>
      </w:r>
      <w:r w:rsidRPr="00323382">
        <w:rPr>
          <w:rFonts w:ascii="Times New Roman" w:hAnsi="Times New Roman" w:cs="Times New Roman"/>
          <w:sz w:val="24"/>
          <w:szCs w:val="24"/>
        </w:rPr>
        <w:t>е</w:t>
      </w:r>
      <w:r w:rsidR="007A763E" w:rsidRPr="00323382">
        <w:rPr>
          <w:rFonts w:ascii="Times New Roman" w:hAnsi="Times New Roman" w:cs="Times New Roman"/>
          <w:sz w:val="24"/>
          <w:szCs w:val="24"/>
        </w:rPr>
        <w:t>т объём учебных предметов, курсов, а также их распределен</w:t>
      </w:r>
      <w:r w:rsidRPr="00323382">
        <w:rPr>
          <w:rFonts w:ascii="Times New Roman" w:hAnsi="Times New Roman" w:cs="Times New Roman"/>
          <w:sz w:val="24"/>
          <w:szCs w:val="24"/>
        </w:rPr>
        <w:t xml:space="preserve">ие по классам (годам) обучения, </w:t>
      </w:r>
      <w:r w:rsidR="007A763E" w:rsidRPr="00323382">
        <w:rPr>
          <w:rFonts w:ascii="Times New Roman" w:hAnsi="Times New Roman" w:cs="Times New Roman"/>
          <w:sz w:val="24"/>
          <w:szCs w:val="24"/>
        </w:rPr>
        <w:t>предоставляет обучающимся, возможность формирования учебных п</w:t>
      </w:r>
      <w:r w:rsidRPr="00323382">
        <w:rPr>
          <w:rFonts w:ascii="Times New Roman" w:hAnsi="Times New Roman" w:cs="Times New Roman"/>
          <w:sz w:val="24"/>
          <w:szCs w:val="24"/>
        </w:rPr>
        <w:t>редметов</w:t>
      </w:r>
      <w:r w:rsidR="007A763E" w:rsidRPr="00323382">
        <w:rPr>
          <w:rFonts w:ascii="Times New Roman" w:hAnsi="Times New Roman" w:cs="Times New Roman"/>
          <w:sz w:val="24"/>
          <w:szCs w:val="24"/>
        </w:rPr>
        <w:t xml:space="preserve">, включающих: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1. из обязательных предметных областей (на базовом или </w:t>
      </w:r>
      <w:r w:rsidR="008D3527" w:rsidRPr="00323382">
        <w:rPr>
          <w:rFonts w:ascii="Times New Roman" w:hAnsi="Times New Roman" w:cs="Times New Roman"/>
          <w:sz w:val="24"/>
          <w:szCs w:val="24"/>
        </w:rPr>
        <w:t>профильном уровне)  «Биология», «Химия»;</w:t>
      </w:r>
      <w:r w:rsidRPr="00323382">
        <w:rPr>
          <w:rFonts w:ascii="Times New Roman" w:hAnsi="Times New Roman" w:cs="Times New Roman"/>
          <w:sz w:val="24"/>
          <w:szCs w:val="24"/>
        </w:rPr>
        <w:t xml:space="preserve"> </w:t>
      </w:r>
    </w:p>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2. </w:t>
      </w:r>
      <w:r w:rsidR="008D3527" w:rsidRPr="00323382">
        <w:rPr>
          <w:rFonts w:ascii="Times New Roman" w:hAnsi="Times New Roman" w:cs="Times New Roman"/>
          <w:sz w:val="24"/>
          <w:szCs w:val="24"/>
        </w:rPr>
        <w:t xml:space="preserve"> </w:t>
      </w:r>
      <w:r w:rsidRPr="00323382">
        <w:rPr>
          <w:rFonts w:ascii="Times New Roman" w:hAnsi="Times New Roman" w:cs="Times New Roman"/>
          <w:sz w:val="24"/>
          <w:szCs w:val="24"/>
        </w:rPr>
        <w:t xml:space="preserve">курсы по выбору </w:t>
      </w:r>
      <w:proofErr w:type="gramStart"/>
      <w:r w:rsidRPr="00323382">
        <w:rPr>
          <w:rFonts w:ascii="Times New Roman" w:hAnsi="Times New Roman" w:cs="Times New Roman"/>
          <w:sz w:val="24"/>
          <w:szCs w:val="24"/>
        </w:rPr>
        <w:t>обучающихся</w:t>
      </w:r>
      <w:proofErr w:type="gramEnd"/>
      <w:r w:rsidRPr="00323382">
        <w:rPr>
          <w:rFonts w:ascii="Times New Roman" w:hAnsi="Times New Roman" w:cs="Times New Roman"/>
          <w:sz w:val="24"/>
          <w:szCs w:val="24"/>
        </w:rPr>
        <w:t xml:space="preserve">; </w:t>
      </w:r>
    </w:p>
    <w:p w:rsidR="00C94860" w:rsidRPr="00323382" w:rsidRDefault="00081B84" w:rsidP="003233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763E" w:rsidRPr="00323382">
        <w:rPr>
          <w:rFonts w:ascii="Times New Roman" w:hAnsi="Times New Roman" w:cs="Times New Roman"/>
          <w:sz w:val="24"/>
          <w:szCs w:val="24"/>
        </w:rPr>
        <w:t>Обеспечивает реализацию учебн</w:t>
      </w:r>
      <w:r w:rsidR="008D3527" w:rsidRPr="00323382">
        <w:rPr>
          <w:rFonts w:ascii="Times New Roman" w:hAnsi="Times New Roman" w:cs="Times New Roman"/>
          <w:sz w:val="24"/>
          <w:szCs w:val="24"/>
        </w:rPr>
        <w:t>ого</w:t>
      </w:r>
      <w:r w:rsidR="007A763E" w:rsidRPr="00323382">
        <w:rPr>
          <w:rFonts w:ascii="Times New Roman" w:hAnsi="Times New Roman" w:cs="Times New Roman"/>
          <w:sz w:val="24"/>
          <w:szCs w:val="24"/>
        </w:rPr>
        <w:t xml:space="preserve"> план</w:t>
      </w:r>
      <w:r w:rsidR="008D3527" w:rsidRPr="00323382">
        <w:rPr>
          <w:rFonts w:ascii="Times New Roman" w:hAnsi="Times New Roman" w:cs="Times New Roman"/>
          <w:sz w:val="24"/>
          <w:szCs w:val="24"/>
        </w:rPr>
        <w:t>а</w:t>
      </w:r>
      <w:r w:rsidR="007A763E" w:rsidRPr="00323382">
        <w:rPr>
          <w:rFonts w:ascii="Times New Roman" w:hAnsi="Times New Roman" w:cs="Times New Roman"/>
          <w:sz w:val="24"/>
          <w:szCs w:val="24"/>
        </w:rPr>
        <w:t xml:space="preserve"> одного профил</w:t>
      </w:r>
      <w:r w:rsidR="008D3527" w:rsidRPr="00323382">
        <w:rPr>
          <w:rFonts w:ascii="Times New Roman" w:hAnsi="Times New Roman" w:cs="Times New Roman"/>
          <w:sz w:val="24"/>
          <w:szCs w:val="24"/>
        </w:rPr>
        <w:t>я обучени</w:t>
      </w:r>
      <w:proofErr w:type="gramStart"/>
      <w:r w:rsidR="008D3527" w:rsidRPr="00323382">
        <w:rPr>
          <w:rFonts w:ascii="Times New Roman" w:hAnsi="Times New Roman" w:cs="Times New Roman"/>
          <w:sz w:val="24"/>
          <w:szCs w:val="24"/>
        </w:rPr>
        <w:t>я-</w:t>
      </w:r>
      <w:proofErr w:type="gramEnd"/>
      <w:r w:rsidR="008D3527" w:rsidRPr="00323382">
        <w:rPr>
          <w:rFonts w:ascii="Times New Roman" w:hAnsi="Times New Roman" w:cs="Times New Roman"/>
          <w:sz w:val="24"/>
          <w:szCs w:val="24"/>
        </w:rPr>
        <w:t xml:space="preserve"> естественнонаучный, в ф</w:t>
      </w:r>
      <w:r w:rsidR="007A763E" w:rsidRPr="00323382">
        <w:rPr>
          <w:rFonts w:ascii="Times New Roman" w:hAnsi="Times New Roman" w:cs="Times New Roman"/>
          <w:sz w:val="24"/>
          <w:szCs w:val="24"/>
        </w:rPr>
        <w:t>ормирование учебн</w:t>
      </w:r>
      <w:r w:rsidR="008D3527" w:rsidRPr="00323382">
        <w:rPr>
          <w:rFonts w:ascii="Times New Roman" w:hAnsi="Times New Roman" w:cs="Times New Roman"/>
          <w:sz w:val="24"/>
          <w:szCs w:val="24"/>
        </w:rPr>
        <w:t>ого</w:t>
      </w:r>
      <w:r w:rsidR="007A763E" w:rsidRPr="00323382">
        <w:rPr>
          <w:rFonts w:ascii="Times New Roman" w:hAnsi="Times New Roman" w:cs="Times New Roman"/>
          <w:sz w:val="24"/>
          <w:szCs w:val="24"/>
        </w:rPr>
        <w:t xml:space="preserve"> план</w:t>
      </w:r>
      <w:r w:rsidR="008D3527" w:rsidRPr="00323382">
        <w:rPr>
          <w:rFonts w:ascii="Times New Roman" w:hAnsi="Times New Roman" w:cs="Times New Roman"/>
          <w:sz w:val="24"/>
          <w:szCs w:val="24"/>
        </w:rPr>
        <w:t>а</w:t>
      </w:r>
      <w:r w:rsidR="007A763E" w:rsidRPr="00323382">
        <w:rPr>
          <w:rFonts w:ascii="Times New Roman" w:hAnsi="Times New Roman" w:cs="Times New Roman"/>
          <w:sz w:val="24"/>
          <w:szCs w:val="24"/>
        </w:rPr>
        <w:t xml:space="preserve"> образовательного учреждения, в том числе профил</w:t>
      </w:r>
      <w:r w:rsidR="008D3527" w:rsidRPr="00323382">
        <w:rPr>
          <w:rFonts w:ascii="Times New Roman" w:hAnsi="Times New Roman" w:cs="Times New Roman"/>
          <w:sz w:val="24"/>
          <w:szCs w:val="24"/>
        </w:rPr>
        <w:t>я</w:t>
      </w:r>
      <w:r w:rsidR="007A763E" w:rsidRPr="00323382">
        <w:rPr>
          <w:rFonts w:ascii="Times New Roman" w:hAnsi="Times New Roman" w:cs="Times New Roman"/>
          <w:sz w:val="24"/>
          <w:szCs w:val="24"/>
        </w:rPr>
        <w:t xml:space="preserve"> обучения, осуществляется из числа учебных предметов из следующих обязательных предметных областей:</w:t>
      </w:r>
    </w:p>
    <w:tbl>
      <w:tblPr>
        <w:tblStyle w:val="a3"/>
        <w:tblW w:w="0" w:type="auto"/>
        <w:tblLook w:val="04A0" w:firstRow="1" w:lastRow="0" w:firstColumn="1" w:lastColumn="0" w:noHBand="0" w:noVBand="1"/>
      </w:tblPr>
      <w:tblGrid>
        <w:gridCol w:w="2551"/>
        <w:gridCol w:w="4020"/>
        <w:gridCol w:w="1341"/>
        <w:gridCol w:w="1659"/>
      </w:tblGrid>
      <w:tr w:rsidR="007A763E" w:rsidRPr="00323382" w:rsidTr="002613D7">
        <w:tc>
          <w:tcPr>
            <w:tcW w:w="2551" w:type="dxa"/>
          </w:tcPr>
          <w:tbl>
            <w:tblPr>
              <w:tblW w:w="0" w:type="auto"/>
              <w:tblBorders>
                <w:top w:val="nil"/>
                <w:left w:val="nil"/>
                <w:bottom w:val="nil"/>
                <w:right w:val="nil"/>
              </w:tblBorders>
              <w:tblLook w:val="0000" w:firstRow="0" w:lastRow="0" w:firstColumn="0" w:lastColumn="0" w:noHBand="0" w:noVBand="0"/>
            </w:tblPr>
            <w:tblGrid>
              <w:gridCol w:w="1447"/>
            </w:tblGrid>
            <w:tr w:rsidR="007A763E" w:rsidRPr="00323382">
              <w:trPr>
                <w:trHeight w:val="107"/>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Филология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3571"/>
            </w:tblGrid>
            <w:tr w:rsidR="007A763E" w:rsidRPr="00323382">
              <w:trPr>
                <w:trHeight w:val="248"/>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7A763E" w:rsidRPr="00323382" w:rsidRDefault="004B6DB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7A763E" w:rsidRPr="00323382">
                    <w:rPr>
                      <w:rFonts w:ascii="Times New Roman" w:hAnsi="Times New Roman" w:cs="Times New Roman"/>
                      <w:color w:val="000000"/>
                      <w:sz w:val="24"/>
                      <w:szCs w:val="24"/>
                    </w:rPr>
                    <w:t xml:space="preserve">«Русский язык и литература»;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w:t>
                  </w:r>
                  <w:r w:rsidR="008D3527" w:rsidRPr="00323382">
                    <w:rPr>
                      <w:rFonts w:ascii="Times New Roman" w:hAnsi="Times New Roman" w:cs="Times New Roman"/>
                      <w:color w:val="000000"/>
                      <w:sz w:val="24"/>
                      <w:szCs w:val="24"/>
                    </w:rPr>
                    <w:t>Якутский</w:t>
                  </w:r>
                  <w:r w:rsidR="004B6DBA" w:rsidRPr="00323382">
                    <w:rPr>
                      <w:rFonts w:ascii="Times New Roman" w:hAnsi="Times New Roman" w:cs="Times New Roman"/>
                      <w:color w:val="000000"/>
                      <w:sz w:val="24"/>
                      <w:szCs w:val="24"/>
                    </w:rPr>
                    <w:t xml:space="preserve"> язык и литература». </w:t>
                  </w: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7A763E" w:rsidRPr="00323382">
              <w:trPr>
                <w:trHeight w:val="107"/>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Иностранные языки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2550"/>
            </w:tblGrid>
            <w:tr w:rsidR="007A763E" w:rsidRPr="00323382">
              <w:trPr>
                <w:trHeight w:val="526"/>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«Иностранный язык» </w:t>
                  </w: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vMerge w:val="restart"/>
          </w:tcPr>
          <w:tbl>
            <w:tblPr>
              <w:tblW w:w="0" w:type="auto"/>
              <w:tblBorders>
                <w:top w:val="nil"/>
                <w:left w:val="nil"/>
                <w:bottom w:val="nil"/>
                <w:right w:val="nil"/>
              </w:tblBorders>
              <w:tblLook w:val="0000" w:firstRow="0" w:lastRow="0" w:firstColumn="0" w:lastColumn="0" w:noHBand="0" w:noVBand="0"/>
            </w:tblPr>
            <w:tblGrid>
              <w:gridCol w:w="2335"/>
            </w:tblGrid>
            <w:tr w:rsidR="007A763E" w:rsidRPr="00323382">
              <w:trPr>
                <w:trHeight w:val="107"/>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Общественные науки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1685"/>
            </w:tblGrid>
            <w:tr w:rsidR="007A763E" w:rsidRPr="00323382">
              <w:trPr>
                <w:trHeight w:val="528"/>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«История»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«География» </w:t>
                  </w: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vMerge/>
          </w:tcPr>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2325"/>
            </w:tblGrid>
            <w:tr w:rsidR="007A763E" w:rsidRPr="00323382">
              <w:trPr>
                <w:trHeight w:val="248"/>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4B6DBA" w:rsidRPr="00323382" w:rsidRDefault="004B6DB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7A763E" w:rsidRPr="00323382">
                    <w:rPr>
                      <w:rFonts w:ascii="Times New Roman" w:hAnsi="Times New Roman" w:cs="Times New Roman"/>
                      <w:color w:val="000000"/>
                      <w:sz w:val="24"/>
                      <w:szCs w:val="24"/>
                    </w:rPr>
                    <w:t xml:space="preserve">«Обществознание»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7A763E" w:rsidRPr="00323382">
              <w:trPr>
                <w:trHeight w:val="245"/>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Математика и информатика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3804"/>
            </w:tblGrid>
            <w:tr w:rsidR="007A763E" w:rsidRPr="00323382">
              <w:trPr>
                <w:trHeight w:val="385"/>
              </w:trPr>
              <w:tc>
                <w:tcPr>
                  <w:tcW w:w="0" w:type="auto"/>
                </w:tcPr>
                <w:p w:rsidR="007A763E" w:rsidRPr="00323382" w:rsidRDefault="00006CD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w:t>
                  </w:r>
                  <w:r w:rsidR="007A763E" w:rsidRPr="00323382">
                    <w:rPr>
                      <w:rFonts w:ascii="Times New Roman" w:hAnsi="Times New Roman" w:cs="Times New Roman"/>
                      <w:color w:val="000000"/>
                      <w:sz w:val="24"/>
                      <w:szCs w:val="24"/>
                    </w:rPr>
                    <w:t xml:space="preserve">«Математика: алгебра и геометрия»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«Информатика» </w:t>
                  </w: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rPr>
          <w:trHeight w:val="575"/>
        </w:trPr>
        <w:tc>
          <w:tcPr>
            <w:tcW w:w="2551" w:type="dxa"/>
            <w:vMerge w:val="restart"/>
          </w:tcPr>
          <w:tbl>
            <w:tblPr>
              <w:tblW w:w="0" w:type="auto"/>
              <w:tblBorders>
                <w:top w:val="nil"/>
                <w:left w:val="nil"/>
                <w:bottom w:val="nil"/>
                <w:right w:val="nil"/>
              </w:tblBorders>
              <w:tblLook w:val="0000" w:firstRow="0" w:lastRow="0" w:firstColumn="0" w:lastColumn="0" w:noHBand="0" w:noVBand="0"/>
            </w:tblPr>
            <w:tblGrid>
              <w:gridCol w:w="2335"/>
            </w:tblGrid>
            <w:tr w:rsidR="007A763E" w:rsidRPr="00323382">
              <w:trPr>
                <w:trHeight w:val="107"/>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Естественные науки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1564"/>
            </w:tblGrid>
            <w:tr w:rsidR="007A763E" w:rsidRPr="00323382">
              <w:trPr>
                <w:trHeight w:val="390"/>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4B6DBA"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«Химия»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«Биология» </w:t>
                  </w:r>
                </w:p>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vMerge/>
          </w:tcPr>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222"/>
            </w:tblGrid>
            <w:tr w:rsidR="007A763E" w:rsidRPr="00323382">
              <w:trPr>
                <w:trHeight w:val="109"/>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7A763E" w:rsidRPr="00323382" w:rsidRDefault="004B6DBA" w:rsidP="00323382">
            <w:pPr>
              <w:jc w:val="both"/>
              <w:rPr>
                <w:rFonts w:ascii="Times New Roman" w:hAnsi="Times New Roman" w:cs="Times New Roman"/>
                <w:sz w:val="24"/>
                <w:szCs w:val="24"/>
              </w:rPr>
            </w:pPr>
            <w:r w:rsidRPr="00323382">
              <w:rPr>
                <w:rFonts w:ascii="Times New Roman" w:hAnsi="Times New Roman" w:cs="Times New Roman"/>
                <w:color w:val="000000"/>
                <w:sz w:val="24"/>
                <w:szCs w:val="24"/>
              </w:rPr>
              <w:t>•</w:t>
            </w:r>
            <w:r w:rsidRPr="00323382">
              <w:rPr>
                <w:rFonts w:ascii="Times New Roman" w:hAnsi="Times New Roman" w:cs="Times New Roman"/>
                <w:sz w:val="24"/>
                <w:szCs w:val="24"/>
              </w:rPr>
              <w:t>Физика</w:t>
            </w: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r w:rsidR="007A763E" w:rsidRPr="00323382" w:rsidTr="002613D7">
        <w:tc>
          <w:tcPr>
            <w:tcW w:w="2551" w:type="dxa"/>
          </w:tcPr>
          <w:tbl>
            <w:tblPr>
              <w:tblW w:w="0" w:type="auto"/>
              <w:tblBorders>
                <w:top w:val="nil"/>
                <w:left w:val="nil"/>
                <w:bottom w:val="nil"/>
                <w:right w:val="nil"/>
              </w:tblBorders>
              <w:tblLook w:val="0000" w:firstRow="0" w:lastRow="0" w:firstColumn="0" w:lastColumn="0" w:noHBand="0" w:noVBand="0"/>
            </w:tblPr>
            <w:tblGrid>
              <w:gridCol w:w="2335"/>
            </w:tblGrid>
            <w:tr w:rsidR="007A763E" w:rsidRPr="00323382">
              <w:trPr>
                <w:trHeight w:val="521"/>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Физическая культура, экология и основы безопасности жизнедеятельности </w:t>
                  </w:r>
                </w:p>
              </w:tc>
            </w:tr>
          </w:tbl>
          <w:p w:rsidR="007A763E" w:rsidRPr="00323382" w:rsidRDefault="007A763E" w:rsidP="00323382">
            <w:pPr>
              <w:jc w:val="both"/>
              <w:rPr>
                <w:rFonts w:ascii="Times New Roman" w:hAnsi="Times New Roman" w:cs="Times New Roman"/>
                <w:sz w:val="24"/>
                <w:szCs w:val="24"/>
              </w:rPr>
            </w:pPr>
          </w:p>
        </w:tc>
        <w:tc>
          <w:tcPr>
            <w:tcW w:w="4020" w:type="dxa"/>
          </w:tcPr>
          <w:tbl>
            <w:tblPr>
              <w:tblW w:w="0" w:type="auto"/>
              <w:tblBorders>
                <w:top w:val="nil"/>
                <w:left w:val="nil"/>
                <w:bottom w:val="nil"/>
                <w:right w:val="nil"/>
              </w:tblBorders>
              <w:tblLook w:val="0000" w:firstRow="0" w:lastRow="0" w:firstColumn="0" w:lastColumn="0" w:noHBand="0" w:noVBand="0"/>
            </w:tblPr>
            <w:tblGrid>
              <w:gridCol w:w="3804"/>
            </w:tblGrid>
            <w:tr w:rsidR="007A763E" w:rsidRPr="00323382">
              <w:trPr>
                <w:trHeight w:val="523"/>
              </w:trPr>
              <w:tc>
                <w:tcPr>
                  <w:tcW w:w="0" w:type="auto"/>
                </w:tcPr>
                <w:p w:rsidR="007A763E" w:rsidRPr="00323382" w:rsidRDefault="007A763E" w:rsidP="00323382">
                  <w:pPr>
                    <w:autoSpaceDE w:val="0"/>
                    <w:autoSpaceDN w:val="0"/>
                    <w:adjustRightInd w:val="0"/>
                    <w:spacing w:after="0" w:line="240" w:lineRule="auto"/>
                    <w:jc w:val="both"/>
                    <w:rPr>
                      <w:rFonts w:ascii="Times New Roman" w:hAnsi="Times New Roman" w:cs="Times New Roman"/>
                      <w:sz w:val="24"/>
                      <w:szCs w:val="24"/>
                    </w:rPr>
                  </w:pPr>
                </w:p>
                <w:p w:rsidR="004B6DBA" w:rsidRPr="00323382" w:rsidRDefault="004B6DB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007A763E" w:rsidRPr="00323382">
                    <w:rPr>
                      <w:rFonts w:ascii="Times New Roman" w:hAnsi="Times New Roman" w:cs="Times New Roman"/>
                      <w:color w:val="000000"/>
                      <w:sz w:val="24"/>
                      <w:szCs w:val="24"/>
                    </w:rPr>
                    <w:t xml:space="preserve">Физическая культура» </w:t>
                  </w:r>
                </w:p>
                <w:p w:rsidR="007A763E" w:rsidRPr="00323382" w:rsidRDefault="00006CD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w:t>
                  </w:r>
                  <w:r w:rsidR="007A763E" w:rsidRPr="00323382">
                    <w:rPr>
                      <w:rFonts w:ascii="Times New Roman" w:hAnsi="Times New Roman" w:cs="Times New Roman"/>
                      <w:color w:val="000000"/>
                      <w:sz w:val="24"/>
                      <w:szCs w:val="24"/>
                    </w:rPr>
                    <w:t xml:space="preserve">«Основы безопасности жизнедеятельности» </w:t>
                  </w:r>
                </w:p>
              </w:tc>
            </w:tr>
          </w:tbl>
          <w:p w:rsidR="007A763E" w:rsidRPr="00323382" w:rsidRDefault="007A763E" w:rsidP="00323382">
            <w:pPr>
              <w:jc w:val="both"/>
              <w:rPr>
                <w:rFonts w:ascii="Times New Roman" w:hAnsi="Times New Roman" w:cs="Times New Roman"/>
                <w:sz w:val="24"/>
                <w:szCs w:val="24"/>
              </w:rPr>
            </w:pPr>
          </w:p>
        </w:tc>
        <w:tc>
          <w:tcPr>
            <w:tcW w:w="1341" w:type="dxa"/>
            <w:vAlign w:val="center"/>
          </w:tcPr>
          <w:p w:rsidR="007A763E" w:rsidRPr="00323382" w:rsidRDefault="007A763E" w:rsidP="00323382">
            <w:pPr>
              <w:jc w:val="both"/>
              <w:rPr>
                <w:rFonts w:ascii="Times New Roman" w:hAnsi="Times New Roman" w:cs="Times New Roman"/>
                <w:sz w:val="24"/>
                <w:szCs w:val="24"/>
              </w:rPr>
            </w:pPr>
            <w:r w:rsidRPr="00323382">
              <w:rPr>
                <w:rFonts w:ascii="Times New Roman" w:hAnsi="Times New Roman" w:cs="Times New Roman"/>
                <w:sz w:val="24"/>
                <w:szCs w:val="24"/>
              </w:rPr>
              <w:t>Б</w:t>
            </w:r>
          </w:p>
        </w:tc>
        <w:tc>
          <w:tcPr>
            <w:tcW w:w="1659" w:type="dxa"/>
            <w:vAlign w:val="center"/>
          </w:tcPr>
          <w:p w:rsidR="007A763E" w:rsidRPr="00323382" w:rsidRDefault="007A763E" w:rsidP="00323382">
            <w:pPr>
              <w:jc w:val="both"/>
              <w:rPr>
                <w:rFonts w:ascii="Times New Roman" w:hAnsi="Times New Roman" w:cs="Times New Roman"/>
                <w:sz w:val="24"/>
                <w:szCs w:val="24"/>
              </w:rPr>
            </w:pPr>
          </w:p>
        </w:tc>
      </w:tr>
    </w:tbl>
    <w:p w:rsidR="001A204C"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204C" w:rsidRPr="00323382">
        <w:rPr>
          <w:rFonts w:ascii="Times New Roman" w:hAnsi="Times New Roman" w:cs="Times New Roman"/>
          <w:color w:val="000000"/>
          <w:sz w:val="24"/>
          <w:szCs w:val="24"/>
        </w:rPr>
        <w:t xml:space="preserve">Учебный план профиля обучения содержит 9(10) учебных предметов и предусматривает изучение </w:t>
      </w:r>
      <w:r w:rsidR="004B6DBA" w:rsidRPr="00323382">
        <w:rPr>
          <w:rFonts w:ascii="Times New Roman" w:hAnsi="Times New Roman" w:cs="Times New Roman"/>
          <w:color w:val="000000"/>
          <w:sz w:val="24"/>
          <w:szCs w:val="24"/>
        </w:rPr>
        <w:t>двух</w:t>
      </w:r>
      <w:r w:rsidR="001A204C" w:rsidRPr="00323382">
        <w:rPr>
          <w:rFonts w:ascii="Times New Roman" w:hAnsi="Times New Roman" w:cs="Times New Roman"/>
          <w:color w:val="000000"/>
          <w:sz w:val="24"/>
          <w:szCs w:val="24"/>
        </w:rPr>
        <w:t xml:space="preserve"> учебн</w:t>
      </w:r>
      <w:r w:rsidR="004B6DBA" w:rsidRPr="00323382">
        <w:rPr>
          <w:rFonts w:ascii="Times New Roman" w:hAnsi="Times New Roman" w:cs="Times New Roman"/>
          <w:color w:val="000000"/>
          <w:sz w:val="24"/>
          <w:szCs w:val="24"/>
        </w:rPr>
        <w:t>ых</w:t>
      </w:r>
      <w:r w:rsidR="001A204C" w:rsidRPr="00323382">
        <w:rPr>
          <w:rFonts w:ascii="Times New Roman" w:hAnsi="Times New Roman" w:cs="Times New Roman"/>
          <w:color w:val="000000"/>
          <w:sz w:val="24"/>
          <w:szCs w:val="24"/>
        </w:rPr>
        <w:t xml:space="preserve"> предмет</w:t>
      </w:r>
      <w:r w:rsidR="004B6DBA" w:rsidRPr="00323382">
        <w:rPr>
          <w:rFonts w:ascii="Times New Roman" w:hAnsi="Times New Roman" w:cs="Times New Roman"/>
          <w:color w:val="000000"/>
          <w:sz w:val="24"/>
          <w:szCs w:val="24"/>
        </w:rPr>
        <w:t>ов</w:t>
      </w:r>
      <w:r w:rsidR="001A204C" w:rsidRPr="00323382">
        <w:rPr>
          <w:rFonts w:ascii="Times New Roman" w:hAnsi="Times New Roman" w:cs="Times New Roman"/>
          <w:color w:val="000000"/>
          <w:sz w:val="24"/>
          <w:szCs w:val="24"/>
        </w:rPr>
        <w:t xml:space="preserve"> из предметной области</w:t>
      </w:r>
      <w:r w:rsidR="004B6DBA" w:rsidRPr="00323382">
        <w:rPr>
          <w:rFonts w:ascii="Times New Roman" w:hAnsi="Times New Roman" w:cs="Times New Roman"/>
          <w:color w:val="000000"/>
          <w:sz w:val="24"/>
          <w:szCs w:val="24"/>
        </w:rPr>
        <w:t xml:space="preserve"> естественного научного профиля</w:t>
      </w:r>
      <w:r w:rsidR="001A204C" w:rsidRPr="00323382">
        <w:rPr>
          <w:rFonts w:ascii="Times New Roman" w:hAnsi="Times New Roman" w:cs="Times New Roman"/>
          <w:color w:val="000000"/>
          <w:sz w:val="24"/>
          <w:szCs w:val="24"/>
        </w:rPr>
        <w:t xml:space="preserve">, определенной настоящим Стандартом, общими для включения во все учебные планы являются учебные предметы: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«Русский язык и литература» - </w:t>
      </w:r>
      <w:r w:rsidR="009F7136" w:rsidRPr="00323382">
        <w:rPr>
          <w:rFonts w:ascii="Times New Roman" w:hAnsi="Times New Roman" w:cs="Times New Roman"/>
          <w:color w:val="000000"/>
          <w:sz w:val="24"/>
          <w:szCs w:val="24"/>
        </w:rPr>
        <w:t>6</w:t>
      </w:r>
      <w:r w:rsidRPr="00323382">
        <w:rPr>
          <w:rFonts w:ascii="Times New Roman" w:hAnsi="Times New Roman" w:cs="Times New Roman"/>
          <w:color w:val="000000"/>
          <w:sz w:val="24"/>
          <w:szCs w:val="24"/>
        </w:rPr>
        <w:t xml:space="preserve"> ч,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«Иностранный язык» - 3 ч,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«Математика: алгебра и геометрия» - </w:t>
      </w:r>
      <w:r w:rsidR="009F7136" w:rsidRPr="00323382">
        <w:rPr>
          <w:rFonts w:ascii="Times New Roman" w:hAnsi="Times New Roman" w:cs="Times New Roman"/>
          <w:color w:val="000000"/>
          <w:sz w:val="24"/>
          <w:szCs w:val="24"/>
        </w:rPr>
        <w:t>5</w:t>
      </w:r>
      <w:r w:rsidRPr="00323382">
        <w:rPr>
          <w:rFonts w:ascii="Times New Roman" w:hAnsi="Times New Roman" w:cs="Times New Roman"/>
          <w:color w:val="000000"/>
          <w:sz w:val="24"/>
          <w:szCs w:val="24"/>
        </w:rPr>
        <w:t xml:space="preserve"> ч,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«История» (или «Россия в мире») – 2 ч,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«Физическая культура» - 3 ч,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«Основы безопасности жизнедеятельности» - </w:t>
      </w:r>
      <w:r w:rsidR="009F7136" w:rsidRPr="00323382">
        <w:rPr>
          <w:rFonts w:ascii="Times New Roman" w:hAnsi="Times New Roman" w:cs="Times New Roman"/>
          <w:color w:val="000000"/>
          <w:sz w:val="24"/>
          <w:szCs w:val="24"/>
        </w:rPr>
        <w:t>1</w:t>
      </w:r>
      <w:r w:rsidRPr="00323382">
        <w:rPr>
          <w:rFonts w:ascii="Times New Roman" w:hAnsi="Times New Roman" w:cs="Times New Roman"/>
          <w:color w:val="000000"/>
          <w:sz w:val="24"/>
          <w:szCs w:val="24"/>
        </w:rPr>
        <w:t xml:space="preserve"> ч</w:t>
      </w:r>
      <w:proofErr w:type="gramStart"/>
      <w:r w:rsidRPr="00323382">
        <w:rPr>
          <w:rFonts w:ascii="Times New Roman" w:hAnsi="Times New Roman" w:cs="Times New Roman"/>
          <w:color w:val="000000"/>
          <w:sz w:val="24"/>
          <w:szCs w:val="24"/>
        </w:rPr>
        <w:t xml:space="preserve"> </w:t>
      </w:r>
      <w:r w:rsidR="009F7136" w:rsidRPr="00323382">
        <w:rPr>
          <w:rFonts w:ascii="Times New Roman" w:hAnsi="Times New Roman" w:cs="Times New Roman"/>
          <w:color w:val="000000"/>
          <w:sz w:val="24"/>
          <w:szCs w:val="24"/>
        </w:rPr>
        <w:t>,</w:t>
      </w:r>
      <w:proofErr w:type="gramEnd"/>
    </w:p>
    <w:p w:rsidR="009F7136" w:rsidRPr="00323382" w:rsidRDefault="009F713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«Обществознание» - 2 ч,</w:t>
      </w:r>
    </w:p>
    <w:p w:rsidR="009F7136" w:rsidRPr="00323382" w:rsidRDefault="009F713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«География» - 1 ч,</w:t>
      </w:r>
    </w:p>
    <w:p w:rsidR="009F7136" w:rsidRPr="00323382" w:rsidRDefault="009F713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«Информатика» - 1 ч,</w:t>
      </w:r>
    </w:p>
    <w:p w:rsidR="009F7136" w:rsidRPr="00323382" w:rsidRDefault="009F713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«Физика» - 2 ч.</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При этом учебный план профиля обучения должен содержать не менее </w:t>
      </w:r>
      <w:r w:rsidR="00B41121" w:rsidRPr="00323382">
        <w:rPr>
          <w:rFonts w:ascii="Times New Roman" w:hAnsi="Times New Roman" w:cs="Times New Roman"/>
          <w:color w:val="000000"/>
          <w:sz w:val="24"/>
          <w:szCs w:val="24"/>
        </w:rPr>
        <w:t>2</w:t>
      </w:r>
      <w:r w:rsidRPr="00323382">
        <w:rPr>
          <w:rFonts w:ascii="Times New Roman" w:hAnsi="Times New Roman" w:cs="Times New Roman"/>
          <w:color w:val="000000"/>
          <w:sz w:val="24"/>
          <w:szCs w:val="24"/>
        </w:rPr>
        <w:t xml:space="preserve"> учебных предметов на соответствующ</w:t>
      </w:r>
      <w:r w:rsidR="009F7136" w:rsidRPr="00323382">
        <w:rPr>
          <w:rFonts w:ascii="Times New Roman" w:hAnsi="Times New Roman" w:cs="Times New Roman"/>
          <w:color w:val="000000"/>
          <w:sz w:val="24"/>
          <w:szCs w:val="24"/>
        </w:rPr>
        <w:t>и</w:t>
      </w:r>
      <w:r w:rsidRPr="00323382">
        <w:rPr>
          <w:rFonts w:ascii="Times New Roman" w:hAnsi="Times New Roman" w:cs="Times New Roman"/>
          <w:color w:val="000000"/>
          <w:sz w:val="24"/>
          <w:szCs w:val="24"/>
        </w:rPr>
        <w:t>й профил</w:t>
      </w:r>
      <w:r w:rsidR="009F7136" w:rsidRPr="00323382">
        <w:rPr>
          <w:rFonts w:ascii="Times New Roman" w:hAnsi="Times New Roman" w:cs="Times New Roman"/>
          <w:color w:val="000000"/>
          <w:sz w:val="24"/>
          <w:szCs w:val="24"/>
        </w:rPr>
        <w:t>ь</w:t>
      </w:r>
      <w:r w:rsidRPr="00323382">
        <w:rPr>
          <w:rFonts w:ascii="Times New Roman" w:hAnsi="Times New Roman" w:cs="Times New Roman"/>
          <w:color w:val="000000"/>
          <w:sz w:val="24"/>
          <w:szCs w:val="24"/>
        </w:rPr>
        <w:t xml:space="preserve"> обучения предметной области </w:t>
      </w:r>
      <w:proofErr w:type="gramStart"/>
      <w:r w:rsidR="009F7136" w:rsidRPr="00323382">
        <w:rPr>
          <w:rFonts w:ascii="Times New Roman" w:hAnsi="Times New Roman" w:cs="Times New Roman"/>
          <w:color w:val="000000"/>
          <w:sz w:val="24"/>
          <w:szCs w:val="24"/>
        </w:rPr>
        <w:t>естественно-научного</w:t>
      </w:r>
      <w:proofErr w:type="gramEnd"/>
      <w:r w:rsidR="009F7136" w:rsidRPr="00323382">
        <w:rPr>
          <w:rFonts w:ascii="Times New Roman" w:hAnsi="Times New Roman" w:cs="Times New Roman"/>
          <w:color w:val="000000"/>
          <w:sz w:val="24"/>
          <w:szCs w:val="24"/>
        </w:rPr>
        <w:t xml:space="preserve"> направления</w:t>
      </w:r>
      <w:r w:rsidRPr="00323382">
        <w:rPr>
          <w:rFonts w:ascii="Times New Roman" w:hAnsi="Times New Roman" w:cs="Times New Roman"/>
          <w:color w:val="000000"/>
          <w:sz w:val="24"/>
          <w:szCs w:val="24"/>
        </w:rPr>
        <w:t xml:space="preserve">.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Естественнонаучный профиль </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10</w:t>
      </w:r>
      <w:proofErr w:type="gramStart"/>
      <w:r w:rsidRPr="00323382">
        <w:rPr>
          <w:rFonts w:ascii="Times New Roman" w:hAnsi="Times New Roman" w:cs="Times New Roman"/>
          <w:color w:val="000000"/>
          <w:sz w:val="24"/>
          <w:szCs w:val="24"/>
        </w:rPr>
        <w:t xml:space="preserve"> </w:t>
      </w:r>
      <w:r w:rsidR="009F7136" w:rsidRPr="00323382">
        <w:rPr>
          <w:rFonts w:ascii="Times New Roman" w:hAnsi="Times New Roman" w:cs="Times New Roman"/>
          <w:color w:val="000000"/>
          <w:sz w:val="24"/>
          <w:szCs w:val="24"/>
        </w:rPr>
        <w:t>А</w:t>
      </w:r>
      <w:proofErr w:type="gramEnd"/>
      <w:r w:rsidRPr="00323382">
        <w:rPr>
          <w:rFonts w:ascii="Times New Roman" w:hAnsi="Times New Roman" w:cs="Times New Roman"/>
          <w:color w:val="000000"/>
          <w:sz w:val="24"/>
          <w:szCs w:val="24"/>
        </w:rPr>
        <w:t xml:space="preserve">, </w:t>
      </w:r>
      <w:r w:rsidR="009F7136" w:rsidRPr="00323382">
        <w:rPr>
          <w:rFonts w:ascii="Times New Roman" w:hAnsi="Times New Roman" w:cs="Times New Roman"/>
          <w:color w:val="000000"/>
          <w:sz w:val="24"/>
          <w:szCs w:val="24"/>
        </w:rPr>
        <w:t>Б, В</w:t>
      </w:r>
      <w:r w:rsidRPr="00323382">
        <w:rPr>
          <w:rFonts w:ascii="Times New Roman" w:hAnsi="Times New Roman" w:cs="Times New Roman"/>
          <w:color w:val="000000"/>
          <w:sz w:val="24"/>
          <w:szCs w:val="24"/>
        </w:rPr>
        <w:t xml:space="preserve"> класс – химия </w:t>
      </w:r>
      <w:r w:rsidR="009F7136" w:rsidRPr="00323382">
        <w:rPr>
          <w:rFonts w:ascii="Times New Roman" w:hAnsi="Times New Roman" w:cs="Times New Roman"/>
          <w:color w:val="000000"/>
          <w:sz w:val="24"/>
          <w:szCs w:val="24"/>
        </w:rPr>
        <w:t>4</w:t>
      </w:r>
      <w:r w:rsidRPr="00323382">
        <w:rPr>
          <w:rFonts w:ascii="Times New Roman" w:hAnsi="Times New Roman" w:cs="Times New Roman"/>
          <w:color w:val="000000"/>
          <w:sz w:val="24"/>
          <w:szCs w:val="24"/>
        </w:rPr>
        <w:t xml:space="preserve"> ч, биология – </w:t>
      </w:r>
      <w:r w:rsidR="009F7136" w:rsidRPr="00323382">
        <w:rPr>
          <w:rFonts w:ascii="Times New Roman" w:hAnsi="Times New Roman" w:cs="Times New Roman"/>
          <w:color w:val="000000"/>
          <w:sz w:val="24"/>
          <w:szCs w:val="24"/>
        </w:rPr>
        <w:t>4</w:t>
      </w:r>
      <w:r w:rsidRPr="00323382">
        <w:rPr>
          <w:rFonts w:ascii="Times New Roman" w:hAnsi="Times New Roman" w:cs="Times New Roman"/>
          <w:color w:val="000000"/>
          <w:sz w:val="24"/>
          <w:szCs w:val="24"/>
        </w:rPr>
        <w:t xml:space="preserve"> ч </w:t>
      </w:r>
      <w:r w:rsidR="009F7136" w:rsidRPr="00323382">
        <w:rPr>
          <w:rFonts w:ascii="Times New Roman" w:hAnsi="Times New Roman" w:cs="Times New Roman"/>
          <w:color w:val="000000"/>
          <w:sz w:val="24"/>
          <w:szCs w:val="24"/>
        </w:rPr>
        <w:t>с учетом школьного компонента.</w:t>
      </w:r>
    </w:p>
    <w:p w:rsidR="001A204C" w:rsidRPr="00323382"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Изучение курсов по выбору обучающихся обеспечивают: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удовлетворение индивидуальных запросов обучающихся;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общеобразовательную, общекультурную составляющую данной ступени общего образования;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личности обучающихся, их познавательных интересов, интеллектуальной и ценностно-смысловой сферы;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развитие навыков самообразования и </w:t>
      </w:r>
      <w:proofErr w:type="spellStart"/>
      <w:r w:rsidRPr="00323382">
        <w:rPr>
          <w:rFonts w:ascii="Times New Roman" w:hAnsi="Times New Roman" w:cs="Times New Roman"/>
          <w:color w:val="000000"/>
          <w:sz w:val="24"/>
          <w:szCs w:val="24"/>
        </w:rPr>
        <w:t>самопроектирования</w:t>
      </w:r>
      <w:proofErr w:type="spellEnd"/>
      <w:r w:rsidRPr="00323382">
        <w:rPr>
          <w:rFonts w:ascii="Times New Roman" w:hAnsi="Times New Roman" w:cs="Times New Roman"/>
          <w:color w:val="000000"/>
          <w:sz w:val="24"/>
          <w:szCs w:val="24"/>
        </w:rPr>
        <w:t xml:space="preserve">;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углубление, расширение и систематизацию знаний в выбранной области научного знания или вида деятельности; </w:t>
      </w:r>
    </w:p>
    <w:p w:rsidR="001A204C" w:rsidRPr="00323382" w:rsidRDefault="001A204C"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323382">
        <w:rPr>
          <w:rFonts w:ascii="Times New Roman" w:hAnsi="Times New Roman" w:cs="Times New Roman"/>
          <w:color w:val="000000"/>
          <w:sz w:val="24"/>
          <w:szCs w:val="24"/>
        </w:rPr>
        <w:t>обучающихся</w:t>
      </w:r>
      <w:proofErr w:type="gramEnd"/>
      <w:r w:rsidRPr="00323382">
        <w:rPr>
          <w:rFonts w:ascii="Times New Roman" w:hAnsi="Times New Roman" w:cs="Times New Roman"/>
          <w:color w:val="000000"/>
          <w:sz w:val="24"/>
          <w:szCs w:val="24"/>
        </w:rPr>
        <w:t xml:space="preserve">. </w:t>
      </w:r>
    </w:p>
    <w:p w:rsidR="001A204C" w:rsidRDefault="001A204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 201</w:t>
      </w:r>
      <w:r w:rsidR="00144CA0">
        <w:rPr>
          <w:rFonts w:ascii="Times New Roman" w:hAnsi="Times New Roman" w:cs="Times New Roman"/>
          <w:color w:val="000000"/>
          <w:sz w:val="24"/>
          <w:szCs w:val="24"/>
        </w:rPr>
        <w:t>8</w:t>
      </w:r>
      <w:r w:rsidRPr="00323382">
        <w:rPr>
          <w:rFonts w:ascii="Times New Roman" w:hAnsi="Times New Roman" w:cs="Times New Roman"/>
          <w:color w:val="000000"/>
          <w:sz w:val="24"/>
          <w:szCs w:val="24"/>
        </w:rPr>
        <w:t xml:space="preserve"> – 201</w:t>
      </w:r>
      <w:r w:rsidR="00144CA0">
        <w:rPr>
          <w:rFonts w:ascii="Times New Roman" w:hAnsi="Times New Roman" w:cs="Times New Roman"/>
          <w:color w:val="000000"/>
          <w:sz w:val="24"/>
          <w:szCs w:val="24"/>
        </w:rPr>
        <w:t>9</w:t>
      </w:r>
      <w:r w:rsidRPr="00323382">
        <w:rPr>
          <w:rFonts w:ascii="Times New Roman" w:hAnsi="Times New Roman" w:cs="Times New Roman"/>
          <w:color w:val="000000"/>
          <w:sz w:val="24"/>
          <w:szCs w:val="24"/>
        </w:rPr>
        <w:t xml:space="preserve"> учебном году по запросу участников образовательного процесса выделены часы курсов по выбору: </w:t>
      </w:r>
    </w:p>
    <w:p w:rsidR="000908C7" w:rsidRPr="00323382" w:rsidRDefault="000908C7" w:rsidP="00323382">
      <w:pPr>
        <w:autoSpaceDE w:val="0"/>
        <w:autoSpaceDN w:val="0"/>
        <w:adjustRightInd w:val="0"/>
        <w:spacing w:after="0" w:line="240" w:lineRule="auto"/>
        <w:jc w:val="both"/>
        <w:rPr>
          <w:rFonts w:ascii="Times New Roman" w:hAnsi="Times New Roman" w:cs="Times New Roman"/>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701"/>
        <w:gridCol w:w="2268"/>
      </w:tblGrid>
      <w:tr w:rsidR="009F7136" w:rsidRPr="00323382" w:rsidTr="009F7136">
        <w:trPr>
          <w:trHeight w:val="315"/>
        </w:trPr>
        <w:tc>
          <w:tcPr>
            <w:tcW w:w="9356" w:type="dxa"/>
            <w:gridSpan w:val="3"/>
            <w:shd w:val="clear" w:color="auto" w:fill="auto"/>
            <w:noWrap/>
            <w:vAlign w:val="bottom"/>
          </w:tcPr>
          <w:p w:rsidR="009F7136" w:rsidRPr="00323382" w:rsidRDefault="009F7136" w:rsidP="00323382">
            <w:pPr>
              <w:spacing w:after="0" w:line="240" w:lineRule="auto"/>
              <w:jc w:val="both"/>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Внеурочная деятельность</w:t>
            </w:r>
            <w:r w:rsidR="00F11CD0" w:rsidRPr="00323382">
              <w:rPr>
                <w:rFonts w:ascii="Times New Roman" w:eastAsia="Times New Roman" w:hAnsi="Times New Roman" w:cs="Times New Roman"/>
                <w:bCs/>
                <w:color w:val="000000"/>
                <w:sz w:val="24"/>
                <w:szCs w:val="24"/>
              </w:rPr>
              <w:t xml:space="preserve"> </w:t>
            </w:r>
            <w:r w:rsidRPr="00323382">
              <w:rPr>
                <w:rFonts w:ascii="Times New Roman" w:eastAsia="Times New Roman" w:hAnsi="Times New Roman" w:cs="Times New Roman"/>
                <w:bCs/>
                <w:color w:val="000000"/>
                <w:sz w:val="24"/>
                <w:szCs w:val="24"/>
              </w:rPr>
              <w:t>(кружки,</w:t>
            </w:r>
            <w:r w:rsidR="00F11CD0" w:rsidRPr="00323382">
              <w:rPr>
                <w:rFonts w:ascii="Times New Roman" w:eastAsia="Times New Roman" w:hAnsi="Times New Roman" w:cs="Times New Roman"/>
                <w:bCs/>
                <w:color w:val="000000"/>
                <w:sz w:val="24"/>
                <w:szCs w:val="24"/>
              </w:rPr>
              <w:t xml:space="preserve"> </w:t>
            </w:r>
            <w:r w:rsidRPr="00323382">
              <w:rPr>
                <w:rFonts w:ascii="Times New Roman" w:eastAsia="Times New Roman" w:hAnsi="Times New Roman" w:cs="Times New Roman"/>
                <w:bCs/>
                <w:color w:val="000000"/>
                <w:sz w:val="24"/>
                <w:szCs w:val="24"/>
              </w:rPr>
              <w:t>проектная деятельность,</w:t>
            </w:r>
            <w:r w:rsidR="00F11CD0" w:rsidRPr="00323382">
              <w:rPr>
                <w:rFonts w:ascii="Times New Roman" w:eastAsia="Times New Roman" w:hAnsi="Times New Roman" w:cs="Times New Roman"/>
                <w:bCs/>
                <w:color w:val="000000"/>
                <w:sz w:val="24"/>
                <w:szCs w:val="24"/>
              </w:rPr>
              <w:t xml:space="preserve"> </w:t>
            </w:r>
            <w:r w:rsidRPr="00323382">
              <w:rPr>
                <w:rFonts w:ascii="Times New Roman" w:eastAsia="Times New Roman" w:hAnsi="Times New Roman" w:cs="Times New Roman"/>
                <w:bCs/>
                <w:color w:val="000000"/>
                <w:sz w:val="24"/>
                <w:szCs w:val="24"/>
              </w:rPr>
              <w:t>элективн</w:t>
            </w:r>
            <w:r w:rsidR="00F11CD0" w:rsidRPr="00323382">
              <w:rPr>
                <w:rFonts w:ascii="Times New Roman" w:eastAsia="Times New Roman" w:hAnsi="Times New Roman" w:cs="Times New Roman"/>
                <w:bCs/>
                <w:color w:val="000000"/>
                <w:sz w:val="24"/>
                <w:szCs w:val="24"/>
              </w:rPr>
              <w:t xml:space="preserve">ые </w:t>
            </w:r>
            <w:r w:rsidRPr="00323382">
              <w:rPr>
                <w:rFonts w:ascii="Times New Roman" w:eastAsia="Times New Roman" w:hAnsi="Times New Roman" w:cs="Times New Roman"/>
                <w:bCs/>
                <w:color w:val="000000"/>
                <w:sz w:val="24"/>
                <w:szCs w:val="24"/>
              </w:rPr>
              <w:t>курсы,</w:t>
            </w:r>
            <w:r w:rsidR="00F11CD0" w:rsidRPr="00323382">
              <w:rPr>
                <w:rFonts w:ascii="Times New Roman" w:eastAsia="Times New Roman" w:hAnsi="Times New Roman" w:cs="Times New Roman"/>
                <w:bCs/>
                <w:color w:val="000000"/>
                <w:sz w:val="24"/>
                <w:szCs w:val="24"/>
              </w:rPr>
              <w:t xml:space="preserve"> </w:t>
            </w:r>
            <w:r w:rsidRPr="00323382">
              <w:rPr>
                <w:rFonts w:ascii="Times New Roman" w:eastAsia="Times New Roman" w:hAnsi="Times New Roman" w:cs="Times New Roman"/>
                <w:bCs/>
                <w:color w:val="000000"/>
                <w:sz w:val="24"/>
                <w:szCs w:val="24"/>
              </w:rPr>
              <w:t>консультации)</w:t>
            </w:r>
          </w:p>
        </w:tc>
      </w:tr>
      <w:tr w:rsidR="004A7ECB" w:rsidRPr="00323382" w:rsidTr="004A7ECB">
        <w:trPr>
          <w:trHeight w:val="315"/>
        </w:trPr>
        <w:tc>
          <w:tcPr>
            <w:tcW w:w="5387" w:type="dxa"/>
            <w:vMerge w:val="restart"/>
            <w:shd w:val="clear" w:color="auto" w:fill="auto"/>
            <w:noWrap/>
            <w:vAlign w:val="center"/>
          </w:tcPr>
          <w:p w:rsidR="004A7ECB" w:rsidRPr="00323382" w:rsidRDefault="004A7ECB" w:rsidP="00323382">
            <w:pPr>
              <w:spacing w:after="0" w:line="240" w:lineRule="auto"/>
              <w:jc w:val="both"/>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Проектная деятельность,  элективный курс</w:t>
            </w:r>
          </w:p>
        </w:tc>
        <w:tc>
          <w:tcPr>
            <w:tcW w:w="1701" w:type="dxa"/>
            <w:shd w:val="clear" w:color="auto" w:fill="auto"/>
            <w:noWrap/>
            <w:vAlign w:val="center"/>
          </w:tcPr>
          <w:p w:rsidR="004A7ECB" w:rsidRPr="00323382" w:rsidRDefault="004A7ECB" w:rsidP="004A7ECB">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10 «а»</w:t>
            </w:r>
          </w:p>
        </w:tc>
        <w:tc>
          <w:tcPr>
            <w:tcW w:w="2268" w:type="dxa"/>
            <w:shd w:val="clear" w:color="auto" w:fill="auto"/>
            <w:noWrap/>
            <w:vAlign w:val="center"/>
          </w:tcPr>
          <w:p w:rsidR="004A7ECB" w:rsidRPr="00323382" w:rsidRDefault="004A7ECB" w:rsidP="004A7ECB">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10 «б»</w:t>
            </w:r>
          </w:p>
        </w:tc>
      </w:tr>
      <w:tr w:rsidR="004A7ECB" w:rsidRPr="00323382" w:rsidTr="004A7ECB">
        <w:trPr>
          <w:trHeight w:val="315"/>
        </w:trPr>
        <w:tc>
          <w:tcPr>
            <w:tcW w:w="5387" w:type="dxa"/>
            <w:vMerge/>
            <w:shd w:val="clear" w:color="auto" w:fill="auto"/>
            <w:noWrap/>
            <w:vAlign w:val="bottom"/>
          </w:tcPr>
          <w:p w:rsidR="004A7ECB" w:rsidRPr="00323382" w:rsidRDefault="004A7ECB" w:rsidP="00323382">
            <w:pPr>
              <w:spacing w:after="0" w:line="240" w:lineRule="auto"/>
              <w:jc w:val="both"/>
              <w:rPr>
                <w:rFonts w:ascii="Times New Roman" w:eastAsia="Times New Roman" w:hAnsi="Times New Roman" w:cs="Times New Roman"/>
                <w:bCs/>
                <w:color w:val="000000"/>
                <w:sz w:val="24"/>
                <w:szCs w:val="24"/>
              </w:rPr>
            </w:pPr>
          </w:p>
        </w:tc>
        <w:tc>
          <w:tcPr>
            <w:tcW w:w="1701" w:type="dxa"/>
            <w:shd w:val="clear" w:color="auto" w:fill="auto"/>
            <w:noWrap/>
            <w:vAlign w:val="center"/>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p>
        </w:tc>
        <w:tc>
          <w:tcPr>
            <w:tcW w:w="2268" w:type="dxa"/>
            <w:shd w:val="clear" w:color="auto" w:fill="auto"/>
            <w:noWrap/>
            <w:vAlign w:val="center"/>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Математика</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Химия</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Физика</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Обществознание</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Консультации</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4</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4</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Русский язык</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Математика</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300"/>
        </w:trPr>
        <w:tc>
          <w:tcPr>
            <w:tcW w:w="5387" w:type="dxa"/>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Физика</w:t>
            </w:r>
          </w:p>
        </w:tc>
        <w:tc>
          <w:tcPr>
            <w:tcW w:w="1701"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bl>
    <w:p w:rsidR="006F1658" w:rsidRPr="00323382" w:rsidRDefault="006F1658" w:rsidP="00323382">
      <w:pPr>
        <w:spacing w:after="0" w:line="240" w:lineRule="auto"/>
        <w:jc w:val="both"/>
        <w:rPr>
          <w:rFonts w:ascii="Times New Roman" w:eastAsiaTheme="minorHAnsi" w:hAnsi="Times New Roman" w:cs="Times New Roman"/>
          <w:b/>
          <w:sz w:val="24"/>
          <w:szCs w:val="24"/>
          <w:lang w:eastAsia="en-US"/>
        </w:rPr>
      </w:pPr>
      <w:r w:rsidRPr="00323382">
        <w:rPr>
          <w:rFonts w:ascii="Times New Roman" w:hAnsi="Times New Roman" w:cs="Times New Roman"/>
          <w:b/>
          <w:bCs/>
          <w:sz w:val="24"/>
          <w:szCs w:val="24"/>
        </w:rPr>
        <w:t>3.2.Учебный план среднего  общего образования</w:t>
      </w:r>
    </w:p>
    <w:p w:rsidR="003A6956" w:rsidRPr="00323382" w:rsidRDefault="003A6956" w:rsidP="00323382">
      <w:pPr>
        <w:spacing w:after="0" w:line="240" w:lineRule="auto"/>
        <w:jc w:val="both"/>
        <w:rPr>
          <w:rFonts w:ascii="Times New Roman" w:hAnsi="Times New Roman" w:cs="Times New Roman"/>
          <w:b/>
          <w:sz w:val="24"/>
          <w:szCs w:val="24"/>
        </w:rPr>
      </w:pPr>
      <w:r w:rsidRPr="00323382">
        <w:rPr>
          <w:rFonts w:ascii="Times New Roman" w:eastAsiaTheme="minorHAnsi" w:hAnsi="Times New Roman" w:cs="Times New Roman"/>
          <w:b/>
          <w:sz w:val="24"/>
          <w:szCs w:val="24"/>
          <w:lang w:eastAsia="en-US"/>
        </w:rPr>
        <w:t>Учебный план 10 кл</w:t>
      </w:r>
      <w:r w:rsidR="00006CDB" w:rsidRPr="00323382">
        <w:rPr>
          <w:rFonts w:ascii="Times New Roman" w:eastAsiaTheme="minorHAnsi" w:hAnsi="Times New Roman" w:cs="Times New Roman"/>
          <w:b/>
          <w:sz w:val="24"/>
          <w:szCs w:val="24"/>
          <w:lang w:eastAsia="en-US"/>
        </w:rPr>
        <w:t>ассов</w:t>
      </w:r>
    </w:p>
    <w:p w:rsidR="003A6956" w:rsidRPr="00323382" w:rsidRDefault="003A6956" w:rsidP="00323382">
      <w:pPr>
        <w:autoSpaceDE w:val="0"/>
        <w:autoSpaceDN w:val="0"/>
        <w:adjustRightInd w:val="0"/>
        <w:spacing w:after="0" w:line="240" w:lineRule="auto"/>
        <w:jc w:val="both"/>
        <w:rPr>
          <w:rFonts w:ascii="Times New Roman" w:hAnsi="Times New Roman" w:cs="Times New Roman"/>
          <w:color w:val="000000"/>
          <w:sz w:val="24"/>
          <w:szCs w:val="24"/>
        </w:rPr>
      </w:pPr>
    </w:p>
    <w:tbl>
      <w:tblPr>
        <w:tblW w:w="9356" w:type="dxa"/>
        <w:tblInd w:w="108" w:type="dxa"/>
        <w:tblLayout w:type="fixed"/>
        <w:tblLook w:val="04A0" w:firstRow="1" w:lastRow="0" w:firstColumn="1" w:lastColumn="0" w:noHBand="0" w:noVBand="1"/>
      </w:tblPr>
      <w:tblGrid>
        <w:gridCol w:w="1985"/>
        <w:gridCol w:w="2551"/>
        <w:gridCol w:w="1276"/>
        <w:gridCol w:w="851"/>
        <w:gridCol w:w="283"/>
        <w:gridCol w:w="1276"/>
        <w:gridCol w:w="1134"/>
      </w:tblGrid>
      <w:tr w:rsidR="003A6956" w:rsidRPr="00323382" w:rsidTr="003A6956">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 </w:t>
            </w:r>
          </w:p>
        </w:tc>
        <w:tc>
          <w:tcPr>
            <w:tcW w:w="7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Среднее общее образование</w:t>
            </w:r>
          </w:p>
        </w:tc>
      </w:tr>
      <w:tr w:rsidR="004A7ECB" w:rsidRPr="00323382" w:rsidTr="004A7ECB">
        <w:trPr>
          <w:trHeight w:val="300"/>
        </w:trPr>
        <w:tc>
          <w:tcPr>
            <w:tcW w:w="1985" w:type="dxa"/>
            <w:vMerge w:val="restart"/>
            <w:tcBorders>
              <w:top w:val="nil"/>
              <w:left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Федеральный компонент</w:t>
            </w:r>
          </w:p>
        </w:tc>
        <w:tc>
          <w:tcPr>
            <w:tcW w:w="2551" w:type="dxa"/>
            <w:tcBorders>
              <w:top w:val="nil"/>
              <w:left w:val="nil"/>
              <w:bottom w:val="nil"/>
              <w:right w:val="nil"/>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 xml:space="preserve">Учебные предметы </w:t>
            </w:r>
          </w:p>
        </w:tc>
        <w:tc>
          <w:tcPr>
            <w:tcW w:w="2127" w:type="dxa"/>
            <w:gridSpan w:val="2"/>
            <w:tcBorders>
              <w:top w:val="nil"/>
              <w:left w:val="single" w:sz="4" w:space="0" w:color="auto"/>
              <w:bottom w:val="single" w:sz="4" w:space="0" w:color="auto"/>
              <w:right w:val="single" w:sz="4" w:space="0" w:color="auto"/>
            </w:tcBorders>
            <w:shd w:val="clear" w:color="auto" w:fill="auto"/>
            <w:noWrap/>
            <w:vAlign w:val="bottom"/>
            <w:hideMark/>
          </w:tcPr>
          <w:p w:rsidR="004A7ECB" w:rsidRPr="00323382" w:rsidRDefault="004A7ECB" w:rsidP="004A7ECB">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10 «а»</w:t>
            </w:r>
          </w:p>
        </w:tc>
        <w:tc>
          <w:tcPr>
            <w:tcW w:w="2693" w:type="dxa"/>
            <w:gridSpan w:val="3"/>
            <w:tcBorders>
              <w:top w:val="nil"/>
              <w:left w:val="nil"/>
              <w:bottom w:val="single" w:sz="4" w:space="0" w:color="auto"/>
              <w:right w:val="single" w:sz="4" w:space="0" w:color="auto"/>
            </w:tcBorders>
            <w:shd w:val="clear" w:color="auto" w:fill="auto"/>
            <w:noWrap/>
            <w:vAlign w:val="bottom"/>
            <w:hideMark/>
          </w:tcPr>
          <w:p w:rsidR="004A7ECB" w:rsidRPr="00323382" w:rsidRDefault="004A7ECB" w:rsidP="004A7ECB">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10 «б»</w:t>
            </w:r>
          </w:p>
        </w:tc>
      </w:tr>
      <w:tr w:rsidR="003A6956" w:rsidRPr="00323382" w:rsidTr="003A6956">
        <w:trPr>
          <w:trHeight w:val="70"/>
        </w:trPr>
        <w:tc>
          <w:tcPr>
            <w:tcW w:w="1985" w:type="dxa"/>
            <w:vMerge/>
            <w:tcBorders>
              <w:left w:val="single" w:sz="4" w:space="0" w:color="auto"/>
              <w:bottom w:val="single" w:sz="4" w:space="0" w:color="auto"/>
              <w:right w:val="single" w:sz="4" w:space="0" w:color="auto"/>
            </w:tcBorders>
            <w:shd w:val="clear" w:color="auto" w:fill="auto"/>
            <w:noWrap/>
            <w:vAlign w:val="bottom"/>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p>
        </w:tc>
        <w:tc>
          <w:tcPr>
            <w:tcW w:w="7371" w:type="dxa"/>
            <w:gridSpan w:val="6"/>
            <w:tcBorders>
              <w:top w:val="single" w:sz="4" w:space="0" w:color="auto"/>
              <w:left w:val="nil"/>
              <w:bottom w:val="single" w:sz="4" w:space="0" w:color="auto"/>
              <w:right w:val="single" w:sz="4" w:space="0" w:color="auto"/>
            </w:tcBorders>
            <w:shd w:val="clear" w:color="auto" w:fill="auto"/>
            <w:noWrap/>
            <w:vAlign w:val="bottom"/>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t>Обязательные учебные предметы на базовом уровне</w:t>
            </w:r>
          </w:p>
        </w:tc>
      </w:tr>
      <w:tr w:rsidR="004A7ECB" w:rsidRPr="00323382" w:rsidTr="004A7ECB">
        <w:trPr>
          <w:trHeight w:val="300"/>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Инвариантная часть</w:t>
            </w: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Русский язык</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1/1</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1/1</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Литература</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Иностранный  язык</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Алгебра</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Геометрия</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Физика</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История</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Обществознание</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4A7ECB" w:rsidRPr="00323382" w:rsidTr="004A7ECB">
        <w:trPr>
          <w:trHeight w:val="30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ОБЖ</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4A7ECB" w:rsidRPr="00323382" w:rsidTr="004A7ECB">
        <w:trPr>
          <w:trHeight w:val="7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Физическая культура</w:t>
            </w:r>
          </w:p>
        </w:tc>
        <w:tc>
          <w:tcPr>
            <w:tcW w:w="2127" w:type="dxa"/>
            <w:gridSpan w:val="2"/>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c>
          <w:tcPr>
            <w:tcW w:w="2693" w:type="dxa"/>
            <w:gridSpan w:val="3"/>
            <w:tcBorders>
              <w:top w:val="nil"/>
              <w:left w:val="nil"/>
              <w:bottom w:val="single" w:sz="4" w:space="0" w:color="auto"/>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r>
      <w:tr w:rsidR="004A7ECB" w:rsidRPr="00323382" w:rsidTr="004A7ECB">
        <w:trPr>
          <w:trHeight w:val="70"/>
        </w:trPr>
        <w:tc>
          <w:tcPr>
            <w:tcW w:w="1985" w:type="dxa"/>
            <w:vMerge/>
            <w:tcBorders>
              <w:top w:val="nil"/>
              <w:left w:val="single" w:sz="4" w:space="0" w:color="auto"/>
              <w:bottom w:val="single" w:sz="4" w:space="0" w:color="000000"/>
              <w:right w:val="single" w:sz="4" w:space="0" w:color="auto"/>
            </w:tcBorders>
            <w:vAlign w:val="center"/>
            <w:hideMark/>
          </w:tcPr>
          <w:p w:rsidR="004A7ECB" w:rsidRPr="00323382" w:rsidRDefault="004A7ECB"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right w:val="single" w:sz="4" w:space="0" w:color="auto"/>
            </w:tcBorders>
            <w:shd w:val="clear" w:color="auto" w:fill="auto"/>
            <w:noWrap/>
            <w:vAlign w:val="bottom"/>
            <w:hideMark/>
          </w:tcPr>
          <w:p w:rsidR="004A7ECB" w:rsidRPr="00323382" w:rsidRDefault="004A7ECB"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итого</w:t>
            </w:r>
          </w:p>
        </w:tc>
        <w:tc>
          <w:tcPr>
            <w:tcW w:w="2127" w:type="dxa"/>
            <w:gridSpan w:val="2"/>
            <w:tcBorders>
              <w:top w:val="nil"/>
              <w:left w:val="nil"/>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
                <w:color w:val="000000"/>
                <w:sz w:val="24"/>
                <w:szCs w:val="24"/>
              </w:rPr>
            </w:pPr>
            <w:r w:rsidRPr="00323382">
              <w:rPr>
                <w:rFonts w:ascii="Times New Roman" w:eastAsia="Times New Roman" w:hAnsi="Times New Roman" w:cs="Times New Roman"/>
                <w:b/>
                <w:color w:val="000000"/>
                <w:sz w:val="24"/>
                <w:szCs w:val="24"/>
              </w:rPr>
              <w:t>21</w:t>
            </w:r>
          </w:p>
        </w:tc>
        <w:tc>
          <w:tcPr>
            <w:tcW w:w="2693" w:type="dxa"/>
            <w:gridSpan w:val="3"/>
            <w:tcBorders>
              <w:top w:val="nil"/>
              <w:left w:val="nil"/>
              <w:right w:val="single" w:sz="4" w:space="0" w:color="auto"/>
            </w:tcBorders>
            <w:shd w:val="clear" w:color="auto" w:fill="auto"/>
            <w:noWrap/>
            <w:vAlign w:val="center"/>
            <w:hideMark/>
          </w:tcPr>
          <w:p w:rsidR="004A7ECB" w:rsidRPr="00323382" w:rsidRDefault="004A7ECB" w:rsidP="004A7ECB">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color w:val="000000"/>
                <w:sz w:val="24"/>
                <w:szCs w:val="24"/>
              </w:rPr>
              <w:t>21</w:t>
            </w:r>
          </w:p>
        </w:tc>
      </w:tr>
      <w:tr w:rsidR="003A6956" w:rsidRPr="00323382" w:rsidTr="003A6956">
        <w:trPr>
          <w:trHeight w:val="300"/>
        </w:trPr>
        <w:tc>
          <w:tcPr>
            <w:tcW w:w="1985" w:type="dxa"/>
            <w:vMerge w:val="restart"/>
            <w:tcBorders>
              <w:top w:val="single" w:sz="4" w:space="0" w:color="auto"/>
              <w:left w:val="single" w:sz="4" w:space="0" w:color="auto"/>
              <w:bottom w:val="single" w:sz="4" w:space="0" w:color="000000"/>
              <w:right w:val="single" w:sz="4" w:space="0" w:color="auto"/>
            </w:tcBorders>
            <w:vAlign w:val="center"/>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Вариативная часть</w:t>
            </w:r>
          </w:p>
        </w:tc>
        <w:tc>
          <w:tcPr>
            <w:tcW w:w="7371" w:type="dxa"/>
            <w:gridSpan w:val="6"/>
            <w:tcBorders>
              <w:top w:val="single" w:sz="4" w:space="0" w:color="auto"/>
              <w:left w:val="nil"/>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 xml:space="preserve">Учебные предметы на </w:t>
            </w:r>
            <w:proofErr w:type="gramStart"/>
            <w:r w:rsidRPr="00323382">
              <w:rPr>
                <w:rFonts w:ascii="Times New Roman" w:eastAsia="Times New Roman" w:hAnsi="Times New Roman" w:cs="Times New Roman"/>
                <w:b/>
                <w:bCs/>
                <w:color w:val="000000"/>
                <w:sz w:val="24"/>
                <w:szCs w:val="24"/>
              </w:rPr>
              <w:t>базовом</w:t>
            </w:r>
            <w:proofErr w:type="gramEnd"/>
            <w:r w:rsidRPr="00323382">
              <w:rPr>
                <w:rFonts w:ascii="Times New Roman" w:eastAsia="Times New Roman" w:hAnsi="Times New Roman" w:cs="Times New Roman"/>
                <w:b/>
                <w:bCs/>
                <w:color w:val="000000"/>
                <w:sz w:val="24"/>
                <w:szCs w:val="24"/>
              </w:rPr>
              <w:t xml:space="preserve"> и профильном уровня</w:t>
            </w:r>
          </w:p>
        </w:tc>
      </w:tr>
      <w:tr w:rsidR="003A6956" w:rsidRPr="00323382" w:rsidTr="003A6956">
        <w:trPr>
          <w:trHeight w:val="300"/>
        </w:trPr>
        <w:tc>
          <w:tcPr>
            <w:tcW w:w="1985" w:type="dxa"/>
            <w:vMerge/>
            <w:tcBorders>
              <w:top w:val="nil"/>
              <w:left w:val="single" w:sz="4" w:space="0" w:color="auto"/>
              <w:bottom w:val="single" w:sz="4" w:space="0" w:color="000000"/>
              <w:right w:val="single" w:sz="4" w:space="0" w:color="auto"/>
            </w:tcBorders>
            <w:vAlign w:val="center"/>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p>
        </w:tc>
        <w:tc>
          <w:tcPr>
            <w:tcW w:w="2551" w:type="dxa"/>
            <w:vMerge w:val="restart"/>
            <w:tcBorders>
              <w:top w:val="single" w:sz="4" w:space="0" w:color="auto"/>
              <w:left w:val="nil"/>
              <w:right w:val="nil"/>
            </w:tcBorders>
            <w:shd w:val="clear" w:color="auto" w:fill="auto"/>
            <w:noWrap/>
            <w:vAlign w:val="bottom"/>
          </w:tcPr>
          <w:p w:rsidR="003A6956" w:rsidRPr="00323382" w:rsidRDefault="003A6956" w:rsidP="00323382">
            <w:pPr>
              <w:spacing w:after="0" w:line="240" w:lineRule="auto"/>
              <w:jc w:val="both"/>
              <w:rPr>
                <w:rFonts w:ascii="Times New Roman" w:eastAsia="Times New Roman" w:hAnsi="Times New Roman" w:cs="Times New Roman"/>
                <w:b/>
                <w:bCs/>
                <w:color w:val="000000"/>
                <w:sz w:val="24"/>
                <w:szCs w:val="24"/>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3A6956" w:rsidRPr="00323382" w:rsidRDefault="003A6956" w:rsidP="00323382">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базовый</w:t>
            </w:r>
          </w:p>
        </w:tc>
        <w:tc>
          <w:tcPr>
            <w:tcW w:w="2410" w:type="dxa"/>
            <w:gridSpan w:val="2"/>
            <w:tcBorders>
              <w:top w:val="single" w:sz="4" w:space="0" w:color="auto"/>
              <w:left w:val="nil"/>
              <w:bottom w:val="single" w:sz="4" w:space="0" w:color="auto"/>
              <w:right w:val="single" w:sz="4" w:space="0" w:color="auto"/>
            </w:tcBorders>
            <w:shd w:val="clear" w:color="auto" w:fill="EEECE1" w:themeFill="background2"/>
            <w:noWrap/>
            <w:vAlign w:val="bottom"/>
          </w:tcPr>
          <w:p w:rsidR="003A6956" w:rsidRPr="00323382" w:rsidRDefault="003A6956" w:rsidP="00323382">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профильный</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vMerge/>
            <w:tcBorders>
              <w:left w:val="nil"/>
              <w:bottom w:val="nil"/>
              <w:right w:val="nil"/>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1276" w:type="dxa"/>
            <w:tcBorders>
              <w:top w:val="nil"/>
              <w:left w:val="single" w:sz="4" w:space="0" w:color="auto"/>
              <w:bottom w:val="single" w:sz="4" w:space="0" w:color="auto"/>
              <w:right w:val="single" w:sz="4" w:space="0" w:color="auto"/>
            </w:tcBorders>
            <w:shd w:val="clear" w:color="auto" w:fill="EEECE1" w:themeFill="background2"/>
            <w:noWrap/>
            <w:vAlign w:val="bottom"/>
          </w:tcPr>
          <w:p w:rsidR="007428C4" w:rsidRPr="00323382" w:rsidRDefault="007428C4" w:rsidP="00323382">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10 «а»</w:t>
            </w:r>
          </w:p>
        </w:tc>
        <w:tc>
          <w:tcPr>
            <w:tcW w:w="1134" w:type="dxa"/>
            <w:gridSpan w:val="2"/>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323382">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10 «б»</w:t>
            </w:r>
          </w:p>
        </w:tc>
        <w:tc>
          <w:tcPr>
            <w:tcW w:w="1276" w:type="dxa"/>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323382">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10 «а»</w:t>
            </w:r>
          </w:p>
        </w:tc>
        <w:tc>
          <w:tcPr>
            <w:tcW w:w="1134" w:type="dxa"/>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0E3C59">
            <w:pPr>
              <w:spacing w:after="0" w:line="240" w:lineRule="auto"/>
              <w:jc w:val="both"/>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10«б»</w:t>
            </w:r>
          </w:p>
        </w:tc>
      </w:tr>
      <w:tr w:rsidR="007428C4" w:rsidRPr="00323382" w:rsidTr="007428C4">
        <w:trPr>
          <w:trHeight w:val="87"/>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Химия</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gridSpan w:val="2"/>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gridSpan w:val="2"/>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География</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w:t>
            </w:r>
          </w:p>
        </w:tc>
        <w:tc>
          <w:tcPr>
            <w:tcW w:w="1134" w:type="dxa"/>
            <w:gridSpan w:val="2"/>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Информатика</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1/1</w:t>
            </w:r>
          </w:p>
        </w:tc>
        <w:tc>
          <w:tcPr>
            <w:tcW w:w="1134" w:type="dxa"/>
            <w:gridSpan w:val="2"/>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1/1</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итого</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2</w:t>
            </w:r>
          </w:p>
        </w:tc>
        <w:tc>
          <w:tcPr>
            <w:tcW w:w="1134" w:type="dxa"/>
            <w:gridSpan w:val="2"/>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2</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6</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6</w:t>
            </w:r>
          </w:p>
        </w:tc>
      </w:tr>
      <w:tr w:rsidR="007428C4" w:rsidRPr="00323382" w:rsidTr="007428C4">
        <w:trPr>
          <w:trHeight w:val="300"/>
        </w:trPr>
        <w:tc>
          <w:tcPr>
            <w:tcW w:w="4536" w:type="dxa"/>
            <w:gridSpan w:val="2"/>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410"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10А</w:t>
            </w:r>
          </w:p>
        </w:tc>
        <w:tc>
          <w:tcPr>
            <w:tcW w:w="2410" w:type="dxa"/>
            <w:gridSpan w:val="2"/>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t>10Б</w:t>
            </w:r>
          </w:p>
        </w:tc>
      </w:tr>
      <w:tr w:rsidR="007428C4" w:rsidRPr="00323382" w:rsidTr="007428C4">
        <w:trPr>
          <w:trHeight w:val="300"/>
        </w:trPr>
        <w:tc>
          <w:tcPr>
            <w:tcW w:w="1985" w:type="dxa"/>
            <w:vMerge w:val="restart"/>
            <w:tcBorders>
              <w:top w:val="single" w:sz="4" w:space="0" w:color="auto"/>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t>Региональный компонент</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Культура народов Р</w:t>
            </w:r>
            <w:proofErr w:type="gramStart"/>
            <w:r w:rsidRPr="00323382">
              <w:rPr>
                <w:rFonts w:ascii="Times New Roman" w:eastAsia="Times New Roman" w:hAnsi="Times New Roman" w:cs="Times New Roman"/>
                <w:color w:val="000000"/>
                <w:sz w:val="24"/>
                <w:szCs w:val="24"/>
              </w:rPr>
              <w:t>С(</w:t>
            </w:r>
            <w:proofErr w:type="gramEnd"/>
            <w:r w:rsidRPr="00323382">
              <w:rPr>
                <w:rFonts w:ascii="Times New Roman" w:eastAsia="Times New Roman" w:hAnsi="Times New Roman" w:cs="Times New Roman"/>
                <w:color w:val="000000"/>
                <w:sz w:val="24"/>
                <w:szCs w:val="24"/>
              </w:rPr>
              <w:t>Я)</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7428C4" w:rsidRPr="00323382" w:rsidTr="007428C4">
        <w:trPr>
          <w:trHeight w:val="300"/>
        </w:trPr>
        <w:tc>
          <w:tcPr>
            <w:tcW w:w="1985" w:type="dxa"/>
            <w:vMerge/>
            <w:tcBorders>
              <w:left w:val="single" w:sz="4" w:space="0" w:color="auto"/>
              <w:bottom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144CA0" w:rsidP="003233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w:t>
            </w:r>
            <w:r w:rsidR="007428C4" w:rsidRPr="00323382">
              <w:rPr>
                <w:rFonts w:ascii="Times New Roman" w:eastAsia="Times New Roman" w:hAnsi="Times New Roman" w:cs="Times New Roman"/>
                <w:color w:val="000000"/>
                <w:sz w:val="24"/>
                <w:szCs w:val="24"/>
              </w:rPr>
              <w:t>ая литература</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15"/>
        </w:trPr>
        <w:tc>
          <w:tcPr>
            <w:tcW w:w="1985" w:type="dxa"/>
            <w:vMerge w:val="restart"/>
            <w:tcBorders>
              <w:top w:val="single" w:sz="4" w:space="0" w:color="auto"/>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bCs/>
                <w:color w:val="000000"/>
                <w:sz w:val="24"/>
                <w:szCs w:val="24"/>
              </w:rPr>
              <w:t>Компонент образовательного учреждения</w:t>
            </w:r>
          </w:p>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Математика</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7428C4" w:rsidRPr="00323382" w:rsidTr="007428C4">
        <w:trPr>
          <w:trHeight w:val="315"/>
        </w:trPr>
        <w:tc>
          <w:tcPr>
            <w:tcW w:w="1985" w:type="dxa"/>
            <w:vMerge/>
            <w:tcBorders>
              <w:left w:val="single" w:sz="4" w:space="0" w:color="auto"/>
              <w:right w:val="nil"/>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Русский язык</w:t>
            </w:r>
          </w:p>
        </w:tc>
        <w:tc>
          <w:tcPr>
            <w:tcW w:w="2410"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2/2</w:t>
            </w:r>
          </w:p>
        </w:tc>
        <w:tc>
          <w:tcPr>
            <w:tcW w:w="2410" w:type="dxa"/>
            <w:gridSpan w:val="2"/>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bCs/>
                <w:color w:val="000000"/>
                <w:sz w:val="24"/>
                <w:szCs w:val="24"/>
              </w:rPr>
              <w:t>2/2</w:t>
            </w:r>
          </w:p>
        </w:tc>
      </w:tr>
      <w:tr w:rsidR="007428C4" w:rsidRPr="00323382" w:rsidTr="007428C4">
        <w:trPr>
          <w:trHeight w:val="315"/>
        </w:trPr>
        <w:tc>
          <w:tcPr>
            <w:tcW w:w="1985" w:type="dxa"/>
            <w:vMerge/>
            <w:tcBorders>
              <w:left w:val="single" w:sz="4" w:space="0" w:color="auto"/>
              <w:right w:val="nil"/>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2410"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410" w:type="dxa"/>
            <w:gridSpan w:val="2"/>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7428C4" w:rsidRPr="00323382" w:rsidTr="00144CA0">
        <w:trPr>
          <w:trHeight w:val="70"/>
        </w:trPr>
        <w:tc>
          <w:tcPr>
            <w:tcW w:w="1985" w:type="dxa"/>
            <w:vMerge/>
            <w:tcBorders>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right w:val="single" w:sz="4" w:space="0" w:color="auto"/>
            </w:tcBorders>
            <w:shd w:val="clear" w:color="auto" w:fill="auto"/>
            <w:noWrap/>
            <w:vAlign w:val="bottom"/>
          </w:tcPr>
          <w:p w:rsidR="007428C4" w:rsidRPr="00323382" w:rsidRDefault="00144CA0" w:rsidP="003233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Астрономия</w:t>
            </w:r>
            <w:r w:rsidR="000908C7">
              <w:rPr>
                <w:rFonts w:ascii="Times New Roman" w:eastAsia="Times New Roman" w:hAnsi="Times New Roman" w:cs="Times New Roman"/>
                <w:color w:val="000000"/>
                <w:sz w:val="24"/>
                <w:szCs w:val="24"/>
              </w:rPr>
              <w:t>/физика</w:t>
            </w:r>
          </w:p>
        </w:tc>
        <w:tc>
          <w:tcPr>
            <w:tcW w:w="2410"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0908C7" w:rsidP="007428C4">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0,5/0,5</w:t>
            </w:r>
          </w:p>
        </w:tc>
        <w:tc>
          <w:tcPr>
            <w:tcW w:w="2410"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0908C7" w:rsidP="007428C4">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0,5/0,5</w:t>
            </w:r>
          </w:p>
        </w:tc>
      </w:tr>
      <w:tr w:rsidR="007428C4" w:rsidRPr="00323382" w:rsidTr="007428C4">
        <w:trPr>
          <w:trHeight w:val="300"/>
        </w:trPr>
        <w:tc>
          <w:tcPr>
            <w:tcW w:w="4536" w:type="dxa"/>
            <w:gridSpan w:val="2"/>
            <w:tcBorders>
              <w:top w:val="single" w:sz="4" w:space="0" w:color="auto"/>
              <w:left w:val="single" w:sz="4" w:space="0" w:color="auto"/>
              <w:bottom w:val="single" w:sz="4" w:space="0" w:color="000000"/>
              <w:right w:val="single" w:sz="4" w:space="0" w:color="auto"/>
            </w:tcBorders>
            <w:vAlign w:val="bottom"/>
            <w:hideMark/>
          </w:tcPr>
          <w:p w:rsidR="007428C4" w:rsidRPr="00323382" w:rsidRDefault="007428C4" w:rsidP="00323382">
            <w:pPr>
              <w:spacing w:after="0" w:line="240" w:lineRule="auto"/>
              <w:jc w:val="both"/>
              <w:rPr>
                <w:rFonts w:ascii="Times New Roman" w:eastAsia="Times New Roman" w:hAnsi="Times New Roman" w:cs="Times New Roman"/>
                <w:b/>
                <w:color w:val="000000"/>
                <w:sz w:val="24"/>
                <w:szCs w:val="24"/>
              </w:rPr>
            </w:pPr>
            <w:r w:rsidRPr="00323382">
              <w:rPr>
                <w:rFonts w:ascii="Times New Roman" w:eastAsia="Times New Roman" w:hAnsi="Times New Roman" w:cs="Times New Roman"/>
                <w:b/>
                <w:color w:val="000000"/>
                <w:sz w:val="24"/>
                <w:szCs w:val="24"/>
              </w:rPr>
              <w:t xml:space="preserve">Макс. допустимая </w:t>
            </w:r>
            <w:proofErr w:type="spellStart"/>
            <w:r w:rsidRPr="00323382">
              <w:rPr>
                <w:rFonts w:ascii="Times New Roman" w:eastAsia="Times New Roman" w:hAnsi="Times New Roman" w:cs="Times New Roman"/>
                <w:b/>
                <w:color w:val="000000"/>
                <w:sz w:val="24"/>
                <w:szCs w:val="24"/>
              </w:rPr>
              <w:t>нед</w:t>
            </w:r>
            <w:proofErr w:type="spellEnd"/>
            <w:r w:rsidRPr="00323382">
              <w:rPr>
                <w:rFonts w:ascii="Times New Roman" w:eastAsia="Times New Roman" w:hAnsi="Times New Roman" w:cs="Times New Roman"/>
                <w:b/>
                <w:color w:val="000000"/>
                <w:sz w:val="24"/>
                <w:szCs w:val="24"/>
              </w:rPr>
              <w:t>. нагрузка</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37</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37</w:t>
            </w:r>
          </w:p>
        </w:tc>
      </w:tr>
    </w:tbl>
    <w:p w:rsidR="001A204C" w:rsidRPr="00323382" w:rsidRDefault="001A204C" w:rsidP="00323382">
      <w:pPr>
        <w:spacing w:after="0" w:line="240" w:lineRule="auto"/>
        <w:jc w:val="both"/>
        <w:rPr>
          <w:rFonts w:ascii="Times New Roman" w:eastAsiaTheme="minorHAnsi" w:hAnsi="Times New Roman" w:cs="Times New Roman"/>
          <w:color w:val="000000"/>
          <w:sz w:val="24"/>
          <w:szCs w:val="24"/>
          <w:lang w:eastAsia="en-US"/>
        </w:rPr>
      </w:pPr>
    </w:p>
    <w:p w:rsidR="00C94860" w:rsidRPr="00323382" w:rsidRDefault="001A204C" w:rsidP="00323382">
      <w:pPr>
        <w:spacing w:after="0" w:line="240" w:lineRule="auto"/>
        <w:jc w:val="both"/>
        <w:rPr>
          <w:rFonts w:ascii="Times New Roman" w:hAnsi="Times New Roman" w:cs="Times New Roman"/>
          <w:b/>
          <w:sz w:val="24"/>
          <w:szCs w:val="24"/>
        </w:rPr>
      </w:pPr>
      <w:r w:rsidRPr="00323382">
        <w:rPr>
          <w:rFonts w:ascii="Times New Roman" w:hAnsi="Times New Roman" w:cs="Times New Roman"/>
          <w:b/>
          <w:sz w:val="24"/>
          <w:szCs w:val="24"/>
        </w:rPr>
        <w:t>Учебный план 11 кл</w:t>
      </w:r>
      <w:r w:rsidR="00F8742F" w:rsidRPr="00323382">
        <w:rPr>
          <w:rFonts w:ascii="Times New Roman" w:hAnsi="Times New Roman" w:cs="Times New Roman"/>
          <w:b/>
          <w:sz w:val="24"/>
          <w:szCs w:val="24"/>
        </w:rPr>
        <w:t>ассов</w:t>
      </w:r>
    </w:p>
    <w:tbl>
      <w:tblPr>
        <w:tblW w:w="9356" w:type="dxa"/>
        <w:tblInd w:w="108" w:type="dxa"/>
        <w:tblLayout w:type="fixed"/>
        <w:tblLook w:val="04A0" w:firstRow="1" w:lastRow="0" w:firstColumn="1" w:lastColumn="0" w:noHBand="0" w:noVBand="1"/>
      </w:tblPr>
      <w:tblGrid>
        <w:gridCol w:w="1985"/>
        <w:gridCol w:w="2551"/>
        <w:gridCol w:w="1418"/>
        <w:gridCol w:w="1063"/>
        <w:gridCol w:w="71"/>
        <w:gridCol w:w="142"/>
        <w:gridCol w:w="992"/>
        <w:gridCol w:w="1134"/>
      </w:tblGrid>
      <w:tr w:rsidR="003A6956" w:rsidRPr="00323382" w:rsidTr="003A6956">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 </w:t>
            </w:r>
          </w:p>
        </w:tc>
        <w:tc>
          <w:tcPr>
            <w:tcW w:w="7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Среднее общее образование</w:t>
            </w:r>
          </w:p>
        </w:tc>
      </w:tr>
      <w:tr w:rsidR="007428C4" w:rsidRPr="00323382" w:rsidTr="007428C4">
        <w:trPr>
          <w:trHeight w:val="300"/>
        </w:trPr>
        <w:tc>
          <w:tcPr>
            <w:tcW w:w="1985" w:type="dxa"/>
            <w:vMerge w:val="restart"/>
            <w:tcBorders>
              <w:top w:val="nil"/>
              <w:left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Федеральный компонент</w:t>
            </w:r>
          </w:p>
        </w:tc>
        <w:tc>
          <w:tcPr>
            <w:tcW w:w="2551" w:type="dxa"/>
            <w:tcBorders>
              <w:top w:val="nil"/>
              <w:left w:val="nil"/>
              <w:bottom w:val="nil"/>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 xml:space="preserve">Учебные предметы </w:t>
            </w:r>
          </w:p>
        </w:tc>
        <w:tc>
          <w:tcPr>
            <w:tcW w:w="2694" w:type="dxa"/>
            <w:gridSpan w:val="4"/>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11 «а»</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11 «б»</w:t>
            </w:r>
          </w:p>
        </w:tc>
      </w:tr>
      <w:tr w:rsidR="003A6956" w:rsidRPr="00323382" w:rsidTr="003A6956">
        <w:trPr>
          <w:trHeight w:val="70"/>
        </w:trPr>
        <w:tc>
          <w:tcPr>
            <w:tcW w:w="1985" w:type="dxa"/>
            <w:vMerge/>
            <w:tcBorders>
              <w:left w:val="single" w:sz="4" w:space="0" w:color="auto"/>
              <w:bottom w:val="single" w:sz="4" w:space="0" w:color="auto"/>
              <w:right w:val="single" w:sz="4" w:space="0" w:color="auto"/>
            </w:tcBorders>
            <w:shd w:val="clear" w:color="auto" w:fill="auto"/>
            <w:noWrap/>
            <w:vAlign w:val="bottom"/>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p>
        </w:tc>
        <w:tc>
          <w:tcPr>
            <w:tcW w:w="7371" w:type="dxa"/>
            <w:gridSpan w:val="7"/>
            <w:tcBorders>
              <w:top w:val="single" w:sz="4" w:space="0" w:color="auto"/>
              <w:left w:val="nil"/>
              <w:bottom w:val="single" w:sz="4" w:space="0" w:color="auto"/>
              <w:right w:val="single" w:sz="4" w:space="0" w:color="auto"/>
            </w:tcBorders>
            <w:shd w:val="clear" w:color="auto" w:fill="auto"/>
            <w:noWrap/>
            <w:vAlign w:val="bottom"/>
          </w:tcPr>
          <w:p w:rsidR="003A6956" w:rsidRPr="00323382" w:rsidRDefault="003A6956"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t>Обязательные учебные предметы на базовом уровне</w:t>
            </w:r>
          </w:p>
        </w:tc>
      </w:tr>
      <w:tr w:rsidR="007428C4" w:rsidRPr="00323382" w:rsidTr="007428C4">
        <w:trPr>
          <w:trHeight w:val="300"/>
        </w:trPr>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Инвариантная часть</w:t>
            </w: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Русский язык</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Литература</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Иностранный  язык</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Алгебра</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Геометрия</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Физика</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История</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Обществознание</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ОБЖ</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7428C4" w:rsidRPr="00323382" w:rsidTr="007428C4">
        <w:trPr>
          <w:trHeight w:val="7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Физическая культура</w:t>
            </w:r>
          </w:p>
        </w:tc>
        <w:tc>
          <w:tcPr>
            <w:tcW w:w="2694" w:type="dxa"/>
            <w:gridSpan w:val="4"/>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heme="minorHAnsi" w:hAnsi="Times New Roman" w:cs="Times New Roman"/>
                <w:sz w:val="24"/>
                <w:szCs w:val="24"/>
                <w:lang w:eastAsia="en-US"/>
              </w:rPr>
            </w:pPr>
            <w:r w:rsidRPr="00323382">
              <w:rPr>
                <w:rFonts w:ascii="Times New Roman" w:eastAsia="Times New Roman" w:hAnsi="Times New Roman" w:cs="Times New Roman"/>
                <w:color w:val="000000"/>
                <w:sz w:val="24"/>
                <w:szCs w:val="24"/>
              </w:rPr>
              <w:t>3/3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3/3</w:t>
            </w:r>
          </w:p>
        </w:tc>
      </w:tr>
      <w:tr w:rsidR="007428C4" w:rsidRPr="00323382" w:rsidTr="007428C4">
        <w:trPr>
          <w:trHeight w:val="7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итого</w:t>
            </w:r>
          </w:p>
        </w:tc>
        <w:tc>
          <w:tcPr>
            <w:tcW w:w="2694" w:type="dxa"/>
            <w:gridSpan w:val="4"/>
            <w:tcBorders>
              <w:top w:val="nil"/>
              <w:left w:val="nil"/>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
                <w:color w:val="000000"/>
                <w:sz w:val="24"/>
                <w:szCs w:val="24"/>
              </w:rPr>
            </w:pPr>
            <w:r w:rsidRPr="00323382">
              <w:rPr>
                <w:rFonts w:ascii="Times New Roman" w:eastAsia="Times New Roman" w:hAnsi="Times New Roman" w:cs="Times New Roman"/>
                <w:b/>
                <w:color w:val="000000"/>
                <w:sz w:val="24"/>
                <w:szCs w:val="24"/>
              </w:rPr>
              <w:t>21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color w:val="000000"/>
                <w:sz w:val="24"/>
                <w:szCs w:val="24"/>
              </w:rPr>
              <w:t>21</w:t>
            </w:r>
          </w:p>
        </w:tc>
      </w:tr>
      <w:tr w:rsidR="003A6956" w:rsidRPr="00323382" w:rsidTr="003A6956">
        <w:trPr>
          <w:trHeight w:val="300"/>
        </w:trPr>
        <w:tc>
          <w:tcPr>
            <w:tcW w:w="1985" w:type="dxa"/>
            <w:vMerge w:val="restart"/>
            <w:tcBorders>
              <w:top w:val="single" w:sz="4" w:space="0" w:color="auto"/>
              <w:left w:val="single" w:sz="4" w:space="0" w:color="auto"/>
              <w:bottom w:val="single" w:sz="4" w:space="0" w:color="000000"/>
              <w:right w:val="single" w:sz="4" w:space="0" w:color="auto"/>
            </w:tcBorders>
            <w:vAlign w:val="center"/>
            <w:hideMark/>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Вариативная часть</w:t>
            </w:r>
          </w:p>
        </w:tc>
        <w:tc>
          <w:tcPr>
            <w:tcW w:w="7371" w:type="dxa"/>
            <w:gridSpan w:val="7"/>
            <w:tcBorders>
              <w:top w:val="single" w:sz="4" w:space="0" w:color="auto"/>
              <w:left w:val="nil"/>
              <w:bottom w:val="single" w:sz="4" w:space="0" w:color="auto"/>
              <w:right w:val="single" w:sz="4" w:space="0" w:color="auto"/>
            </w:tcBorders>
            <w:shd w:val="clear" w:color="auto" w:fill="auto"/>
            <w:noWrap/>
            <w:vAlign w:val="bottom"/>
            <w:hideMark/>
          </w:tcPr>
          <w:p w:rsidR="003A6956" w:rsidRPr="00323382" w:rsidRDefault="003A6956"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 xml:space="preserve">Учебные предметы на </w:t>
            </w:r>
            <w:proofErr w:type="gramStart"/>
            <w:r w:rsidRPr="00323382">
              <w:rPr>
                <w:rFonts w:ascii="Times New Roman" w:eastAsia="Times New Roman" w:hAnsi="Times New Roman" w:cs="Times New Roman"/>
                <w:b/>
                <w:bCs/>
                <w:color w:val="000000"/>
                <w:sz w:val="24"/>
                <w:szCs w:val="24"/>
              </w:rPr>
              <w:t>базовом</w:t>
            </w:r>
            <w:proofErr w:type="gramEnd"/>
            <w:r w:rsidRPr="00323382">
              <w:rPr>
                <w:rFonts w:ascii="Times New Roman" w:eastAsia="Times New Roman" w:hAnsi="Times New Roman" w:cs="Times New Roman"/>
                <w:b/>
                <w:bCs/>
                <w:color w:val="000000"/>
                <w:sz w:val="24"/>
                <w:szCs w:val="24"/>
              </w:rPr>
              <w:t xml:space="preserve"> и профильном уровня</w:t>
            </w:r>
          </w:p>
        </w:tc>
      </w:tr>
      <w:tr w:rsidR="003A6956" w:rsidRPr="00323382" w:rsidTr="003A6956">
        <w:trPr>
          <w:trHeight w:val="300"/>
        </w:trPr>
        <w:tc>
          <w:tcPr>
            <w:tcW w:w="1985" w:type="dxa"/>
            <w:vMerge/>
            <w:tcBorders>
              <w:top w:val="nil"/>
              <w:left w:val="single" w:sz="4" w:space="0" w:color="auto"/>
              <w:bottom w:val="single" w:sz="4" w:space="0" w:color="000000"/>
              <w:right w:val="single" w:sz="4" w:space="0" w:color="auto"/>
            </w:tcBorders>
            <w:vAlign w:val="center"/>
          </w:tcPr>
          <w:p w:rsidR="003A6956" w:rsidRPr="00323382" w:rsidRDefault="003A6956" w:rsidP="00323382">
            <w:pPr>
              <w:spacing w:after="0" w:line="240" w:lineRule="auto"/>
              <w:jc w:val="both"/>
              <w:rPr>
                <w:rFonts w:ascii="Times New Roman" w:eastAsia="Times New Roman" w:hAnsi="Times New Roman" w:cs="Times New Roman"/>
                <w:color w:val="000000"/>
                <w:sz w:val="24"/>
                <w:szCs w:val="24"/>
              </w:rPr>
            </w:pPr>
          </w:p>
        </w:tc>
        <w:tc>
          <w:tcPr>
            <w:tcW w:w="2551" w:type="dxa"/>
            <w:vMerge w:val="restart"/>
            <w:tcBorders>
              <w:top w:val="single" w:sz="4" w:space="0" w:color="auto"/>
              <w:left w:val="nil"/>
              <w:right w:val="nil"/>
            </w:tcBorders>
            <w:shd w:val="clear" w:color="auto" w:fill="auto"/>
            <w:noWrap/>
            <w:vAlign w:val="bottom"/>
          </w:tcPr>
          <w:p w:rsidR="003A6956" w:rsidRPr="00323382" w:rsidRDefault="003A6956" w:rsidP="00323382">
            <w:pPr>
              <w:spacing w:after="0" w:line="240" w:lineRule="auto"/>
              <w:jc w:val="both"/>
              <w:rPr>
                <w:rFonts w:ascii="Times New Roman" w:eastAsia="Times New Roman" w:hAnsi="Times New Roman" w:cs="Times New Roman"/>
                <w:b/>
                <w:bCs/>
                <w:color w:val="000000"/>
                <w:sz w:val="24"/>
                <w:szCs w:val="24"/>
              </w:rPr>
            </w:pPr>
          </w:p>
        </w:tc>
        <w:tc>
          <w:tcPr>
            <w:tcW w:w="2481"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3A6956" w:rsidRPr="00323382" w:rsidRDefault="003A6956"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базовый</w:t>
            </w:r>
          </w:p>
        </w:tc>
        <w:tc>
          <w:tcPr>
            <w:tcW w:w="2339" w:type="dxa"/>
            <w:gridSpan w:val="4"/>
            <w:tcBorders>
              <w:top w:val="single" w:sz="4" w:space="0" w:color="auto"/>
              <w:left w:val="nil"/>
              <w:bottom w:val="single" w:sz="4" w:space="0" w:color="auto"/>
              <w:right w:val="single" w:sz="4" w:space="0" w:color="auto"/>
            </w:tcBorders>
            <w:shd w:val="clear" w:color="auto" w:fill="EEECE1" w:themeFill="background2"/>
            <w:noWrap/>
            <w:vAlign w:val="bottom"/>
          </w:tcPr>
          <w:p w:rsidR="003A6956" w:rsidRPr="00323382" w:rsidRDefault="003A6956"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профильный</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vMerge/>
            <w:tcBorders>
              <w:left w:val="nil"/>
              <w:bottom w:val="nil"/>
              <w:right w:val="nil"/>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EEECE1" w:themeFill="background2"/>
            <w:noWrap/>
            <w:vAlign w:val="bottom"/>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11 «а»</w:t>
            </w:r>
          </w:p>
        </w:tc>
        <w:tc>
          <w:tcPr>
            <w:tcW w:w="1063" w:type="dxa"/>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11 «б»</w:t>
            </w:r>
          </w:p>
        </w:tc>
        <w:tc>
          <w:tcPr>
            <w:tcW w:w="1205" w:type="dxa"/>
            <w:gridSpan w:val="3"/>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11</w:t>
            </w:r>
          </w:p>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«а»</w:t>
            </w:r>
          </w:p>
        </w:tc>
        <w:tc>
          <w:tcPr>
            <w:tcW w:w="1134" w:type="dxa"/>
            <w:tcBorders>
              <w:top w:val="nil"/>
              <w:left w:val="nil"/>
              <w:bottom w:val="single" w:sz="4" w:space="0" w:color="auto"/>
              <w:right w:val="single" w:sz="4" w:space="0" w:color="auto"/>
            </w:tcBorders>
            <w:shd w:val="clear" w:color="auto" w:fill="EEECE1" w:themeFill="background2"/>
            <w:noWrap/>
            <w:vAlign w:val="bottom"/>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11»б»</w:t>
            </w:r>
          </w:p>
        </w:tc>
      </w:tr>
      <w:tr w:rsidR="007428C4" w:rsidRPr="00323382" w:rsidTr="007428C4">
        <w:trPr>
          <w:trHeight w:val="87"/>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Химия</w:t>
            </w:r>
          </w:p>
        </w:tc>
        <w:tc>
          <w:tcPr>
            <w:tcW w:w="1418" w:type="dxa"/>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063"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205" w:type="dxa"/>
            <w:gridSpan w:val="3"/>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1418" w:type="dxa"/>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063"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205" w:type="dxa"/>
            <w:gridSpan w:val="3"/>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3</w:t>
            </w: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География</w:t>
            </w:r>
          </w:p>
        </w:tc>
        <w:tc>
          <w:tcPr>
            <w:tcW w:w="1418" w:type="dxa"/>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w:t>
            </w:r>
          </w:p>
        </w:tc>
        <w:tc>
          <w:tcPr>
            <w:tcW w:w="1063"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w:t>
            </w:r>
          </w:p>
        </w:tc>
        <w:tc>
          <w:tcPr>
            <w:tcW w:w="1205" w:type="dxa"/>
            <w:gridSpan w:val="3"/>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Информатика</w:t>
            </w:r>
          </w:p>
        </w:tc>
        <w:tc>
          <w:tcPr>
            <w:tcW w:w="1418" w:type="dxa"/>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1/1</w:t>
            </w:r>
          </w:p>
        </w:tc>
        <w:tc>
          <w:tcPr>
            <w:tcW w:w="1063"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r w:rsidRPr="00323382">
              <w:rPr>
                <w:rFonts w:ascii="Times New Roman" w:eastAsia="Times New Roman" w:hAnsi="Times New Roman" w:cs="Times New Roman"/>
                <w:color w:val="000000" w:themeColor="text1"/>
                <w:sz w:val="24"/>
                <w:szCs w:val="24"/>
              </w:rPr>
              <w:t>1</w:t>
            </w:r>
            <w:r w:rsidR="00C11408">
              <w:rPr>
                <w:rFonts w:ascii="Times New Roman" w:eastAsia="Times New Roman" w:hAnsi="Times New Roman" w:cs="Times New Roman"/>
                <w:color w:val="000000" w:themeColor="text1"/>
                <w:sz w:val="24"/>
                <w:szCs w:val="24"/>
              </w:rPr>
              <w:t>/1</w:t>
            </w:r>
          </w:p>
        </w:tc>
        <w:tc>
          <w:tcPr>
            <w:tcW w:w="1205" w:type="dxa"/>
            <w:gridSpan w:val="3"/>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themeColor="text1"/>
                <w:sz w:val="24"/>
                <w:szCs w:val="24"/>
              </w:rPr>
            </w:pPr>
          </w:p>
        </w:tc>
      </w:tr>
      <w:tr w:rsidR="007428C4" w:rsidRPr="00323382" w:rsidTr="007428C4">
        <w:trPr>
          <w:trHeight w:val="300"/>
        </w:trPr>
        <w:tc>
          <w:tcPr>
            <w:tcW w:w="1985" w:type="dxa"/>
            <w:vMerge/>
            <w:tcBorders>
              <w:top w:val="nil"/>
              <w:left w:val="single" w:sz="4" w:space="0" w:color="auto"/>
              <w:bottom w:val="single" w:sz="4" w:space="0" w:color="000000"/>
              <w:right w:val="single" w:sz="4" w:space="0" w:color="auto"/>
            </w:tcBorders>
            <w:vAlign w:val="center"/>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итого</w:t>
            </w:r>
          </w:p>
        </w:tc>
        <w:tc>
          <w:tcPr>
            <w:tcW w:w="1418" w:type="dxa"/>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2</w:t>
            </w:r>
          </w:p>
        </w:tc>
        <w:tc>
          <w:tcPr>
            <w:tcW w:w="1063"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2</w:t>
            </w:r>
          </w:p>
        </w:tc>
        <w:tc>
          <w:tcPr>
            <w:tcW w:w="1205" w:type="dxa"/>
            <w:gridSpan w:val="3"/>
            <w:tcBorders>
              <w:top w:val="nil"/>
              <w:left w:val="nil"/>
              <w:bottom w:val="single" w:sz="4" w:space="0" w:color="auto"/>
              <w:right w:val="single" w:sz="4" w:space="0" w:color="auto"/>
            </w:tcBorders>
            <w:shd w:val="clear" w:color="auto" w:fill="EEECE1" w:themeFill="background2"/>
            <w:noWrap/>
            <w:vAlign w:val="center"/>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6</w:t>
            </w:r>
          </w:p>
        </w:tc>
        <w:tc>
          <w:tcPr>
            <w:tcW w:w="1134" w:type="dxa"/>
            <w:tcBorders>
              <w:top w:val="nil"/>
              <w:left w:val="nil"/>
              <w:bottom w:val="single" w:sz="4" w:space="0" w:color="auto"/>
              <w:right w:val="single" w:sz="4" w:space="0" w:color="auto"/>
            </w:tcBorders>
            <w:shd w:val="clear" w:color="auto" w:fill="EEECE1" w:themeFill="background2"/>
            <w:noWrap/>
            <w:vAlign w:val="center"/>
            <w:hideMark/>
          </w:tcPr>
          <w:p w:rsidR="007428C4" w:rsidRPr="00323382" w:rsidRDefault="007428C4" w:rsidP="007428C4">
            <w:pPr>
              <w:spacing w:after="0" w:line="240" w:lineRule="auto"/>
              <w:jc w:val="center"/>
              <w:rPr>
                <w:rFonts w:ascii="Times New Roman" w:eastAsia="Times New Roman" w:hAnsi="Times New Roman" w:cs="Times New Roman"/>
                <w:b/>
                <w:bCs/>
                <w:color w:val="000000" w:themeColor="text1"/>
                <w:sz w:val="24"/>
                <w:szCs w:val="24"/>
              </w:rPr>
            </w:pPr>
            <w:r w:rsidRPr="00323382">
              <w:rPr>
                <w:rFonts w:ascii="Times New Roman" w:eastAsia="Times New Roman" w:hAnsi="Times New Roman" w:cs="Times New Roman"/>
                <w:b/>
                <w:bCs/>
                <w:color w:val="000000" w:themeColor="text1"/>
                <w:sz w:val="24"/>
                <w:szCs w:val="24"/>
              </w:rPr>
              <w:t>6</w:t>
            </w:r>
          </w:p>
        </w:tc>
      </w:tr>
      <w:tr w:rsidR="007428C4" w:rsidRPr="00323382" w:rsidTr="007428C4">
        <w:trPr>
          <w:trHeight w:val="300"/>
        </w:trPr>
        <w:tc>
          <w:tcPr>
            <w:tcW w:w="4536" w:type="dxa"/>
            <w:gridSpan w:val="2"/>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2"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11 «а»</w:t>
            </w:r>
          </w:p>
        </w:tc>
        <w:tc>
          <w:tcPr>
            <w:tcW w:w="2268"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t>11 «б»</w:t>
            </w:r>
          </w:p>
        </w:tc>
      </w:tr>
      <w:tr w:rsidR="007428C4" w:rsidRPr="00323382" w:rsidTr="007428C4">
        <w:trPr>
          <w:trHeight w:val="300"/>
        </w:trPr>
        <w:tc>
          <w:tcPr>
            <w:tcW w:w="1985" w:type="dxa"/>
            <w:vMerge w:val="restart"/>
            <w:tcBorders>
              <w:top w:val="single" w:sz="4" w:space="0" w:color="auto"/>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b/>
                <w:bCs/>
                <w:color w:val="000000"/>
                <w:sz w:val="24"/>
                <w:szCs w:val="24"/>
              </w:rPr>
              <w:lastRenderedPageBreak/>
              <w:t>Региональный компонент</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Культура народов Р</w:t>
            </w:r>
            <w:proofErr w:type="gramStart"/>
            <w:r w:rsidRPr="00323382">
              <w:rPr>
                <w:rFonts w:ascii="Times New Roman" w:eastAsia="Times New Roman" w:hAnsi="Times New Roman" w:cs="Times New Roman"/>
                <w:color w:val="000000"/>
                <w:sz w:val="24"/>
                <w:szCs w:val="24"/>
              </w:rPr>
              <w:t>С(</w:t>
            </w:r>
            <w:proofErr w:type="gramEnd"/>
            <w:r w:rsidRPr="00323382">
              <w:rPr>
                <w:rFonts w:ascii="Times New Roman" w:eastAsia="Times New Roman" w:hAnsi="Times New Roman" w:cs="Times New Roman"/>
                <w:color w:val="000000"/>
                <w:sz w:val="24"/>
                <w:szCs w:val="24"/>
              </w:rPr>
              <w:t>Я)</w:t>
            </w:r>
          </w:p>
        </w:tc>
        <w:tc>
          <w:tcPr>
            <w:tcW w:w="2552"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1</w:t>
            </w:r>
          </w:p>
        </w:tc>
      </w:tr>
      <w:tr w:rsidR="007428C4" w:rsidRPr="00323382" w:rsidTr="007428C4">
        <w:trPr>
          <w:trHeight w:val="300"/>
        </w:trPr>
        <w:tc>
          <w:tcPr>
            <w:tcW w:w="1985" w:type="dxa"/>
            <w:vMerge/>
            <w:tcBorders>
              <w:left w:val="single" w:sz="4" w:space="0" w:color="auto"/>
              <w:bottom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C11408" w:rsidP="003233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w:t>
            </w:r>
            <w:r w:rsidR="007428C4" w:rsidRPr="00323382">
              <w:rPr>
                <w:rFonts w:ascii="Times New Roman" w:eastAsia="Times New Roman" w:hAnsi="Times New Roman" w:cs="Times New Roman"/>
                <w:color w:val="000000"/>
                <w:sz w:val="24"/>
                <w:szCs w:val="24"/>
              </w:rPr>
              <w:t>ая литература</w:t>
            </w:r>
          </w:p>
        </w:tc>
        <w:tc>
          <w:tcPr>
            <w:tcW w:w="2552" w:type="dxa"/>
            <w:gridSpan w:val="3"/>
            <w:tcBorders>
              <w:top w:val="nil"/>
              <w:left w:val="nil"/>
              <w:bottom w:val="single" w:sz="4" w:space="0" w:color="auto"/>
              <w:right w:val="single" w:sz="4" w:space="0" w:color="auto"/>
            </w:tcBorders>
            <w:shd w:val="clear" w:color="auto" w:fill="auto"/>
            <w:noWrap/>
            <w:vAlign w:val="center"/>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7428C4" w:rsidP="007428C4">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2</w:t>
            </w:r>
          </w:p>
        </w:tc>
      </w:tr>
      <w:tr w:rsidR="007428C4" w:rsidRPr="00323382" w:rsidTr="007428C4">
        <w:trPr>
          <w:trHeight w:val="315"/>
        </w:trPr>
        <w:tc>
          <w:tcPr>
            <w:tcW w:w="1985" w:type="dxa"/>
            <w:vMerge w:val="restart"/>
            <w:tcBorders>
              <w:top w:val="single" w:sz="4" w:space="0" w:color="auto"/>
              <w:left w:val="single" w:sz="4" w:space="0" w:color="auto"/>
              <w:right w:val="nil"/>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bCs/>
                <w:color w:val="000000"/>
                <w:sz w:val="24"/>
                <w:szCs w:val="24"/>
              </w:rPr>
              <w:t>Компонент образовательного учреждения</w:t>
            </w:r>
          </w:p>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Математика</w:t>
            </w:r>
          </w:p>
        </w:tc>
        <w:tc>
          <w:tcPr>
            <w:tcW w:w="2552" w:type="dxa"/>
            <w:gridSpan w:val="3"/>
            <w:tcBorders>
              <w:top w:val="nil"/>
              <w:left w:val="nil"/>
              <w:bottom w:val="single" w:sz="4" w:space="0" w:color="auto"/>
              <w:right w:val="single" w:sz="4" w:space="0" w:color="auto"/>
            </w:tcBorders>
            <w:shd w:val="clear" w:color="auto" w:fill="auto"/>
            <w:noWrap/>
            <w:vAlign w:val="center"/>
          </w:tcPr>
          <w:p w:rsidR="007428C4" w:rsidRPr="00323382" w:rsidRDefault="00C11408" w:rsidP="007428C4">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7428C4" w:rsidRPr="00323382" w:rsidRDefault="00C11408" w:rsidP="007428C4">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w:t>
            </w:r>
          </w:p>
        </w:tc>
      </w:tr>
      <w:tr w:rsidR="007428C4" w:rsidRPr="00323382" w:rsidTr="007428C4">
        <w:trPr>
          <w:trHeight w:val="315"/>
        </w:trPr>
        <w:tc>
          <w:tcPr>
            <w:tcW w:w="1985" w:type="dxa"/>
            <w:vMerge/>
            <w:tcBorders>
              <w:left w:val="single" w:sz="4" w:space="0" w:color="auto"/>
              <w:right w:val="nil"/>
            </w:tcBorders>
            <w:shd w:val="clear" w:color="auto" w:fill="auto"/>
            <w:noWrap/>
            <w:vAlign w:val="bottom"/>
          </w:tcPr>
          <w:p w:rsidR="007428C4" w:rsidRPr="00323382" w:rsidRDefault="007428C4"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7428C4" w:rsidRPr="00323382" w:rsidRDefault="00C11408" w:rsidP="0032338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Астрономия</w:t>
            </w:r>
          </w:p>
        </w:tc>
        <w:tc>
          <w:tcPr>
            <w:tcW w:w="2552" w:type="dxa"/>
            <w:gridSpan w:val="3"/>
            <w:tcBorders>
              <w:top w:val="nil"/>
              <w:left w:val="nil"/>
              <w:bottom w:val="single" w:sz="4" w:space="0" w:color="auto"/>
              <w:right w:val="single" w:sz="4" w:space="0" w:color="auto"/>
            </w:tcBorders>
            <w:shd w:val="clear" w:color="auto" w:fill="auto"/>
            <w:noWrap/>
            <w:vAlign w:val="center"/>
          </w:tcPr>
          <w:p w:rsidR="007428C4" w:rsidRPr="00323382" w:rsidRDefault="00C11408" w:rsidP="007428C4">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0,5</w:t>
            </w:r>
          </w:p>
        </w:tc>
        <w:tc>
          <w:tcPr>
            <w:tcW w:w="2268" w:type="dxa"/>
            <w:gridSpan w:val="3"/>
            <w:tcBorders>
              <w:top w:val="nil"/>
              <w:left w:val="nil"/>
              <w:bottom w:val="single" w:sz="4" w:space="0" w:color="auto"/>
              <w:right w:val="single" w:sz="4" w:space="0" w:color="auto"/>
            </w:tcBorders>
            <w:shd w:val="clear" w:color="auto" w:fill="auto"/>
            <w:noWrap/>
            <w:vAlign w:val="center"/>
          </w:tcPr>
          <w:p w:rsidR="007428C4" w:rsidRPr="00323382" w:rsidRDefault="00C11408" w:rsidP="007428C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r>
      <w:tr w:rsidR="00C11408" w:rsidRPr="00323382" w:rsidTr="0008108F">
        <w:trPr>
          <w:trHeight w:val="315"/>
        </w:trPr>
        <w:tc>
          <w:tcPr>
            <w:tcW w:w="1985" w:type="dxa"/>
            <w:vMerge/>
            <w:tcBorders>
              <w:left w:val="single" w:sz="4" w:space="0" w:color="auto"/>
              <w:right w:val="nil"/>
            </w:tcBorders>
            <w:shd w:val="clear" w:color="auto" w:fill="auto"/>
            <w:noWrap/>
            <w:vAlign w:val="bottom"/>
            <w:hideMark/>
          </w:tcPr>
          <w:p w:rsidR="00C11408" w:rsidRPr="00323382" w:rsidRDefault="00C11408"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nil"/>
              <w:left w:val="single" w:sz="4" w:space="0" w:color="auto"/>
              <w:bottom w:val="single" w:sz="4" w:space="0" w:color="auto"/>
              <w:right w:val="single" w:sz="4" w:space="0" w:color="auto"/>
            </w:tcBorders>
            <w:shd w:val="clear" w:color="auto" w:fill="auto"/>
            <w:noWrap/>
            <w:vAlign w:val="bottom"/>
          </w:tcPr>
          <w:p w:rsidR="00C11408" w:rsidRPr="00323382" w:rsidRDefault="00C11408" w:rsidP="001541CA">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Русский язык</w:t>
            </w:r>
          </w:p>
        </w:tc>
        <w:tc>
          <w:tcPr>
            <w:tcW w:w="2552" w:type="dxa"/>
            <w:gridSpan w:val="3"/>
            <w:tcBorders>
              <w:top w:val="nil"/>
              <w:left w:val="nil"/>
              <w:bottom w:val="single" w:sz="4" w:space="0" w:color="auto"/>
              <w:right w:val="single" w:sz="4" w:space="0" w:color="auto"/>
            </w:tcBorders>
            <w:shd w:val="clear" w:color="auto" w:fill="auto"/>
            <w:noWrap/>
            <w:vAlign w:val="center"/>
          </w:tcPr>
          <w:p w:rsidR="00C11408" w:rsidRPr="00323382" w:rsidRDefault="00C11408" w:rsidP="001541CA">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2/2</w:t>
            </w:r>
          </w:p>
        </w:tc>
        <w:tc>
          <w:tcPr>
            <w:tcW w:w="2268" w:type="dxa"/>
            <w:gridSpan w:val="3"/>
            <w:tcBorders>
              <w:top w:val="nil"/>
              <w:left w:val="nil"/>
              <w:bottom w:val="single" w:sz="4" w:space="0" w:color="auto"/>
              <w:right w:val="single" w:sz="4" w:space="0" w:color="auto"/>
            </w:tcBorders>
            <w:shd w:val="clear" w:color="auto" w:fill="auto"/>
            <w:noWrap/>
            <w:vAlign w:val="center"/>
          </w:tcPr>
          <w:p w:rsidR="00C11408" w:rsidRPr="00323382" w:rsidRDefault="00C11408" w:rsidP="001541CA">
            <w:pPr>
              <w:spacing w:after="0" w:line="240" w:lineRule="auto"/>
              <w:jc w:val="center"/>
              <w:rPr>
                <w:rFonts w:ascii="Times New Roman" w:eastAsia="Times New Roman" w:hAnsi="Times New Roman" w:cs="Times New Roman"/>
                <w:color w:val="000000"/>
                <w:sz w:val="24"/>
                <w:szCs w:val="24"/>
              </w:rPr>
            </w:pPr>
            <w:r w:rsidRPr="00323382">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/2</w:t>
            </w:r>
          </w:p>
        </w:tc>
      </w:tr>
      <w:tr w:rsidR="00C11408" w:rsidRPr="00323382" w:rsidTr="0008108F">
        <w:trPr>
          <w:trHeight w:val="111"/>
        </w:trPr>
        <w:tc>
          <w:tcPr>
            <w:tcW w:w="1985" w:type="dxa"/>
            <w:vMerge/>
            <w:tcBorders>
              <w:left w:val="single" w:sz="4" w:space="0" w:color="auto"/>
              <w:right w:val="nil"/>
            </w:tcBorders>
            <w:shd w:val="clear" w:color="auto" w:fill="auto"/>
            <w:noWrap/>
            <w:vAlign w:val="bottom"/>
            <w:hideMark/>
          </w:tcPr>
          <w:p w:rsidR="00C11408" w:rsidRPr="00323382" w:rsidRDefault="00C11408"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1408" w:rsidRPr="00323382" w:rsidRDefault="00C11408" w:rsidP="005D4B44">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Биология</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tcPr>
          <w:p w:rsidR="00C11408" w:rsidRPr="00323382" w:rsidRDefault="00C11408" w:rsidP="005D4B4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tcPr>
          <w:p w:rsidR="00C11408" w:rsidRPr="00323382" w:rsidRDefault="00C11408" w:rsidP="005D4B44">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C11408" w:rsidRPr="00323382" w:rsidTr="0008108F">
        <w:trPr>
          <w:trHeight w:val="111"/>
        </w:trPr>
        <w:tc>
          <w:tcPr>
            <w:tcW w:w="1985" w:type="dxa"/>
            <w:tcBorders>
              <w:left w:val="single" w:sz="4" w:space="0" w:color="auto"/>
              <w:right w:val="nil"/>
            </w:tcBorders>
            <w:shd w:val="clear" w:color="auto" w:fill="auto"/>
            <w:noWrap/>
            <w:vAlign w:val="bottom"/>
          </w:tcPr>
          <w:p w:rsidR="00C11408" w:rsidRPr="00323382" w:rsidRDefault="00C11408" w:rsidP="00323382">
            <w:pPr>
              <w:spacing w:after="0" w:line="240" w:lineRule="auto"/>
              <w:jc w:val="both"/>
              <w:rPr>
                <w:rFonts w:ascii="Times New Roman" w:eastAsia="Times New Roman" w:hAnsi="Times New Roman" w:cs="Times New Roman"/>
                <w:color w:val="000000"/>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1408" w:rsidRPr="00323382" w:rsidRDefault="00C11408" w:rsidP="0000212C">
            <w:pPr>
              <w:spacing w:after="0" w:line="240" w:lineRule="auto"/>
              <w:jc w:val="both"/>
              <w:rPr>
                <w:rFonts w:ascii="Times New Roman" w:eastAsia="Times New Roman" w:hAnsi="Times New Roman" w:cs="Times New Roman"/>
                <w:color w:val="000000"/>
                <w:sz w:val="24"/>
                <w:szCs w:val="24"/>
              </w:rPr>
            </w:pPr>
            <w:r w:rsidRPr="00323382">
              <w:rPr>
                <w:rFonts w:ascii="Times New Roman" w:eastAsia="Times New Roman" w:hAnsi="Times New Roman" w:cs="Times New Roman"/>
                <w:color w:val="000000"/>
                <w:sz w:val="24"/>
                <w:szCs w:val="24"/>
              </w:rPr>
              <w:t>Химия</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tcPr>
          <w:p w:rsidR="00C11408" w:rsidRPr="00323382" w:rsidRDefault="00C11408" w:rsidP="0000212C">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tcPr>
          <w:p w:rsidR="00C11408" w:rsidRPr="00323382" w:rsidRDefault="00C11408" w:rsidP="0000212C">
            <w:pPr>
              <w:spacing w:after="0" w:line="240" w:lineRule="auto"/>
              <w:jc w:val="center"/>
              <w:rPr>
                <w:rFonts w:ascii="Times New Roman" w:eastAsia="Times New Roman" w:hAnsi="Times New Roman" w:cs="Times New Roman"/>
                <w:bCs/>
                <w:color w:val="000000"/>
                <w:sz w:val="24"/>
                <w:szCs w:val="24"/>
              </w:rPr>
            </w:pPr>
            <w:r w:rsidRPr="00323382">
              <w:rPr>
                <w:rFonts w:ascii="Times New Roman" w:eastAsia="Times New Roman" w:hAnsi="Times New Roman" w:cs="Times New Roman"/>
                <w:bCs/>
                <w:color w:val="000000"/>
                <w:sz w:val="24"/>
                <w:szCs w:val="24"/>
              </w:rPr>
              <w:t>1</w:t>
            </w:r>
          </w:p>
        </w:tc>
      </w:tr>
      <w:tr w:rsidR="00C11408" w:rsidRPr="00323382" w:rsidTr="007428C4">
        <w:trPr>
          <w:trHeight w:val="300"/>
        </w:trPr>
        <w:tc>
          <w:tcPr>
            <w:tcW w:w="4536" w:type="dxa"/>
            <w:gridSpan w:val="2"/>
            <w:tcBorders>
              <w:top w:val="single" w:sz="4" w:space="0" w:color="auto"/>
              <w:left w:val="single" w:sz="4" w:space="0" w:color="auto"/>
              <w:bottom w:val="single" w:sz="4" w:space="0" w:color="000000"/>
              <w:right w:val="single" w:sz="4" w:space="0" w:color="auto"/>
            </w:tcBorders>
            <w:vAlign w:val="bottom"/>
            <w:hideMark/>
          </w:tcPr>
          <w:p w:rsidR="00C11408" w:rsidRPr="00323382" w:rsidRDefault="00C11408" w:rsidP="00323382">
            <w:pPr>
              <w:spacing w:after="0" w:line="240" w:lineRule="auto"/>
              <w:jc w:val="both"/>
              <w:rPr>
                <w:rFonts w:ascii="Times New Roman" w:eastAsia="Times New Roman" w:hAnsi="Times New Roman" w:cs="Times New Roman"/>
                <w:b/>
                <w:color w:val="000000"/>
                <w:sz w:val="24"/>
                <w:szCs w:val="24"/>
              </w:rPr>
            </w:pPr>
            <w:r w:rsidRPr="00323382">
              <w:rPr>
                <w:rFonts w:ascii="Times New Roman" w:eastAsia="Times New Roman" w:hAnsi="Times New Roman" w:cs="Times New Roman"/>
                <w:b/>
                <w:color w:val="000000"/>
                <w:sz w:val="24"/>
                <w:szCs w:val="24"/>
              </w:rPr>
              <w:t xml:space="preserve">Макс. допустимая </w:t>
            </w:r>
            <w:proofErr w:type="spellStart"/>
            <w:r w:rsidRPr="00323382">
              <w:rPr>
                <w:rFonts w:ascii="Times New Roman" w:eastAsia="Times New Roman" w:hAnsi="Times New Roman" w:cs="Times New Roman"/>
                <w:b/>
                <w:color w:val="000000"/>
                <w:sz w:val="24"/>
                <w:szCs w:val="24"/>
              </w:rPr>
              <w:t>нед</w:t>
            </w:r>
            <w:proofErr w:type="spellEnd"/>
            <w:r w:rsidRPr="00323382">
              <w:rPr>
                <w:rFonts w:ascii="Times New Roman" w:eastAsia="Times New Roman" w:hAnsi="Times New Roman" w:cs="Times New Roman"/>
                <w:b/>
                <w:color w:val="000000"/>
                <w:sz w:val="24"/>
                <w:szCs w:val="24"/>
              </w:rPr>
              <w:t>. нагрузка</w:t>
            </w: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tcPr>
          <w:p w:rsidR="00C11408" w:rsidRPr="00323382" w:rsidRDefault="00C11408"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37</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C11408" w:rsidRPr="00323382" w:rsidRDefault="00C11408" w:rsidP="007428C4">
            <w:pPr>
              <w:spacing w:after="0" w:line="240" w:lineRule="auto"/>
              <w:jc w:val="center"/>
              <w:rPr>
                <w:rFonts w:ascii="Times New Roman" w:eastAsia="Times New Roman" w:hAnsi="Times New Roman" w:cs="Times New Roman"/>
                <w:b/>
                <w:bCs/>
                <w:color w:val="000000"/>
                <w:sz w:val="24"/>
                <w:szCs w:val="24"/>
              </w:rPr>
            </w:pPr>
            <w:r w:rsidRPr="00323382">
              <w:rPr>
                <w:rFonts w:ascii="Times New Roman" w:eastAsia="Times New Roman" w:hAnsi="Times New Roman" w:cs="Times New Roman"/>
                <w:b/>
                <w:bCs/>
                <w:color w:val="000000"/>
                <w:sz w:val="24"/>
                <w:szCs w:val="24"/>
              </w:rPr>
              <w:t>37</w:t>
            </w:r>
          </w:p>
        </w:tc>
      </w:tr>
    </w:tbl>
    <w:p w:rsidR="003A6956" w:rsidRPr="00323382" w:rsidRDefault="003A6956" w:rsidP="00323382">
      <w:pPr>
        <w:spacing w:after="0" w:line="240" w:lineRule="auto"/>
        <w:jc w:val="both"/>
        <w:rPr>
          <w:rFonts w:ascii="Times New Roman" w:hAnsi="Times New Roman" w:cs="Times New Roman"/>
          <w:color w:val="FF0000"/>
          <w:sz w:val="24"/>
          <w:szCs w:val="24"/>
        </w:rPr>
      </w:pPr>
    </w:p>
    <w:p w:rsidR="001A204C" w:rsidRPr="00323382" w:rsidRDefault="001A204C" w:rsidP="0032338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Инвариантная часть содержит предметы, обязательные для изучения на третьей ступени обучения с учетом преемственности учебного плана прошлого года. </w:t>
      </w:r>
    </w:p>
    <w:p w:rsidR="001A204C" w:rsidRPr="00323382" w:rsidRDefault="001A204C" w:rsidP="00323382">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Вариативная часть плана отдана на деление часов профильных предметов и элективные курсы.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Cs/>
          <w:color w:val="000000"/>
          <w:sz w:val="24"/>
          <w:szCs w:val="24"/>
        </w:rPr>
        <w:t xml:space="preserve">3.3. Система условий реализации основной образовательной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Cs/>
          <w:color w:val="000000"/>
          <w:sz w:val="24"/>
          <w:szCs w:val="24"/>
        </w:rPr>
        <w:t>программы среднего</w:t>
      </w:r>
      <w:r w:rsidRPr="00323382">
        <w:rPr>
          <w:rFonts w:ascii="Times New Roman" w:hAnsi="Times New Roman" w:cs="Times New Roman"/>
          <w:b/>
          <w:bCs/>
          <w:i/>
          <w:iCs/>
          <w:color w:val="000000"/>
          <w:sz w:val="24"/>
          <w:szCs w:val="24"/>
        </w:rPr>
        <w:t xml:space="preserve"> общего образования.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Интегративным результатом выполнения требований к </w:t>
      </w:r>
      <w:r w:rsidRPr="00323382">
        <w:rPr>
          <w:rFonts w:ascii="Times New Roman" w:hAnsi="Times New Roman" w:cs="Times New Roman"/>
          <w:b/>
          <w:bCs/>
          <w:color w:val="000000"/>
          <w:sz w:val="24"/>
          <w:szCs w:val="24"/>
        </w:rPr>
        <w:t xml:space="preserve">условиям реализации </w:t>
      </w:r>
      <w:r w:rsidRPr="00323382">
        <w:rPr>
          <w:rFonts w:ascii="Times New Roman" w:hAnsi="Times New Roman" w:cs="Times New Roman"/>
          <w:color w:val="000000"/>
          <w:sz w:val="24"/>
          <w:szCs w:val="24"/>
        </w:rPr>
        <w:t xml:space="preserve">основной образовательной программы образовательного учреждения является создание и поддержание </w:t>
      </w:r>
      <w:r w:rsidRPr="00323382">
        <w:rPr>
          <w:rFonts w:ascii="Times New Roman" w:hAnsi="Times New Roman" w:cs="Times New Roman"/>
          <w:b/>
          <w:bCs/>
          <w:i/>
          <w:iCs/>
          <w:color w:val="000000"/>
          <w:sz w:val="24"/>
          <w:szCs w:val="24"/>
        </w:rPr>
        <w:t>развивающей образовательной среды</w:t>
      </w:r>
      <w:r w:rsidRPr="00323382">
        <w:rPr>
          <w:rFonts w:ascii="Times New Roman" w:hAnsi="Times New Roman" w:cs="Times New Roman"/>
          <w:color w:val="000000"/>
          <w:sz w:val="24"/>
          <w:szCs w:val="24"/>
        </w:rPr>
        <w:t xml:space="preserve">,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Созданные в </w:t>
      </w:r>
      <w:proofErr w:type="gramStart"/>
      <w:r w:rsidRPr="00323382">
        <w:rPr>
          <w:rFonts w:ascii="Times New Roman" w:hAnsi="Times New Roman" w:cs="Times New Roman"/>
          <w:color w:val="000000"/>
          <w:sz w:val="24"/>
          <w:szCs w:val="24"/>
        </w:rPr>
        <w:t>нашем</w:t>
      </w:r>
      <w:proofErr w:type="gramEnd"/>
      <w:r w:rsidRPr="00323382">
        <w:rPr>
          <w:rFonts w:ascii="Times New Roman" w:hAnsi="Times New Roman" w:cs="Times New Roman"/>
          <w:color w:val="000000"/>
          <w:sz w:val="24"/>
          <w:szCs w:val="24"/>
        </w:rPr>
        <w:t xml:space="preserve"> ОУ, реализующем ООП среднего общего образования, условия: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соответствуют требованиям Стандарта;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учитывают особенности образовательного учреждения, его организационную структуру, запросы участников образовательного процесса в среднем общем образовании;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предоставляют возможность взаимодействия с социальными партнёрами, использования ресурсов социума.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Система условий реализации </w:t>
      </w:r>
      <w:r w:rsidRPr="00323382">
        <w:rPr>
          <w:rFonts w:ascii="Times New Roman" w:hAnsi="Times New Roman" w:cs="Times New Roman"/>
          <w:color w:val="000000"/>
          <w:sz w:val="24"/>
          <w:szCs w:val="24"/>
        </w:rPr>
        <w:t xml:space="preserve">ООП </w:t>
      </w:r>
      <w:proofErr w:type="gramStart"/>
      <w:r w:rsidRPr="00323382">
        <w:rPr>
          <w:rFonts w:ascii="Times New Roman" w:hAnsi="Times New Roman" w:cs="Times New Roman"/>
          <w:color w:val="000000"/>
          <w:sz w:val="24"/>
          <w:szCs w:val="24"/>
        </w:rPr>
        <w:t>нашего</w:t>
      </w:r>
      <w:proofErr w:type="gramEnd"/>
      <w:r w:rsidRPr="00323382">
        <w:rPr>
          <w:rFonts w:ascii="Times New Roman" w:hAnsi="Times New Roman" w:cs="Times New Roman"/>
          <w:color w:val="000000"/>
          <w:sz w:val="24"/>
          <w:szCs w:val="24"/>
        </w:rPr>
        <w:t xml:space="preserve"> ОУ базируется на результатах проведённой в ходе разработки программы комплексной аналитико-обобщающей и прогностической работы, включающей: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анализ имеющихся в ОУ условий и ресурсов реализации основной образовательной программы среднего общего образования;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установление степени их соответствия требованиям Стандарта, а также целям и задачам ООП ОУ, сформированным с учётом потребностей всех участников образовательного процесса;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C94860" w:rsidRPr="00323382" w:rsidRDefault="0084527B"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разработку механизмов мониторинга, оценки и коррекции реализации промежуточных этапов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3.3.1. Важные сведения о школе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ГБОУ</w:t>
      </w:r>
      <w:r w:rsidR="00687768" w:rsidRPr="00323382">
        <w:rPr>
          <w:rFonts w:ascii="Times New Roman" w:hAnsi="Times New Roman" w:cs="Times New Roman"/>
          <w:color w:val="000000"/>
          <w:sz w:val="24"/>
          <w:szCs w:val="24"/>
        </w:rPr>
        <w:t xml:space="preserve"> РС</w:t>
      </w:r>
      <w:r w:rsidR="00206F59" w:rsidRPr="00323382">
        <w:rPr>
          <w:rFonts w:ascii="Times New Roman" w:hAnsi="Times New Roman" w:cs="Times New Roman"/>
          <w:color w:val="000000"/>
          <w:sz w:val="24"/>
          <w:szCs w:val="24"/>
        </w:rPr>
        <w:t xml:space="preserve"> </w:t>
      </w:r>
      <w:r w:rsidR="00687768" w:rsidRPr="00323382">
        <w:rPr>
          <w:rFonts w:ascii="Times New Roman" w:hAnsi="Times New Roman" w:cs="Times New Roman"/>
          <w:color w:val="000000"/>
          <w:sz w:val="24"/>
          <w:szCs w:val="24"/>
        </w:rPr>
        <w:t>(Я) «ЧРСС</w:t>
      </w:r>
      <w:r w:rsidR="00675320" w:rsidRPr="00323382">
        <w:rPr>
          <w:rFonts w:ascii="Times New Roman" w:hAnsi="Times New Roman" w:cs="Times New Roman"/>
          <w:color w:val="000000"/>
          <w:sz w:val="24"/>
          <w:szCs w:val="24"/>
        </w:rPr>
        <w:t>ШИОР им.</w:t>
      </w:r>
      <w:r w:rsidR="006E316C" w:rsidRPr="00323382">
        <w:rPr>
          <w:rFonts w:ascii="Times New Roman" w:hAnsi="Times New Roman" w:cs="Times New Roman"/>
          <w:color w:val="000000"/>
          <w:sz w:val="24"/>
          <w:szCs w:val="24"/>
        </w:rPr>
        <w:t xml:space="preserve"> </w:t>
      </w:r>
      <w:proofErr w:type="spellStart"/>
      <w:r w:rsidR="00675320" w:rsidRPr="00323382">
        <w:rPr>
          <w:rFonts w:ascii="Times New Roman" w:hAnsi="Times New Roman" w:cs="Times New Roman"/>
          <w:color w:val="000000"/>
          <w:sz w:val="24"/>
          <w:szCs w:val="24"/>
        </w:rPr>
        <w:t>Д.П.Коркина</w:t>
      </w:r>
      <w:proofErr w:type="spellEnd"/>
      <w:r w:rsidR="00675320" w:rsidRPr="00323382">
        <w:rPr>
          <w:rFonts w:ascii="Times New Roman" w:hAnsi="Times New Roman" w:cs="Times New Roman"/>
          <w:color w:val="000000"/>
          <w:sz w:val="24"/>
          <w:szCs w:val="24"/>
        </w:rPr>
        <w:t>»</w:t>
      </w:r>
      <w:r w:rsidRPr="00323382">
        <w:rPr>
          <w:rFonts w:ascii="Times New Roman" w:hAnsi="Times New Roman" w:cs="Times New Roman"/>
          <w:color w:val="000000"/>
          <w:sz w:val="24"/>
          <w:szCs w:val="24"/>
        </w:rPr>
        <w:t xml:space="preserve"> расположено </w:t>
      </w:r>
      <w:proofErr w:type="gramStart"/>
      <w:r w:rsidR="00675320" w:rsidRPr="00323382">
        <w:rPr>
          <w:rFonts w:ascii="Times New Roman" w:hAnsi="Times New Roman" w:cs="Times New Roman"/>
          <w:color w:val="000000"/>
          <w:sz w:val="24"/>
          <w:szCs w:val="24"/>
        </w:rPr>
        <w:t>в</w:t>
      </w:r>
      <w:proofErr w:type="gramEnd"/>
      <w:r w:rsidR="00675320" w:rsidRPr="00323382">
        <w:rPr>
          <w:rFonts w:ascii="Times New Roman" w:hAnsi="Times New Roman" w:cs="Times New Roman"/>
          <w:color w:val="000000"/>
          <w:sz w:val="24"/>
          <w:szCs w:val="24"/>
        </w:rPr>
        <w:t xml:space="preserve"> с. Чура</w:t>
      </w:r>
      <w:r w:rsidR="00375B04" w:rsidRPr="00323382">
        <w:rPr>
          <w:rFonts w:ascii="Times New Roman" w:hAnsi="Times New Roman" w:cs="Times New Roman"/>
          <w:color w:val="000000"/>
          <w:sz w:val="24"/>
          <w:szCs w:val="24"/>
        </w:rPr>
        <w:t xml:space="preserve">пча, по адресу ул. Спортивная, </w:t>
      </w:r>
      <w:r w:rsidR="00F8742F" w:rsidRPr="00323382">
        <w:rPr>
          <w:rFonts w:ascii="Times New Roman" w:hAnsi="Times New Roman" w:cs="Times New Roman"/>
          <w:color w:val="000000"/>
          <w:sz w:val="24"/>
          <w:szCs w:val="24"/>
        </w:rPr>
        <w:t>6</w:t>
      </w:r>
      <w:r w:rsidRPr="00323382">
        <w:rPr>
          <w:rFonts w:ascii="Times New Roman" w:hAnsi="Times New Roman" w:cs="Times New Roman"/>
          <w:color w:val="000000"/>
          <w:sz w:val="24"/>
          <w:szCs w:val="24"/>
        </w:rPr>
        <w:t xml:space="preserve">. </w:t>
      </w:r>
    </w:p>
    <w:p w:rsidR="0084527B" w:rsidRPr="00323382" w:rsidRDefault="00404A3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Год постройки - 2013</w:t>
      </w:r>
      <w:r w:rsidR="0084527B" w:rsidRPr="00323382">
        <w:rPr>
          <w:rFonts w:ascii="Times New Roman" w:hAnsi="Times New Roman" w:cs="Times New Roman"/>
          <w:color w:val="000000"/>
          <w:sz w:val="24"/>
          <w:szCs w:val="24"/>
        </w:rPr>
        <w:t xml:space="preserve">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Школа занимает </w:t>
      </w:r>
      <w:r w:rsidR="00675320" w:rsidRPr="00323382">
        <w:rPr>
          <w:rFonts w:ascii="Times New Roman" w:hAnsi="Times New Roman" w:cs="Times New Roman"/>
          <w:color w:val="000000"/>
          <w:sz w:val="24"/>
          <w:szCs w:val="24"/>
        </w:rPr>
        <w:t>т</w:t>
      </w:r>
      <w:r w:rsidRPr="00323382">
        <w:rPr>
          <w:rFonts w:ascii="Times New Roman" w:hAnsi="Times New Roman" w:cs="Times New Roman"/>
          <w:color w:val="000000"/>
          <w:sz w:val="24"/>
          <w:szCs w:val="24"/>
        </w:rPr>
        <w:t xml:space="preserve">рехэтажное здание.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 рамках лицензии школа имеет право осуществления образовательной деятельности по следующим образовательным программам: </w:t>
      </w:r>
    </w:p>
    <w:p w:rsidR="0084527B"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основная общеобразовательная программа начального общего образования </w:t>
      </w:r>
    </w:p>
    <w:p w:rsidR="0084527B"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основная общеобразовательная программа основного общего образования </w:t>
      </w:r>
    </w:p>
    <w:p w:rsidR="00675320"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основная общеобразовательная программа среднего общего образования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Дополнительные </w:t>
      </w:r>
      <w:r w:rsidR="00675320" w:rsidRPr="00323382">
        <w:rPr>
          <w:rFonts w:ascii="Times New Roman" w:hAnsi="Times New Roman" w:cs="Times New Roman"/>
          <w:color w:val="000000"/>
          <w:sz w:val="24"/>
          <w:szCs w:val="24"/>
        </w:rPr>
        <w:t xml:space="preserve">образовательные </w:t>
      </w:r>
      <w:r w:rsidRPr="00323382">
        <w:rPr>
          <w:rFonts w:ascii="Times New Roman" w:hAnsi="Times New Roman" w:cs="Times New Roman"/>
          <w:color w:val="000000"/>
          <w:sz w:val="24"/>
          <w:szCs w:val="24"/>
        </w:rPr>
        <w:t>программы</w:t>
      </w:r>
      <w:r w:rsidR="00675320" w:rsidRPr="00323382">
        <w:rPr>
          <w:rFonts w:ascii="Times New Roman" w:hAnsi="Times New Roman" w:cs="Times New Roman"/>
          <w:color w:val="000000"/>
          <w:sz w:val="24"/>
          <w:szCs w:val="24"/>
        </w:rPr>
        <w:t xml:space="preserve"> для взрослых и детей</w:t>
      </w:r>
      <w:r w:rsidRPr="00323382">
        <w:rPr>
          <w:rFonts w:ascii="Times New Roman" w:hAnsi="Times New Roman" w:cs="Times New Roman"/>
          <w:color w:val="000000"/>
          <w:sz w:val="24"/>
          <w:szCs w:val="24"/>
        </w:rPr>
        <w:t xml:space="preserve">: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Аккредитация: </w:t>
      </w:r>
    </w:p>
    <w:p w:rsidR="00675320"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Количество </w:t>
      </w:r>
      <w:proofErr w:type="gramStart"/>
      <w:r w:rsidRPr="00323382">
        <w:rPr>
          <w:rFonts w:ascii="Times New Roman" w:hAnsi="Times New Roman" w:cs="Times New Roman"/>
          <w:color w:val="000000"/>
          <w:sz w:val="24"/>
          <w:szCs w:val="24"/>
        </w:rPr>
        <w:t>обучающихся</w:t>
      </w:r>
      <w:proofErr w:type="gramEnd"/>
      <w:r w:rsidRPr="00323382">
        <w:rPr>
          <w:rFonts w:ascii="Times New Roman" w:hAnsi="Times New Roman" w:cs="Times New Roman"/>
          <w:color w:val="000000"/>
          <w:sz w:val="24"/>
          <w:szCs w:val="24"/>
        </w:rPr>
        <w:t xml:space="preserve"> – </w:t>
      </w:r>
      <w:r w:rsidR="00D03614" w:rsidRPr="00323382">
        <w:rPr>
          <w:rFonts w:ascii="Times New Roman" w:hAnsi="Times New Roman" w:cs="Times New Roman"/>
          <w:color w:val="000000"/>
          <w:sz w:val="24"/>
          <w:szCs w:val="24"/>
        </w:rPr>
        <w:t>450</w:t>
      </w:r>
      <w:r w:rsidRPr="00323382">
        <w:rPr>
          <w:rFonts w:ascii="Times New Roman" w:hAnsi="Times New Roman" w:cs="Times New Roman"/>
          <w:color w:val="000000"/>
          <w:sz w:val="24"/>
          <w:szCs w:val="24"/>
        </w:rPr>
        <w:t xml:space="preserve">.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Из них: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на 1 ступени обучения – </w:t>
      </w:r>
      <w:r w:rsidR="00A71CCE" w:rsidRPr="00323382">
        <w:rPr>
          <w:rFonts w:ascii="Times New Roman" w:hAnsi="Times New Roman" w:cs="Times New Roman"/>
          <w:color w:val="000000"/>
          <w:sz w:val="24"/>
          <w:szCs w:val="24"/>
        </w:rPr>
        <w:t>5</w:t>
      </w:r>
      <w:r w:rsidRPr="00323382">
        <w:rPr>
          <w:rFonts w:ascii="Times New Roman" w:hAnsi="Times New Roman" w:cs="Times New Roman"/>
          <w:color w:val="000000"/>
          <w:sz w:val="24"/>
          <w:szCs w:val="24"/>
        </w:rPr>
        <w:t xml:space="preserve"> классов </w:t>
      </w:r>
      <w:proofErr w:type="gramStart"/>
      <w:r w:rsidRPr="00323382">
        <w:rPr>
          <w:rFonts w:ascii="Times New Roman" w:hAnsi="Times New Roman" w:cs="Times New Roman"/>
          <w:color w:val="000000"/>
          <w:sz w:val="24"/>
          <w:szCs w:val="24"/>
        </w:rPr>
        <w:t xml:space="preserve">( </w:t>
      </w:r>
      <w:proofErr w:type="gramEnd"/>
      <w:r w:rsidR="00D03614" w:rsidRPr="00323382">
        <w:rPr>
          <w:rFonts w:ascii="Times New Roman" w:hAnsi="Times New Roman" w:cs="Times New Roman"/>
          <w:color w:val="000000"/>
          <w:sz w:val="24"/>
          <w:szCs w:val="24"/>
        </w:rPr>
        <w:t>99</w:t>
      </w:r>
      <w:r w:rsidRPr="00323382">
        <w:rPr>
          <w:rFonts w:ascii="Times New Roman" w:hAnsi="Times New Roman" w:cs="Times New Roman"/>
          <w:color w:val="000000"/>
          <w:sz w:val="24"/>
          <w:szCs w:val="24"/>
        </w:rPr>
        <w:t xml:space="preserve"> обучающихся);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на 2 ступени обучения – 11 классов </w:t>
      </w:r>
      <w:proofErr w:type="gramStart"/>
      <w:r w:rsidRPr="00323382">
        <w:rPr>
          <w:rFonts w:ascii="Times New Roman" w:hAnsi="Times New Roman" w:cs="Times New Roman"/>
          <w:color w:val="000000"/>
          <w:sz w:val="24"/>
          <w:szCs w:val="24"/>
        </w:rPr>
        <w:t xml:space="preserve">( </w:t>
      </w:r>
      <w:proofErr w:type="gramEnd"/>
      <w:r w:rsidR="00D03614" w:rsidRPr="00323382">
        <w:rPr>
          <w:rFonts w:ascii="Times New Roman" w:hAnsi="Times New Roman" w:cs="Times New Roman"/>
          <w:color w:val="000000"/>
          <w:sz w:val="24"/>
          <w:szCs w:val="24"/>
        </w:rPr>
        <w:t>245</w:t>
      </w:r>
      <w:r w:rsidRPr="00323382">
        <w:rPr>
          <w:rFonts w:ascii="Times New Roman" w:hAnsi="Times New Roman" w:cs="Times New Roman"/>
          <w:color w:val="000000"/>
          <w:sz w:val="24"/>
          <w:szCs w:val="24"/>
        </w:rPr>
        <w:t xml:space="preserve"> обучающихся);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на 3 ступени обучения – 6 класса (1</w:t>
      </w:r>
      <w:r w:rsidR="00D03614" w:rsidRPr="00323382">
        <w:rPr>
          <w:rFonts w:ascii="Times New Roman" w:hAnsi="Times New Roman" w:cs="Times New Roman"/>
          <w:color w:val="000000"/>
          <w:sz w:val="24"/>
          <w:szCs w:val="24"/>
        </w:rPr>
        <w:t>0</w:t>
      </w:r>
      <w:r w:rsidRPr="00323382">
        <w:rPr>
          <w:rFonts w:ascii="Times New Roman" w:hAnsi="Times New Roman" w:cs="Times New Roman"/>
          <w:color w:val="000000"/>
          <w:sz w:val="24"/>
          <w:szCs w:val="24"/>
        </w:rPr>
        <w:t xml:space="preserve">6 </w:t>
      </w:r>
      <w:proofErr w:type="gramStart"/>
      <w:r w:rsidRPr="00323382">
        <w:rPr>
          <w:rFonts w:ascii="Times New Roman" w:hAnsi="Times New Roman" w:cs="Times New Roman"/>
          <w:color w:val="000000"/>
          <w:sz w:val="24"/>
          <w:szCs w:val="24"/>
        </w:rPr>
        <w:t>обучающихся</w:t>
      </w:r>
      <w:proofErr w:type="gramEnd"/>
      <w:r w:rsidRPr="00323382">
        <w:rPr>
          <w:rFonts w:ascii="Times New Roman" w:hAnsi="Times New Roman" w:cs="Times New Roman"/>
          <w:color w:val="000000"/>
          <w:sz w:val="24"/>
          <w:szCs w:val="24"/>
        </w:rPr>
        <w:t xml:space="preserve">).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Форма участия родителей </w:t>
      </w:r>
      <w:r w:rsidRPr="00323382">
        <w:rPr>
          <w:rFonts w:ascii="Times New Roman" w:hAnsi="Times New Roman" w:cs="Times New Roman"/>
          <w:color w:val="000000"/>
          <w:sz w:val="24"/>
          <w:szCs w:val="24"/>
        </w:rPr>
        <w:t xml:space="preserve">в деятельности образовательного учреждения: Управляющий совет, конференция, родительские собрания.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i/>
          <w:iCs/>
          <w:color w:val="000000"/>
          <w:sz w:val="24"/>
          <w:szCs w:val="24"/>
        </w:rPr>
        <w:t xml:space="preserve">Управление школой </w:t>
      </w:r>
      <w:r w:rsidRPr="00323382">
        <w:rPr>
          <w:rFonts w:ascii="Times New Roman" w:hAnsi="Times New Roman" w:cs="Times New Roman"/>
          <w:color w:val="000000"/>
          <w:sz w:val="24"/>
          <w:szCs w:val="24"/>
        </w:rPr>
        <w:t xml:space="preserve">осуществляется в соответствии с Федеральным законом № 273 «Об образовании в Российской федерации», Типовым положением о средней общеобразовательном учреждении, федеральными законами и иными нормативными правовыми актами РФ, законами </w:t>
      </w:r>
      <w:proofErr w:type="gramStart"/>
      <w:r w:rsidR="00D03614" w:rsidRPr="00323382">
        <w:rPr>
          <w:rFonts w:ascii="Times New Roman" w:hAnsi="Times New Roman" w:cs="Times New Roman"/>
          <w:color w:val="000000"/>
          <w:sz w:val="24"/>
          <w:szCs w:val="24"/>
        </w:rPr>
        <w:t>МО РС</w:t>
      </w:r>
      <w:proofErr w:type="gramEnd"/>
      <w:r w:rsidR="006E316C" w:rsidRPr="00323382">
        <w:rPr>
          <w:rFonts w:ascii="Times New Roman" w:hAnsi="Times New Roman" w:cs="Times New Roman"/>
          <w:color w:val="000000"/>
          <w:sz w:val="24"/>
          <w:szCs w:val="24"/>
        </w:rPr>
        <w:t xml:space="preserve"> </w:t>
      </w:r>
      <w:r w:rsidR="00D03614" w:rsidRPr="00323382">
        <w:rPr>
          <w:rFonts w:ascii="Times New Roman" w:hAnsi="Times New Roman" w:cs="Times New Roman"/>
          <w:color w:val="000000"/>
          <w:sz w:val="24"/>
          <w:szCs w:val="24"/>
        </w:rPr>
        <w:t>(Я) и иными правовыми актами</w:t>
      </w:r>
      <w:r w:rsidRPr="00323382">
        <w:rPr>
          <w:rFonts w:ascii="Times New Roman" w:hAnsi="Times New Roman" w:cs="Times New Roman"/>
          <w:color w:val="000000"/>
          <w:sz w:val="24"/>
          <w:szCs w:val="24"/>
        </w:rPr>
        <w:t xml:space="preserve">, нормативными правовыми актами органов, осуществляющих управление в сфере образования, а также настоящим Уставом.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Управление школой строится на принципах единоначалия и самоуправления.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Формами самоуправления школы являются: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Конференция, Управляющий совет, Педагогический совет.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Конференция школы: </w:t>
      </w:r>
    </w:p>
    <w:p w:rsidR="0084527B"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принимает положение об Управляющем совете; </w:t>
      </w:r>
    </w:p>
    <w:p w:rsidR="0084527B"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заслушивает ежегодный отчет Управляющего совета; </w:t>
      </w:r>
    </w:p>
    <w:p w:rsidR="0084527B" w:rsidRPr="00323382" w:rsidRDefault="0084527B" w:rsidP="00323382">
      <w:pPr>
        <w:pStyle w:val="a4"/>
        <w:numPr>
          <w:ilvl w:val="0"/>
          <w:numId w:val="5"/>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принимает решение о прекращении деятельности Управляющего совета и формирование нового состава. </w:t>
      </w:r>
    </w:p>
    <w:p w:rsidR="0084527B"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527B" w:rsidRPr="00323382">
        <w:rPr>
          <w:rFonts w:ascii="Times New Roman" w:hAnsi="Times New Roman" w:cs="Times New Roman"/>
          <w:color w:val="000000"/>
          <w:sz w:val="24"/>
          <w:szCs w:val="24"/>
        </w:rPr>
        <w:t xml:space="preserve">Непосредственное управление школой осуществляется прошедшим аттестацию директором, который назначается и освобождается от занимаемой должности в соответствии с действующим трудовым законодательством на основании трудового договора. </w:t>
      </w:r>
    </w:p>
    <w:p w:rsidR="00C94860" w:rsidRPr="00323382" w:rsidRDefault="0084527B"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Деятельность заместителей директора школы (заместитель директора по </w:t>
      </w:r>
      <w:r w:rsidR="00C945A2" w:rsidRPr="00323382">
        <w:rPr>
          <w:rFonts w:ascii="Times New Roman" w:hAnsi="Times New Roman" w:cs="Times New Roman"/>
          <w:color w:val="000000"/>
          <w:sz w:val="24"/>
          <w:szCs w:val="24"/>
        </w:rPr>
        <w:t xml:space="preserve">научной, спортивной, </w:t>
      </w:r>
      <w:r w:rsidRPr="00323382">
        <w:rPr>
          <w:rFonts w:ascii="Times New Roman" w:hAnsi="Times New Roman" w:cs="Times New Roman"/>
          <w:color w:val="000000"/>
          <w:sz w:val="24"/>
          <w:szCs w:val="24"/>
        </w:rPr>
        <w:t>учебно</w:t>
      </w:r>
      <w:r w:rsidR="00C945A2" w:rsidRPr="00323382">
        <w:rPr>
          <w:rFonts w:ascii="Times New Roman" w:hAnsi="Times New Roman" w:cs="Times New Roman"/>
          <w:color w:val="000000"/>
          <w:sz w:val="24"/>
          <w:szCs w:val="24"/>
        </w:rPr>
        <w:t xml:space="preserve">й и </w:t>
      </w:r>
      <w:r w:rsidRPr="00323382">
        <w:rPr>
          <w:rFonts w:ascii="Times New Roman" w:hAnsi="Times New Roman" w:cs="Times New Roman"/>
          <w:color w:val="000000"/>
          <w:sz w:val="24"/>
          <w:szCs w:val="24"/>
        </w:rPr>
        <w:t>воспитательной работе) определяется должностными обязанностями, Типовым положением, Правилами внутреннего распорядка, Уставом школы и другими актами, не противоречащими законодательству.</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Распределение компетенций в управлении школой ведется в соответствии с должностными инструкциями. </w:t>
      </w:r>
    </w:p>
    <w:p w:rsidR="0084527B"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4527B" w:rsidRPr="00323382">
        <w:rPr>
          <w:rFonts w:ascii="Times New Roman" w:hAnsi="Times New Roman" w:cs="Times New Roman"/>
          <w:color w:val="000000"/>
          <w:sz w:val="24"/>
          <w:szCs w:val="24"/>
        </w:rPr>
        <w:t xml:space="preserve">Оптимальное функционирование школы возможно лишь при наличии четкой и продуманной системы управления.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Наша школа – сложное высокоорганизованное учреждение, управление которым строится на принципах единоначалия и самоуправления. Постоянно действующим органом управления является Педагогический совет школы, заседания которого проходят не реже чем один раз в триместр. Важнейшие производственные вопросы рассматриваются на совещаниях при директоре. Общее руководство методической работой осуществляет методический совет, которому подчиняются методические объединения. Вопросы организационного характера решаются на общем собрании трудового коллектива. В школе действ</w:t>
      </w:r>
      <w:r w:rsidR="00C945A2" w:rsidRPr="00323382">
        <w:rPr>
          <w:rFonts w:ascii="Times New Roman" w:hAnsi="Times New Roman" w:cs="Times New Roman"/>
          <w:color w:val="000000"/>
          <w:sz w:val="24"/>
          <w:szCs w:val="24"/>
        </w:rPr>
        <w:t>ует ученическое самоуправление.</w:t>
      </w:r>
      <w:r w:rsidRPr="00323382">
        <w:rPr>
          <w:rFonts w:ascii="Times New Roman" w:hAnsi="Times New Roman" w:cs="Times New Roman"/>
          <w:color w:val="000000"/>
          <w:sz w:val="24"/>
          <w:szCs w:val="24"/>
        </w:rPr>
        <w:t xml:space="preserve">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Режим работы школы </w:t>
      </w:r>
      <w:r w:rsidR="00C945A2" w:rsidRPr="00323382">
        <w:rPr>
          <w:rFonts w:ascii="Times New Roman" w:hAnsi="Times New Roman" w:cs="Times New Roman"/>
          <w:color w:val="000000"/>
          <w:sz w:val="24"/>
          <w:szCs w:val="24"/>
        </w:rPr>
        <w:t>–</w:t>
      </w:r>
      <w:r w:rsidR="008F2995">
        <w:rPr>
          <w:rFonts w:ascii="Times New Roman" w:hAnsi="Times New Roman" w:cs="Times New Roman"/>
          <w:color w:val="000000"/>
          <w:sz w:val="24"/>
          <w:szCs w:val="24"/>
        </w:rPr>
        <w:t xml:space="preserve"> 5дневная -1классы,6-дневная учебная неделя в 2</w:t>
      </w:r>
      <w:r w:rsidRPr="00323382">
        <w:rPr>
          <w:rFonts w:ascii="Times New Roman" w:hAnsi="Times New Roman" w:cs="Times New Roman"/>
          <w:color w:val="000000"/>
          <w:sz w:val="24"/>
          <w:szCs w:val="24"/>
        </w:rPr>
        <w:t xml:space="preserve">–11-х классах, обучение проводится в 1 смену.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Школа работает: с 8.00 до </w:t>
      </w:r>
      <w:r w:rsidR="001B679A" w:rsidRPr="00323382">
        <w:rPr>
          <w:rFonts w:ascii="Times New Roman" w:hAnsi="Times New Roman" w:cs="Times New Roman"/>
          <w:color w:val="000000"/>
          <w:sz w:val="24"/>
          <w:szCs w:val="24"/>
        </w:rPr>
        <w:t>21</w:t>
      </w:r>
      <w:r w:rsidR="00C945A2" w:rsidRPr="00323382">
        <w:rPr>
          <w:rFonts w:ascii="Times New Roman" w:hAnsi="Times New Roman" w:cs="Times New Roman"/>
          <w:color w:val="000000"/>
          <w:sz w:val="24"/>
          <w:szCs w:val="24"/>
        </w:rPr>
        <w:t>.0</w:t>
      </w:r>
      <w:r w:rsidRPr="00323382">
        <w:rPr>
          <w:rFonts w:ascii="Times New Roman" w:hAnsi="Times New Roman" w:cs="Times New Roman"/>
          <w:color w:val="000000"/>
          <w:sz w:val="24"/>
          <w:szCs w:val="24"/>
        </w:rPr>
        <w:t xml:space="preserve">0 </w:t>
      </w:r>
    </w:p>
    <w:p w:rsidR="0084527B" w:rsidRPr="00323382" w:rsidRDefault="0084527B"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Условия реализации ООП соответствуют «Санитарно-эпидемиологическим требованиям к условиям и организации обучения в общеобразовательных учреждениях» (№ 2.4.2.2821–10 от 29 декабря 2010 г. № 189). </w:t>
      </w:r>
    </w:p>
    <w:p w:rsidR="00C94860" w:rsidRPr="00323382" w:rsidRDefault="0084527B" w:rsidP="00323382">
      <w:pPr>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Социальную среду </w:t>
      </w:r>
      <w:r w:rsidRPr="00323382">
        <w:rPr>
          <w:rFonts w:ascii="Times New Roman" w:hAnsi="Times New Roman" w:cs="Times New Roman"/>
          <w:color w:val="000000"/>
          <w:sz w:val="24"/>
          <w:szCs w:val="24"/>
        </w:rPr>
        <w:t>школы можно представить следующим образом:</w:t>
      </w:r>
    </w:p>
    <w:tbl>
      <w:tblPr>
        <w:tblStyle w:val="a3"/>
        <w:tblW w:w="0" w:type="auto"/>
        <w:tblLook w:val="04A0" w:firstRow="1" w:lastRow="0" w:firstColumn="1" w:lastColumn="0" w:noHBand="0" w:noVBand="1"/>
      </w:tblPr>
      <w:tblGrid>
        <w:gridCol w:w="3227"/>
        <w:gridCol w:w="6344"/>
      </w:tblGrid>
      <w:tr w:rsidR="0084527B" w:rsidRPr="00323382" w:rsidTr="006E316C">
        <w:tc>
          <w:tcPr>
            <w:tcW w:w="3227" w:type="dxa"/>
          </w:tcPr>
          <w:tbl>
            <w:tblPr>
              <w:tblW w:w="0" w:type="auto"/>
              <w:tblBorders>
                <w:top w:val="nil"/>
                <w:left w:val="nil"/>
                <w:bottom w:val="nil"/>
                <w:right w:val="nil"/>
              </w:tblBorders>
              <w:tblLook w:val="0000" w:firstRow="0" w:lastRow="0" w:firstColumn="0" w:lastColumn="0" w:noHBand="0" w:noVBand="0"/>
            </w:tblPr>
            <w:tblGrid>
              <w:gridCol w:w="2394"/>
            </w:tblGrid>
            <w:tr w:rsidR="0084527B" w:rsidRPr="00323382">
              <w:trPr>
                <w:trHeight w:val="98"/>
              </w:trPr>
              <w:tc>
                <w:tcPr>
                  <w:tcW w:w="0" w:type="auto"/>
                </w:tcPr>
                <w:p w:rsidR="0084527B" w:rsidRPr="00323382" w:rsidRDefault="0084527B"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C кем сотрудничает </w:t>
                  </w:r>
                </w:p>
              </w:tc>
            </w:tr>
          </w:tbl>
          <w:p w:rsidR="0084527B" w:rsidRPr="00323382" w:rsidRDefault="0084527B" w:rsidP="00323382">
            <w:pPr>
              <w:jc w:val="both"/>
              <w:rPr>
                <w:rFonts w:ascii="Times New Roman" w:hAnsi="Times New Roman" w:cs="Times New Roman"/>
                <w:sz w:val="24"/>
                <w:szCs w:val="24"/>
              </w:rPr>
            </w:pPr>
          </w:p>
        </w:tc>
        <w:tc>
          <w:tcPr>
            <w:tcW w:w="6344" w:type="dxa"/>
          </w:tcPr>
          <w:tbl>
            <w:tblPr>
              <w:tblW w:w="0" w:type="auto"/>
              <w:tblBorders>
                <w:top w:val="nil"/>
                <w:left w:val="nil"/>
                <w:bottom w:val="nil"/>
                <w:right w:val="nil"/>
              </w:tblBorders>
              <w:tblLook w:val="0000" w:firstRow="0" w:lastRow="0" w:firstColumn="0" w:lastColumn="0" w:noHBand="0" w:noVBand="0"/>
            </w:tblPr>
            <w:tblGrid>
              <w:gridCol w:w="5833"/>
            </w:tblGrid>
            <w:tr w:rsidR="006E316C" w:rsidRPr="00323382">
              <w:trPr>
                <w:trHeight w:val="98"/>
              </w:trPr>
              <w:tc>
                <w:tcPr>
                  <w:tcW w:w="0" w:type="auto"/>
                </w:tcPr>
                <w:p w:rsidR="0084527B" w:rsidRPr="00323382" w:rsidRDefault="0084527B"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Краткая характеристика конкретной деятельности </w:t>
                  </w:r>
                </w:p>
              </w:tc>
            </w:tr>
          </w:tbl>
          <w:p w:rsidR="0084527B" w:rsidRPr="00323382" w:rsidRDefault="0084527B" w:rsidP="00323382">
            <w:pPr>
              <w:jc w:val="both"/>
              <w:rPr>
                <w:rFonts w:ascii="Times New Roman" w:hAnsi="Times New Roman" w:cs="Times New Roman"/>
                <w:sz w:val="24"/>
                <w:szCs w:val="24"/>
              </w:rPr>
            </w:pPr>
          </w:p>
        </w:tc>
      </w:tr>
      <w:tr w:rsidR="0084527B" w:rsidRPr="00323382" w:rsidTr="006E316C">
        <w:tc>
          <w:tcPr>
            <w:tcW w:w="3227" w:type="dxa"/>
          </w:tcPr>
          <w:tbl>
            <w:tblPr>
              <w:tblW w:w="0" w:type="auto"/>
              <w:tblBorders>
                <w:top w:val="nil"/>
                <w:left w:val="nil"/>
                <w:bottom w:val="nil"/>
                <w:right w:val="nil"/>
              </w:tblBorders>
              <w:tblLook w:val="0000" w:firstRow="0" w:lastRow="0" w:firstColumn="0" w:lastColumn="0" w:noHBand="0" w:noVBand="0"/>
            </w:tblPr>
            <w:tblGrid>
              <w:gridCol w:w="3011"/>
            </w:tblGrid>
            <w:tr w:rsidR="00F8742F" w:rsidRPr="00323382">
              <w:trPr>
                <w:trHeight w:val="246"/>
              </w:trPr>
              <w:tc>
                <w:tcPr>
                  <w:tcW w:w="0" w:type="auto"/>
                </w:tcPr>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ОВД района «</w:t>
                  </w:r>
                  <w:proofErr w:type="spellStart"/>
                  <w:r w:rsidR="00F8742F" w:rsidRPr="00323382">
                    <w:rPr>
                      <w:rFonts w:ascii="Times New Roman" w:hAnsi="Times New Roman" w:cs="Times New Roman"/>
                      <w:sz w:val="24"/>
                      <w:szCs w:val="24"/>
                    </w:rPr>
                    <w:t>Чурапчинский</w:t>
                  </w:r>
                  <w:proofErr w:type="spellEnd"/>
                  <w:r w:rsidR="00F8742F" w:rsidRPr="00323382">
                    <w:rPr>
                      <w:rFonts w:ascii="Times New Roman" w:hAnsi="Times New Roman" w:cs="Times New Roman"/>
                      <w:sz w:val="24"/>
                      <w:szCs w:val="24"/>
                    </w:rPr>
                    <w:t xml:space="preserve"> </w:t>
                  </w:r>
                  <w:r w:rsidRPr="00323382">
                    <w:rPr>
                      <w:rFonts w:ascii="Times New Roman" w:hAnsi="Times New Roman" w:cs="Times New Roman"/>
                      <w:sz w:val="24"/>
                      <w:szCs w:val="24"/>
                    </w:rPr>
                    <w:t xml:space="preserve">» </w:t>
                  </w:r>
                </w:p>
              </w:tc>
            </w:tr>
          </w:tbl>
          <w:p w:rsidR="0084527B" w:rsidRPr="00323382" w:rsidRDefault="0084527B" w:rsidP="00323382">
            <w:pPr>
              <w:jc w:val="both"/>
              <w:rPr>
                <w:rFonts w:ascii="Times New Roman" w:hAnsi="Times New Roman" w:cs="Times New Roman"/>
                <w:sz w:val="24"/>
                <w:szCs w:val="24"/>
              </w:rPr>
            </w:pPr>
          </w:p>
        </w:tc>
        <w:tc>
          <w:tcPr>
            <w:tcW w:w="6344" w:type="dxa"/>
          </w:tcPr>
          <w:tbl>
            <w:tblPr>
              <w:tblW w:w="0" w:type="auto"/>
              <w:tblBorders>
                <w:top w:val="nil"/>
                <w:left w:val="nil"/>
                <w:bottom w:val="nil"/>
                <w:right w:val="nil"/>
              </w:tblBorders>
              <w:tblLook w:val="0000" w:firstRow="0" w:lastRow="0" w:firstColumn="0" w:lastColumn="0" w:noHBand="0" w:noVBand="0"/>
            </w:tblPr>
            <w:tblGrid>
              <w:gridCol w:w="6128"/>
            </w:tblGrid>
            <w:tr w:rsidR="00F8742F" w:rsidRPr="00323382">
              <w:trPr>
                <w:trHeight w:val="246"/>
              </w:trPr>
              <w:tc>
                <w:tcPr>
                  <w:tcW w:w="0" w:type="auto"/>
                </w:tcPr>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Работа с трудными учащимися и трудными семьями, проведение бесед, лекций </w:t>
                  </w:r>
                </w:p>
              </w:tc>
            </w:tr>
          </w:tbl>
          <w:p w:rsidR="0084527B" w:rsidRPr="00323382" w:rsidRDefault="0084527B" w:rsidP="00323382">
            <w:pPr>
              <w:jc w:val="both"/>
              <w:rPr>
                <w:rFonts w:ascii="Times New Roman" w:hAnsi="Times New Roman" w:cs="Times New Roman"/>
                <w:sz w:val="24"/>
                <w:szCs w:val="24"/>
              </w:rPr>
            </w:pPr>
          </w:p>
        </w:tc>
      </w:tr>
      <w:tr w:rsidR="00392FEF" w:rsidRPr="00323382" w:rsidTr="006E316C">
        <w:tc>
          <w:tcPr>
            <w:tcW w:w="3227" w:type="dxa"/>
          </w:tcPr>
          <w:tbl>
            <w:tblPr>
              <w:tblW w:w="0" w:type="auto"/>
              <w:tblBorders>
                <w:top w:val="nil"/>
                <w:left w:val="nil"/>
                <w:bottom w:val="nil"/>
                <w:right w:val="nil"/>
              </w:tblBorders>
              <w:tblLook w:val="0000" w:firstRow="0" w:lastRow="0" w:firstColumn="0" w:lastColumn="0" w:noHBand="0" w:noVBand="0"/>
            </w:tblPr>
            <w:tblGrid>
              <w:gridCol w:w="937"/>
            </w:tblGrid>
            <w:tr w:rsidR="00392FEF" w:rsidRPr="00323382">
              <w:trPr>
                <w:trHeight w:val="100"/>
              </w:trPr>
              <w:tc>
                <w:tcPr>
                  <w:tcW w:w="0" w:type="auto"/>
                </w:tcPr>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МЦКО </w:t>
                  </w:r>
                </w:p>
              </w:tc>
            </w:tr>
          </w:tbl>
          <w:p w:rsidR="00392FEF" w:rsidRPr="00CF0547" w:rsidRDefault="00CF0547" w:rsidP="00323382">
            <w:pPr>
              <w:autoSpaceDE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c>
          <w:tcPr>
            <w:tcW w:w="6344" w:type="dxa"/>
          </w:tcPr>
          <w:tbl>
            <w:tblPr>
              <w:tblW w:w="0" w:type="auto"/>
              <w:tblBorders>
                <w:top w:val="nil"/>
                <w:left w:val="nil"/>
                <w:bottom w:val="nil"/>
                <w:right w:val="nil"/>
              </w:tblBorders>
              <w:tblLook w:val="0000" w:firstRow="0" w:lastRow="0" w:firstColumn="0" w:lastColumn="0" w:noHBand="0" w:noVBand="0"/>
            </w:tblPr>
            <w:tblGrid>
              <w:gridCol w:w="6128"/>
            </w:tblGrid>
            <w:tr w:rsidR="00F8742F" w:rsidRPr="00323382">
              <w:trPr>
                <w:trHeight w:val="100"/>
              </w:trPr>
              <w:tc>
                <w:tcPr>
                  <w:tcW w:w="0" w:type="auto"/>
                </w:tcPr>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Оказание методической помощи, мониторинг качества образования </w:t>
                  </w:r>
                </w:p>
              </w:tc>
            </w:tr>
          </w:tbl>
          <w:p w:rsidR="00392FEF" w:rsidRPr="00323382" w:rsidRDefault="00392FEF" w:rsidP="00323382">
            <w:pPr>
              <w:autoSpaceDE w:val="0"/>
              <w:autoSpaceDN w:val="0"/>
              <w:adjustRightInd w:val="0"/>
              <w:jc w:val="both"/>
              <w:rPr>
                <w:rFonts w:ascii="Times New Roman" w:hAnsi="Times New Roman" w:cs="Times New Roman"/>
                <w:sz w:val="24"/>
                <w:szCs w:val="24"/>
              </w:rPr>
            </w:pPr>
          </w:p>
        </w:tc>
      </w:tr>
      <w:tr w:rsidR="00392FEF" w:rsidRPr="00323382" w:rsidTr="006E316C">
        <w:tc>
          <w:tcPr>
            <w:tcW w:w="3227" w:type="dxa"/>
          </w:tcPr>
          <w:tbl>
            <w:tblPr>
              <w:tblW w:w="0" w:type="auto"/>
              <w:tblBorders>
                <w:top w:val="nil"/>
                <w:left w:val="nil"/>
                <w:bottom w:val="nil"/>
                <w:right w:val="nil"/>
              </w:tblBorders>
              <w:tblLook w:val="0000" w:firstRow="0" w:lastRow="0" w:firstColumn="0" w:lastColumn="0" w:noHBand="0" w:noVBand="0"/>
            </w:tblPr>
            <w:tblGrid>
              <w:gridCol w:w="773"/>
            </w:tblGrid>
            <w:tr w:rsidR="00F8742F" w:rsidRPr="00323382">
              <w:trPr>
                <w:trHeight w:val="100"/>
              </w:trPr>
              <w:tc>
                <w:tcPr>
                  <w:tcW w:w="0" w:type="auto"/>
                </w:tcPr>
                <w:p w:rsidR="00392FEF" w:rsidRPr="00323382" w:rsidRDefault="00F8742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lastRenderedPageBreak/>
                    <w:t>У</w:t>
                  </w:r>
                  <w:r w:rsidR="00392FEF" w:rsidRPr="00323382">
                    <w:rPr>
                      <w:rFonts w:ascii="Times New Roman" w:hAnsi="Times New Roman" w:cs="Times New Roman"/>
                      <w:sz w:val="24"/>
                      <w:szCs w:val="24"/>
                    </w:rPr>
                    <w:t xml:space="preserve">МЦ </w:t>
                  </w:r>
                </w:p>
              </w:tc>
            </w:tr>
          </w:tbl>
          <w:p w:rsidR="00392FEF" w:rsidRPr="00323382" w:rsidRDefault="00392FEF" w:rsidP="00323382">
            <w:pPr>
              <w:autoSpaceDE w:val="0"/>
              <w:autoSpaceDN w:val="0"/>
              <w:adjustRightInd w:val="0"/>
              <w:jc w:val="both"/>
              <w:rPr>
                <w:rFonts w:ascii="Times New Roman" w:hAnsi="Times New Roman" w:cs="Times New Roman"/>
                <w:sz w:val="24"/>
                <w:szCs w:val="24"/>
              </w:rPr>
            </w:pPr>
          </w:p>
        </w:tc>
        <w:tc>
          <w:tcPr>
            <w:tcW w:w="6344" w:type="dxa"/>
          </w:tcPr>
          <w:tbl>
            <w:tblPr>
              <w:tblW w:w="0" w:type="auto"/>
              <w:tblBorders>
                <w:top w:val="nil"/>
                <w:left w:val="nil"/>
                <w:bottom w:val="nil"/>
                <w:right w:val="nil"/>
              </w:tblBorders>
              <w:tblLook w:val="0000" w:firstRow="0" w:lastRow="0" w:firstColumn="0" w:lastColumn="0" w:noHBand="0" w:noVBand="0"/>
            </w:tblPr>
            <w:tblGrid>
              <w:gridCol w:w="5649"/>
            </w:tblGrid>
            <w:tr w:rsidR="006E316C" w:rsidRPr="00323382">
              <w:trPr>
                <w:trHeight w:val="100"/>
              </w:trPr>
              <w:tc>
                <w:tcPr>
                  <w:tcW w:w="0" w:type="auto"/>
                </w:tcPr>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Оказание методической помощи в организации УВП </w:t>
                  </w:r>
                </w:p>
              </w:tc>
            </w:tr>
          </w:tbl>
          <w:p w:rsidR="00392FEF" w:rsidRPr="00323382" w:rsidRDefault="00392FEF" w:rsidP="00323382">
            <w:pPr>
              <w:autoSpaceDE w:val="0"/>
              <w:autoSpaceDN w:val="0"/>
              <w:adjustRightInd w:val="0"/>
              <w:jc w:val="both"/>
              <w:rPr>
                <w:rFonts w:ascii="Times New Roman" w:hAnsi="Times New Roman" w:cs="Times New Roman"/>
                <w:sz w:val="24"/>
                <w:szCs w:val="24"/>
              </w:rPr>
            </w:pPr>
          </w:p>
        </w:tc>
      </w:tr>
    </w:tbl>
    <w:p w:rsidR="00392FEF"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392FEF" w:rsidRPr="00323382">
        <w:rPr>
          <w:rFonts w:ascii="Times New Roman" w:hAnsi="Times New Roman" w:cs="Times New Roman"/>
          <w:b/>
          <w:bCs/>
          <w:color w:val="000000"/>
          <w:sz w:val="24"/>
          <w:szCs w:val="24"/>
        </w:rPr>
        <w:t xml:space="preserve">3.3.2. Описание кадровых условий реализации основной образовательной программы среднего общего образования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Количество </w:t>
      </w:r>
      <w:r w:rsidR="00823701" w:rsidRPr="00323382">
        <w:rPr>
          <w:rFonts w:ascii="Times New Roman" w:hAnsi="Times New Roman" w:cs="Times New Roman"/>
          <w:color w:val="000000"/>
          <w:sz w:val="24"/>
          <w:szCs w:val="24"/>
        </w:rPr>
        <w:t xml:space="preserve">педагогических сотрудников </w:t>
      </w:r>
      <w:r w:rsidRPr="00323382">
        <w:rPr>
          <w:rFonts w:ascii="Times New Roman" w:hAnsi="Times New Roman" w:cs="Times New Roman"/>
          <w:color w:val="000000"/>
          <w:sz w:val="24"/>
          <w:szCs w:val="24"/>
        </w:rPr>
        <w:t xml:space="preserve">в школе составляет </w:t>
      </w:r>
      <w:r w:rsidR="007428C4">
        <w:rPr>
          <w:rFonts w:ascii="Times New Roman" w:hAnsi="Times New Roman" w:cs="Times New Roman"/>
          <w:color w:val="000000"/>
          <w:sz w:val="24"/>
          <w:szCs w:val="24"/>
        </w:rPr>
        <w:t xml:space="preserve"> 35 </w:t>
      </w:r>
      <w:r w:rsidR="00702FC6" w:rsidRPr="00323382">
        <w:rPr>
          <w:rFonts w:ascii="Times New Roman" w:hAnsi="Times New Roman" w:cs="Times New Roman"/>
          <w:color w:val="000000"/>
          <w:sz w:val="24"/>
          <w:szCs w:val="24"/>
        </w:rPr>
        <w:t xml:space="preserve"> человек.</w:t>
      </w:r>
      <w:r w:rsidRPr="00323382">
        <w:rPr>
          <w:rFonts w:ascii="Times New Roman" w:hAnsi="Times New Roman" w:cs="Times New Roman"/>
          <w:color w:val="000000"/>
          <w:sz w:val="24"/>
          <w:szCs w:val="24"/>
        </w:rPr>
        <w:t xml:space="preserve"> </w:t>
      </w:r>
    </w:p>
    <w:p w:rsidR="00C94860" w:rsidRPr="00323382" w:rsidRDefault="00392FEF" w:rsidP="00323382">
      <w:pPr>
        <w:spacing w:after="0" w:line="240" w:lineRule="auto"/>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Кадровые условия реализации ООП СОО</w:t>
      </w:r>
      <w:r w:rsidR="00823701" w:rsidRPr="00323382">
        <w:rPr>
          <w:rFonts w:ascii="Times New Roman" w:hAnsi="Times New Roman" w:cs="Times New Roman"/>
          <w:b/>
          <w:bCs/>
          <w:sz w:val="24"/>
          <w:szCs w:val="24"/>
        </w:rPr>
        <w:t xml:space="preserve"> и </w:t>
      </w:r>
      <w:proofErr w:type="spellStart"/>
      <w:r w:rsidR="00823701" w:rsidRPr="00323382">
        <w:rPr>
          <w:rFonts w:ascii="Times New Roman" w:hAnsi="Times New Roman" w:cs="Times New Roman"/>
          <w:b/>
          <w:bCs/>
          <w:sz w:val="24"/>
          <w:szCs w:val="24"/>
        </w:rPr>
        <w:t>обученность</w:t>
      </w:r>
      <w:proofErr w:type="spellEnd"/>
      <w:r w:rsidR="00823701" w:rsidRPr="00323382">
        <w:rPr>
          <w:rFonts w:ascii="Times New Roman" w:hAnsi="Times New Roman" w:cs="Times New Roman"/>
          <w:b/>
          <w:bCs/>
          <w:sz w:val="24"/>
          <w:szCs w:val="24"/>
        </w:rPr>
        <w:t xml:space="preserve"> педагогических кадров</w:t>
      </w:r>
    </w:p>
    <w:p w:rsidR="00823701" w:rsidRDefault="00816160"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Организация условий для успешного продвижения ребенка в рамках </w:t>
      </w:r>
      <w:r w:rsidRPr="00323382">
        <w:rPr>
          <w:rFonts w:ascii="Times New Roman" w:hAnsi="Times New Roman" w:cs="Times New Roman"/>
          <w:sz w:val="24"/>
          <w:szCs w:val="24"/>
        </w:rPr>
        <w:t>образовательного процесса:</w:t>
      </w:r>
    </w:p>
    <w:tbl>
      <w:tblPr>
        <w:tblStyle w:val="a3"/>
        <w:tblW w:w="9924" w:type="dxa"/>
        <w:tblInd w:w="-318" w:type="dxa"/>
        <w:tblLayout w:type="fixed"/>
        <w:tblLook w:val="04A0" w:firstRow="1" w:lastRow="0" w:firstColumn="1" w:lastColumn="0" w:noHBand="0" w:noVBand="1"/>
      </w:tblPr>
      <w:tblGrid>
        <w:gridCol w:w="710"/>
        <w:gridCol w:w="2126"/>
        <w:gridCol w:w="1134"/>
        <w:gridCol w:w="2126"/>
        <w:gridCol w:w="2127"/>
        <w:gridCol w:w="1701"/>
      </w:tblGrid>
      <w:tr w:rsidR="00816160" w:rsidRPr="00323382" w:rsidTr="00702FC6">
        <w:tc>
          <w:tcPr>
            <w:tcW w:w="710" w:type="dxa"/>
            <w:vMerge w:val="restart"/>
            <w:textDirection w:val="btLr"/>
            <w:vAlign w:val="center"/>
          </w:tcPr>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716"/>
            </w:tblGrid>
            <w:tr w:rsidR="00816160" w:rsidRPr="00323382" w:rsidTr="00823701">
              <w:trPr>
                <w:trHeight w:val="98"/>
              </w:trPr>
              <w:tc>
                <w:tcPr>
                  <w:tcW w:w="1716"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816160" w:rsidRPr="00323382" w:rsidRDefault="00816160" w:rsidP="00323382">
            <w:pPr>
              <w:jc w:val="both"/>
              <w:rPr>
                <w:rFonts w:ascii="Times New Roman" w:hAnsi="Times New Roman" w:cs="Times New Roman"/>
                <w:sz w:val="24"/>
                <w:szCs w:val="24"/>
              </w:rPr>
            </w:pPr>
          </w:p>
          <w:p w:rsidR="006F1658" w:rsidRPr="00323382" w:rsidRDefault="006F1658" w:rsidP="00323382">
            <w:pPr>
              <w:jc w:val="both"/>
              <w:rPr>
                <w:rFonts w:ascii="Times New Roman" w:hAnsi="Times New Roman" w:cs="Times New Roman"/>
                <w:sz w:val="24"/>
                <w:szCs w:val="24"/>
              </w:rPr>
            </w:pPr>
          </w:p>
          <w:p w:rsidR="006F1658" w:rsidRPr="00323382" w:rsidRDefault="006F1658" w:rsidP="00323382">
            <w:pPr>
              <w:jc w:val="both"/>
              <w:rPr>
                <w:rFonts w:ascii="Times New Roman" w:hAnsi="Times New Roman" w:cs="Times New Roman"/>
                <w:sz w:val="24"/>
                <w:szCs w:val="24"/>
              </w:rPr>
            </w:pPr>
          </w:p>
          <w:p w:rsidR="00816160" w:rsidRPr="00323382" w:rsidRDefault="006F1658" w:rsidP="000E3C59">
            <w:pPr>
              <w:jc w:val="both"/>
              <w:rPr>
                <w:rFonts w:ascii="Times New Roman" w:hAnsi="Times New Roman" w:cs="Times New Roman"/>
                <w:sz w:val="24"/>
                <w:szCs w:val="24"/>
              </w:rPr>
            </w:pPr>
            <w:r w:rsidRPr="00323382">
              <w:rPr>
                <w:rFonts w:ascii="Times New Roman" w:hAnsi="Times New Roman" w:cs="Times New Roman"/>
                <w:sz w:val="24"/>
                <w:szCs w:val="24"/>
              </w:rPr>
              <w:t>У</w:t>
            </w:r>
            <w:r w:rsidR="00816160" w:rsidRPr="00323382">
              <w:rPr>
                <w:rFonts w:ascii="Times New Roman" w:hAnsi="Times New Roman" w:cs="Times New Roman"/>
                <w:sz w:val="24"/>
                <w:szCs w:val="24"/>
              </w:rPr>
              <w:t>чителя-предметники</w:t>
            </w:r>
          </w:p>
        </w:tc>
        <w:tc>
          <w:tcPr>
            <w:tcW w:w="2126"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1234"/>
            </w:tblGrid>
            <w:tr w:rsidR="00816160" w:rsidRPr="00323382" w:rsidTr="006E316C">
              <w:trPr>
                <w:trHeight w:val="98"/>
              </w:trPr>
              <w:tc>
                <w:tcPr>
                  <w:tcW w:w="1234"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bCs/>
                      <w:color w:val="000000"/>
                      <w:sz w:val="24"/>
                      <w:szCs w:val="24"/>
                    </w:rPr>
                    <w:t>Функции</w:t>
                  </w:r>
                </w:p>
              </w:tc>
            </w:tr>
          </w:tbl>
          <w:p w:rsidR="00816160" w:rsidRPr="00323382" w:rsidRDefault="00816160" w:rsidP="00323382">
            <w:pPr>
              <w:jc w:val="both"/>
              <w:rPr>
                <w:rFonts w:ascii="Times New Roman" w:hAnsi="Times New Roman" w:cs="Times New Roman"/>
                <w:b/>
                <w:sz w:val="24"/>
                <w:szCs w:val="24"/>
              </w:rPr>
            </w:pPr>
          </w:p>
        </w:tc>
        <w:tc>
          <w:tcPr>
            <w:tcW w:w="1134"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975"/>
            </w:tblGrid>
            <w:tr w:rsidR="00816160" w:rsidRPr="00323382" w:rsidTr="00816160">
              <w:trPr>
                <w:trHeight w:val="322"/>
              </w:trPr>
              <w:tc>
                <w:tcPr>
                  <w:tcW w:w="975"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bCs/>
                      <w:color w:val="000000"/>
                      <w:sz w:val="24"/>
                      <w:szCs w:val="24"/>
                    </w:rPr>
                    <w:t>Кол-во</w:t>
                  </w:r>
                </w:p>
              </w:tc>
            </w:tr>
          </w:tbl>
          <w:p w:rsidR="00816160" w:rsidRPr="00323382" w:rsidRDefault="00816160" w:rsidP="00323382">
            <w:pPr>
              <w:jc w:val="both"/>
              <w:rPr>
                <w:rFonts w:ascii="Times New Roman" w:hAnsi="Times New Roman" w:cs="Times New Roman"/>
                <w:b/>
                <w:sz w:val="24"/>
                <w:szCs w:val="24"/>
              </w:rPr>
            </w:pPr>
          </w:p>
        </w:tc>
        <w:tc>
          <w:tcPr>
            <w:tcW w:w="2126" w:type="dxa"/>
            <w:vMerge w:val="restart"/>
          </w:tcPr>
          <w:tbl>
            <w:tblPr>
              <w:tblW w:w="1882" w:type="dxa"/>
              <w:tblBorders>
                <w:top w:val="nil"/>
                <w:left w:val="nil"/>
                <w:bottom w:val="nil"/>
                <w:right w:val="nil"/>
              </w:tblBorders>
              <w:tblLayout w:type="fixed"/>
              <w:tblLook w:val="0000" w:firstRow="0" w:lastRow="0" w:firstColumn="0" w:lastColumn="0" w:noHBand="0" w:noVBand="0"/>
            </w:tblPr>
            <w:tblGrid>
              <w:gridCol w:w="1882"/>
            </w:tblGrid>
            <w:tr w:rsidR="00816160" w:rsidRPr="00323382" w:rsidTr="00816160">
              <w:trPr>
                <w:trHeight w:val="98"/>
              </w:trPr>
              <w:tc>
                <w:tcPr>
                  <w:tcW w:w="1882"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bCs/>
                      <w:color w:val="000000"/>
                      <w:sz w:val="24"/>
                      <w:szCs w:val="24"/>
                    </w:rPr>
                    <w:t>Квалификация</w:t>
                  </w:r>
                </w:p>
              </w:tc>
            </w:tr>
          </w:tbl>
          <w:p w:rsidR="00816160" w:rsidRPr="00323382" w:rsidRDefault="00816160" w:rsidP="00323382">
            <w:pPr>
              <w:jc w:val="both"/>
              <w:rPr>
                <w:rFonts w:ascii="Times New Roman" w:hAnsi="Times New Roman" w:cs="Times New Roman"/>
                <w:b/>
                <w:sz w:val="24"/>
                <w:szCs w:val="24"/>
              </w:rPr>
            </w:pPr>
          </w:p>
        </w:tc>
        <w:tc>
          <w:tcPr>
            <w:tcW w:w="3828" w:type="dxa"/>
            <w:gridSpan w:val="2"/>
          </w:tcPr>
          <w:p w:rsidR="00816160" w:rsidRPr="00323382" w:rsidRDefault="00816160" w:rsidP="00323382">
            <w:pPr>
              <w:jc w:val="both"/>
              <w:rPr>
                <w:rFonts w:ascii="Times New Roman" w:hAnsi="Times New Roman" w:cs="Times New Roman"/>
                <w:b/>
                <w:sz w:val="24"/>
                <w:szCs w:val="24"/>
              </w:rPr>
            </w:pPr>
            <w:r w:rsidRPr="00323382">
              <w:rPr>
                <w:rFonts w:ascii="Times New Roman" w:hAnsi="Times New Roman" w:cs="Times New Roman"/>
                <w:b/>
                <w:sz w:val="24"/>
                <w:szCs w:val="24"/>
              </w:rPr>
              <w:t>Курсы ПК</w:t>
            </w:r>
          </w:p>
        </w:tc>
      </w:tr>
      <w:tr w:rsidR="00816160" w:rsidRPr="00323382" w:rsidTr="00081B84">
        <w:trPr>
          <w:trHeight w:val="243"/>
        </w:trPr>
        <w:tc>
          <w:tcPr>
            <w:tcW w:w="710" w:type="dxa"/>
            <w:vMerge/>
            <w:textDirection w:val="btL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c>
          <w:tcPr>
            <w:tcW w:w="2126" w:type="dxa"/>
            <w:vMerge/>
          </w:tcPr>
          <w:p w:rsidR="00816160" w:rsidRPr="00323382" w:rsidRDefault="00816160" w:rsidP="00323382">
            <w:pPr>
              <w:autoSpaceDE w:val="0"/>
              <w:autoSpaceDN w:val="0"/>
              <w:adjustRightInd w:val="0"/>
              <w:jc w:val="both"/>
              <w:rPr>
                <w:rFonts w:ascii="Times New Roman" w:hAnsi="Times New Roman" w:cs="Times New Roman"/>
                <w:b/>
                <w:bCs/>
                <w:color w:val="000000"/>
                <w:sz w:val="24"/>
                <w:szCs w:val="24"/>
              </w:rPr>
            </w:pPr>
          </w:p>
        </w:tc>
        <w:tc>
          <w:tcPr>
            <w:tcW w:w="1134" w:type="dxa"/>
            <w:vMerge/>
          </w:tcPr>
          <w:p w:rsidR="00816160" w:rsidRPr="00323382" w:rsidRDefault="00816160" w:rsidP="00323382">
            <w:pPr>
              <w:autoSpaceDE w:val="0"/>
              <w:autoSpaceDN w:val="0"/>
              <w:adjustRightInd w:val="0"/>
              <w:jc w:val="both"/>
              <w:rPr>
                <w:rFonts w:ascii="Times New Roman" w:hAnsi="Times New Roman" w:cs="Times New Roman"/>
                <w:b/>
                <w:bCs/>
                <w:color w:val="000000"/>
                <w:sz w:val="24"/>
                <w:szCs w:val="24"/>
              </w:rPr>
            </w:pPr>
          </w:p>
        </w:tc>
        <w:tc>
          <w:tcPr>
            <w:tcW w:w="2126" w:type="dxa"/>
            <w:vMerge/>
          </w:tcPr>
          <w:p w:rsidR="00816160" w:rsidRPr="00323382" w:rsidRDefault="00816160" w:rsidP="00323382">
            <w:pPr>
              <w:autoSpaceDE w:val="0"/>
              <w:autoSpaceDN w:val="0"/>
              <w:adjustRightInd w:val="0"/>
              <w:jc w:val="both"/>
              <w:rPr>
                <w:rFonts w:ascii="Times New Roman" w:hAnsi="Times New Roman" w:cs="Times New Roman"/>
                <w:b/>
                <w:bCs/>
                <w:color w:val="000000"/>
                <w:sz w:val="24"/>
                <w:szCs w:val="24"/>
              </w:rPr>
            </w:pPr>
          </w:p>
        </w:tc>
        <w:tc>
          <w:tcPr>
            <w:tcW w:w="2127" w:type="dxa"/>
          </w:tcPr>
          <w:p w:rsidR="00702FC6" w:rsidRPr="00323382" w:rsidRDefault="00816160" w:rsidP="00323382">
            <w:pPr>
              <w:jc w:val="both"/>
              <w:rPr>
                <w:rFonts w:ascii="Times New Roman" w:hAnsi="Times New Roman" w:cs="Times New Roman"/>
                <w:sz w:val="24"/>
                <w:szCs w:val="24"/>
              </w:rPr>
            </w:pPr>
            <w:r w:rsidRPr="00323382">
              <w:rPr>
                <w:rFonts w:ascii="Times New Roman" w:hAnsi="Times New Roman" w:cs="Times New Roman"/>
                <w:sz w:val="24"/>
                <w:szCs w:val="24"/>
              </w:rPr>
              <w:t>Фундамент</w:t>
            </w:r>
            <w:r w:rsidR="00702FC6" w:rsidRPr="00323382">
              <w:rPr>
                <w:rFonts w:ascii="Times New Roman" w:hAnsi="Times New Roman" w:cs="Times New Roman"/>
                <w:sz w:val="24"/>
                <w:szCs w:val="24"/>
              </w:rPr>
              <w:t>альные</w:t>
            </w:r>
          </w:p>
          <w:p w:rsidR="00816160" w:rsidRPr="00323382" w:rsidRDefault="00816160" w:rsidP="00323382">
            <w:pPr>
              <w:jc w:val="both"/>
              <w:rPr>
                <w:rFonts w:ascii="Times New Roman" w:hAnsi="Times New Roman" w:cs="Times New Roman"/>
                <w:sz w:val="24"/>
                <w:szCs w:val="24"/>
              </w:rPr>
            </w:pPr>
          </w:p>
        </w:tc>
        <w:tc>
          <w:tcPr>
            <w:tcW w:w="1701" w:type="dxa"/>
          </w:tcPr>
          <w:p w:rsidR="00816160" w:rsidRPr="00323382" w:rsidRDefault="00816160" w:rsidP="00323382">
            <w:pPr>
              <w:jc w:val="both"/>
              <w:rPr>
                <w:rFonts w:ascii="Times New Roman" w:hAnsi="Times New Roman" w:cs="Times New Roman"/>
                <w:sz w:val="24"/>
                <w:szCs w:val="24"/>
              </w:rPr>
            </w:pPr>
            <w:r w:rsidRPr="00323382">
              <w:rPr>
                <w:rFonts w:ascii="Times New Roman" w:hAnsi="Times New Roman" w:cs="Times New Roman"/>
                <w:sz w:val="24"/>
                <w:szCs w:val="24"/>
              </w:rPr>
              <w:t>Проблемн</w:t>
            </w:r>
            <w:r w:rsidR="00702FC6" w:rsidRPr="00323382">
              <w:rPr>
                <w:rFonts w:ascii="Times New Roman" w:hAnsi="Times New Roman" w:cs="Times New Roman"/>
                <w:sz w:val="24"/>
                <w:szCs w:val="24"/>
              </w:rPr>
              <w:t>ые</w:t>
            </w:r>
            <w:r w:rsidRPr="00323382">
              <w:rPr>
                <w:rFonts w:ascii="Times New Roman" w:hAnsi="Times New Roman" w:cs="Times New Roman"/>
                <w:sz w:val="24"/>
                <w:szCs w:val="24"/>
              </w:rPr>
              <w:t xml:space="preserve"> </w:t>
            </w:r>
          </w:p>
        </w:tc>
      </w:tr>
      <w:tr w:rsidR="00816160" w:rsidRPr="00323382" w:rsidTr="00702FC6">
        <w:trPr>
          <w:trHeight w:val="461"/>
        </w:trPr>
        <w:tc>
          <w:tcPr>
            <w:tcW w:w="710" w:type="dxa"/>
            <w:vMerge/>
            <w:textDirection w:val="btLr"/>
          </w:tcPr>
          <w:p w:rsidR="00816160" w:rsidRPr="00323382" w:rsidRDefault="00816160" w:rsidP="00323382">
            <w:pPr>
              <w:jc w:val="both"/>
              <w:rPr>
                <w:rFonts w:ascii="Times New Roman" w:hAnsi="Times New Roman" w:cs="Times New Roman"/>
                <w:sz w:val="24"/>
                <w:szCs w:val="24"/>
              </w:rPr>
            </w:pPr>
          </w:p>
        </w:tc>
        <w:tc>
          <w:tcPr>
            <w:tcW w:w="2126" w:type="dxa"/>
          </w:tcPr>
          <w:tbl>
            <w:tblPr>
              <w:tblW w:w="0" w:type="auto"/>
              <w:tblBorders>
                <w:top w:val="nil"/>
                <w:left w:val="nil"/>
                <w:bottom w:val="nil"/>
                <w:right w:val="nil"/>
              </w:tblBorders>
              <w:tblLayout w:type="fixed"/>
              <w:tblLook w:val="0000" w:firstRow="0" w:lastRow="0" w:firstColumn="0" w:lastColumn="0" w:noHBand="0" w:noVBand="0"/>
            </w:tblPr>
            <w:tblGrid>
              <w:gridCol w:w="1600"/>
            </w:tblGrid>
            <w:tr w:rsidR="00816160" w:rsidRPr="00323382" w:rsidTr="006E316C">
              <w:trPr>
                <w:trHeight w:val="100"/>
              </w:trPr>
              <w:tc>
                <w:tcPr>
                  <w:tcW w:w="1600"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816160" w:rsidRPr="00323382" w:rsidRDefault="00816160" w:rsidP="00323382">
            <w:pPr>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00"/>
              <w:gridCol w:w="236"/>
            </w:tblGrid>
            <w:tr w:rsidR="00816160" w:rsidRPr="00323382" w:rsidTr="006E316C">
              <w:trPr>
                <w:trHeight w:val="345"/>
              </w:trPr>
              <w:tc>
                <w:tcPr>
                  <w:tcW w:w="1600"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Русский язык </w:t>
                  </w:r>
                </w:p>
              </w:tc>
              <w:tc>
                <w:tcPr>
                  <w:tcW w:w="222" w:type="dxa"/>
                </w:tcPr>
                <w:p w:rsidR="00816160" w:rsidRPr="00323382" w:rsidRDefault="00816160"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816160" w:rsidRPr="00323382" w:rsidRDefault="00816160" w:rsidP="00323382">
            <w:pPr>
              <w:autoSpaceDE w:val="0"/>
              <w:autoSpaceDN w:val="0"/>
              <w:adjustRightInd w:val="0"/>
              <w:jc w:val="both"/>
              <w:rPr>
                <w:rFonts w:ascii="Times New Roman" w:hAnsi="Times New Roman" w:cs="Times New Roman"/>
                <w:sz w:val="24"/>
                <w:szCs w:val="24"/>
              </w:rPr>
            </w:pPr>
          </w:p>
        </w:tc>
        <w:tc>
          <w:tcPr>
            <w:tcW w:w="1134" w:type="dxa"/>
            <w:vAlign w:val="center"/>
          </w:tcPr>
          <w:p w:rsidR="00816160" w:rsidRPr="00323382" w:rsidRDefault="000E3C59" w:rsidP="00323382">
            <w:pPr>
              <w:jc w:val="both"/>
              <w:rPr>
                <w:rFonts w:ascii="Times New Roman" w:hAnsi="Times New Roman" w:cs="Times New Roman"/>
                <w:sz w:val="24"/>
                <w:szCs w:val="24"/>
              </w:rPr>
            </w:pPr>
            <w:r>
              <w:rPr>
                <w:rFonts w:ascii="Times New Roman" w:hAnsi="Times New Roman" w:cs="Times New Roman"/>
                <w:color w:val="000000"/>
                <w:sz w:val="24"/>
                <w:szCs w:val="24"/>
              </w:rPr>
              <w:t>7</w:t>
            </w:r>
          </w:p>
        </w:tc>
        <w:tc>
          <w:tcPr>
            <w:tcW w:w="2126" w:type="dxa"/>
          </w:tcPr>
          <w:p w:rsidR="000E3C59" w:rsidRDefault="000E3C59" w:rsidP="00323382">
            <w:pPr>
              <w:jc w:val="both"/>
              <w:rPr>
                <w:rFonts w:ascii="Times New Roman" w:hAnsi="Times New Roman" w:cs="Times New Roman"/>
                <w:color w:val="000000"/>
                <w:sz w:val="24"/>
                <w:szCs w:val="24"/>
              </w:rPr>
            </w:pPr>
            <w:r>
              <w:rPr>
                <w:rFonts w:ascii="Times New Roman" w:hAnsi="Times New Roman" w:cs="Times New Roman"/>
                <w:color w:val="000000"/>
                <w:sz w:val="24"/>
                <w:szCs w:val="24"/>
              </w:rPr>
              <w:t>Высшая -2</w:t>
            </w:r>
          </w:p>
          <w:p w:rsidR="00816160" w:rsidRPr="00323382" w:rsidRDefault="00F8742F" w:rsidP="00323382">
            <w:pPr>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Pr="00323382">
              <w:rPr>
                <w:rFonts w:ascii="Times New Roman" w:hAnsi="Times New Roman" w:cs="Times New Roman"/>
                <w:color w:val="000000"/>
                <w:sz w:val="24"/>
                <w:szCs w:val="24"/>
              </w:rPr>
              <w:t xml:space="preserve"> </w:t>
            </w:r>
            <w:r w:rsidR="000E3C59">
              <w:rPr>
                <w:rFonts w:ascii="Times New Roman" w:hAnsi="Times New Roman" w:cs="Times New Roman"/>
                <w:color w:val="000000"/>
                <w:sz w:val="24"/>
                <w:szCs w:val="24"/>
              </w:rPr>
              <w:t xml:space="preserve"> - 4</w:t>
            </w:r>
          </w:p>
          <w:p w:rsidR="00816160" w:rsidRPr="00323382" w:rsidRDefault="00816160" w:rsidP="000E3C59">
            <w:pPr>
              <w:jc w:val="both"/>
              <w:rPr>
                <w:rFonts w:ascii="Times New Roman" w:hAnsi="Times New Roman" w:cs="Times New Roman"/>
                <w:sz w:val="24"/>
                <w:szCs w:val="24"/>
              </w:rPr>
            </w:pPr>
            <w:r w:rsidRPr="00323382">
              <w:rPr>
                <w:rFonts w:ascii="Times New Roman" w:hAnsi="Times New Roman" w:cs="Times New Roman"/>
                <w:color w:val="000000"/>
                <w:sz w:val="24"/>
                <w:szCs w:val="24"/>
              </w:rPr>
              <w:t xml:space="preserve">Без категории - </w:t>
            </w:r>
            <w:r w:rsidR="000E3C59">
              <w:rPr>
                <w:rFonts w:ascii="Times New Roman" w:hAnsi="Times New Roman" w:cs="Times New Roman"/>
                <w:color w:val="000000"/>
                <w:sz w:val="24"/>
                <w:szCs w:val="24"/>
              </w:rPr>
              <w:t>1</w:t>
            </w:r>
          </w:p>
        </w:tc>
        <w:tc>
          <w:tcPr>
            <w:tcW w:w="2127" w:type="dxa"/>
            <w:vAlign w:val="center"/>
          </w:tcPr>
          <w:p w:rsidR="00816160" w:rsidRPr="00323382" w:rsidRDefault="00816160" w:rsidP="00323382">
            <w:pPr>
              <w:jc w:val="both"/>
              <w:rPr>
                <w:rFonts w:ascii="Times New Roman" w:hAnsi="Times New Roman" w:cs="Times New Roman"/>
                <w:sz w:val="24"/>
                <w:szCs w:val="24"/>
              </w:rPr>
            </w:pPr>
          </w:p>
          <w:p w:rsidR="00816160" w:rsidRPr="00323382" w:rsidRDefault="000E3C59" w:rsidP="00323382">
            <w:pPr>
              <w:jc w:val="both"/>
              <w:rPr>
                <w:rFonts w:ascii="Times New Roman" w:hAnsi="Times New Roman" w:cs="Times New Roman"/>
                <w:sz w:val="24"/>
                <w:szCs w:val="24"/>
              </w:rPr>
            </w:pPr>
            <w:r>
              <w:rPr>
                <w:rFonts w:ascii="Times New Roman" w:hAnsi="Times New Roman" w:cs="Times New Roman"/>
                <w:sz w:val="24"/>
                <w:szCs w:val="24"/>
              </w:rPr>
              <w:t>6</w:t>
            </w:r>
          </w:p>
          <w:p w:rsidR="00816160" w:rsidRPr="00323382" w:rsidRDefault="00816160" w:rsidP="00323382">
            <w:pPr>
              <w:jc w:val="both"/>
              <w:rPr>
                <w:rFonts w:ascii="Times New Roman" w:hAnsi="Times New Roman" w:cs="Times New Roman"/>
                <w:sz w:val="24"/>
                <w:szCs w:val="24"/>
              </w:rPr>
            </w:pPr>
          </w:p>
        </w:tc>
        <w:tc>
          <w:tcPr>
            <w:tcW w:w="1701" w:type="dxa"/>
            <w:vAlign w:val="center"/>
          </w:tcPr>
          <w:p w:rsidR="00816160" w:rsidRPr="00323382" w:rsidRDefault="00816160" w:rsidP="00323382">
            <w:pPr>
              <w:jc w:val="both"/>
              <w:rPr>
                <w:rFonts w:ascii="Times New Roman" w:hAnsi="Times New Roman" w:cs="Times New Roman"/>
                <w:sz w:val="24"/>
                <w:szCs w:val="24"/>
              </w:rPr>
            </w:pPr>
          </w:p>
          <w:p w:rsidR="00816160" w:rsidRPr="00323382" w:rsidRDefault="00816160" w:rsidP="00323382">
            <w:pPr>
              <w:jc w:val="both"/>
              <w:rPr>
                <w:rFonts w:ascii="Times New Roman" w:hAnsi="Times New Roman" w:cs="Times New Roman"/>
                <w:sz w:val="24"/>
                <w:szCs w:val="24"/>
              </w:rPr>
            </w:pPr>
            <w:r w:rsidRPr="00323382">
              <w:rPr>
                <w:rFonts w:ascii="Times New Roman" w:hAnsi="Times New Roman" w:cs="Times New Roman"/>
                <w:sz w:val="24"/>
                <w:szCs w:val="24"/>
              </w:rPr>
              <w:t>4</w:t>
            </w:r>
          </w:p>
          <w:p w:rsidR="00816160" w:rsidRPr="00323382" w:rsidRDefault="00816160" w:rsidP="00323382">
            <w:pPr>
              <w:jc w:val="both"/>
              <w:rPr>
                <w:rFonts w:ascii="Times New Roman" w:hAnsi="Times New Roman" w:cs="Times New Roman"/>
                <w:sz w:val="24"/>
                <w:szCs w:val="24"/>
              </w:rPr>
            </w:pP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Литература</w:t>
            </w:r>
          </w:p>
        </w:tc>
        <w:tc>
          <w:tcPr>
            <w:tcW w:w="1134" w:type="dxa"/>
            <w:vAlign w:val="center"/>
          </w:tcPr>
          <w:p w:rsidR="00816160" w:rsidRPr="00323382" w:rsidRDefault="0092070B" w:rsidP="00323382">
            <w:pPr>
              <w:jc w:val="both"/>
              <w:rPr>
                <w:rFonts w:ascii="Times New Roman" w:hAnsi="Times New Roman" w:cs="Times New Roman"/>
                <w:sz w:val="24"/>
                <w:szCs w:val="24"/>
              </w:rPr>
            </w:pPr>
            <w:r w:rsidRPr="00323382">
              <w:rPr>
                <w:rFonts w:ascii="Times New Roman" w:hAnsi="Times New Roman" w:cs="Times New Roman"/>
                <w:color w:val="000000"/>
                <w:sz w:val="24"/>
                <w:szCs w:val="24"/>
              </w:rPr>
              <w:t>6</w:t>
            </w:r>
          </w:p>
        </w:tc>
        <w:tc>
          <w:tcPr>
            <w:tcW w:w="2126" w:type="dxa"/>
          </w:tcPr>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Первая -1</w:t>
            </w:r>
          </w:p>
          <w:p w:rsidR="00816160" w:rsidRPr="00323382" w:rsidRDefault="00F8742F" w:rsidP="00323382">
            <w:pPr>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Pr="00323382">
              <w:rPr>
                <w:rFonts w:ascii="Times New Roman" w:hAnsi="Times New Roman" w:cs="Times New Roman"/>
                <w:color w:val="000000"/>
                <w:sz w:val="24"/>
                <w:szCs w:val="24"/>
              </w:rPr>
              <w:t xml:space="preserve"> </w:t>
            </w:r>
            <w:r w:rsidR="00816160" w:rsidRPr="00323382">
              <w:rPr>
                <w:rFonts w:ascii="Times New Roman" w:hAnsi="Times New Roman" w:cs="Times New Roman"/>
                <w:color w:val="000000"/>
                <w:sz w:val="24"/>
                <w:szCs w:val="24"/>
              </w:rPr>
              <w:t xml:space="preserve"> – </w:t>
            </w:r>
            <w:r w:rsidR="000E3C59">
              <w:rPr>
                <w:rFonts w:ascii="Times New Roman" w:hAnsi="Times New Roman" w:cs="Times New Roman"/>
                <w:color w:val="000000"/>
                <w:sz w:val="24"/>
                <w:szCs w:val="24"/>
              </w:rPr>
              <w:t>3</w:t>
            </w:r>
          </w:p>
          <w:p w:rsidR="00816160" w:rsidRPr="00323382" w:rsidRDefault="00816160" w:rsidP="000E3C59">
            <w:pPr>
              <w:jc w:val="both"/>
              <w:rPr>
                <w:rFonts w:ascii="Times New Roman" w:hAnsi="Times New Roman" w:cs="Times New Roman"/>
                <w:sz w:val="24"/>
                <w:szCs w:val="24"/>
              </w:rPr>
            </w:pPr>
            <w:r w:rsidRPr="00323382">
              <w:rPr>
                <w:rFonts w:ascii="Times New Roman" w:hAnsi="Times New Roman" w:cs="Times New Roman"/>
                <w:color w:val="000000"/>
                <w:sz w:val="24"/>
                <w:szCs w:val="24"/>
              </w:rPr>
              <w:t>Без категории -</w:t>
            </w:r>
            <w:r w:rsidR="000E3C59">
              <w:rPr>
                <w:rFonts w:ascii="Times New Roman" w:hAnsi="Times New Roman" w:cs="Times New Roman"/>
                <w:color w:val="000000"/>
                <w:sz w:val="24"/>
                <w:szCs w:val="24"/>
              </w:rPr>
              <w:t>2</w:t>
            </w:r>
          </w:p>
        </w:tc>
        <w:tc>
          <w:tcPr>
            <w:tcW w:w="2127" w:type="dxa"/>
            <w:vAlign w:val="center"/>
          </w:tcPr>
          <w:p w:rsidR="00816160" w:rsidRPr="00323382" w:rsidRDefault="00816160" w:rsidP="00323382">
            <w:pPr>
              <w:jc w:val="both"/>
              <w:rPr>
                <w:rFonts w:ascii="Times New Roman" w:hAnsi="Times New Roman" w:cs="Times New Roman"/>
                <w:sz w:val="24"/>
                <w:szCs w:val="24"/>
              </w:rPr>
            </w:pPr>
          </w:p>
          <w:p w:rsidR="00816160" w:rsidRPr="00323382" w:rsidRDefault="00816160" w:rsidP="00323382">
            <w:pPr>
              <w:jc w:val="both"/>
              <w:rPr>
                <w:rFonts w:ascii="Times New Roman" w:hAnsi="Times New Roman" w:cs="Times New Roman"/>
                <w:sz w:val="24"/>
                <w:szCs w:val="24"/>
              </w:rPr>
            </w:pPr>
            <w:r w:rsidRPr="00323382">
              <w:rPr>
                <w:rFonts w:ascii="Times New Roman" w:hAnsi="Times New Roman" w:cs="Times New Roman"/>
                <w:sz w:val="24"/>
                <w:szCs w:val="24"/>
              </w:rPr>
              <w:t>6</w:t>
            </w:r>
          </w:p>
          <w:p w:rsidR="00816160" w:rsidRPr="00323382" w:rsidRDefault="00816160" w:rsidP="00323382">
            <w:pPr>
              <w:jc w:val="both"/>
              <w:rPr>
                <w:rFonts w:ascii="Times New Roman" w:hAnsi="Times New Roman" w:cs="Times New Roman"/>
                <w:sz w:val="24"/>
                <w:szCs w:val="24"/>
              </w:rPr>
            </w:pPr>
          </w:p>
        </w:tc>
        <w:tc>
          <w:tcPr>
            <w:tcW w:w="1701" w:type="dxa"/>
            <w:vAlign w:val="center"/>
          </w:tcPr>
          <w:p w:rsidR="00816160" w:rsidRPr="00323382" w:rsidRDefault="00816160" w:rsidP="00323382">
            <w:pPr>
              <w:jc w:val="both"/>
              <w:rPr>
                <w:rFonts w:ascii="Times New Roman" w:hAnsi="Times New Roman" w:cs="Times New Roman"/>
                <w:sz w:val="24"/>
                <w:szCs w:val="24"/>
              </w:rPr>
            </w:pPr>
          </w:p>
          <w:p w:rsidR="00816160" w:rsidRPr="00323382" w:rsidRDefault="000E3C59" w:rsidP="00323382">
            <w:pPr>
              <w:jc w:val="both"/>
              <w:rPr>
                <w:rFonts w:ascii="Times New Roman" w:hAnsi="Times New Roman" w:cs="Times New Roman"/>
                <w:sz w:val="24"/>
                <w:szCs w:val="24"/>
              </w:rPr>
            </w:pPr>
            <w:r>
              <w:rPr>
                <w:rFonts w:ascii="Times New Roman" w:hAnsi="Times New Roman" w:cs="Times New Roman"/>
                <w:sz w:val="24"/>
                <w:szCs w:val="24"/>
              </w:rPr>
              <w:t>4</w:t>
            </w:r>
          </w:p>
          <w:p w:rsidR="00816160" w:rsidRPr="00323382" w:rsidRDefault="00816160" w:rsidP="00323382">
            <w:pPr>
              <w:jc w:val="both"/>
              <w:rPr>
                <w:rFonts w:ascii="Times New Roman" w:hAnsi="Times New Roman" w:cs="Times New Roman"/>
                <w:sz w:val="24"/>
                <w:szCs w:val="24"/>
              </w:rPr>
            </w:pPr>
          </w:p>
        </w:tc>
      </w:tr>
      <w:tr w:rsidR="00816160" w:rsidRPr="00323382" w:rsidTr="000E3C59">
        <w:trPr>
          <w:trHeight w:val="794"/>
        </w:trPr>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Английский язык</w:t>
            </w:r>
          </w:p>
        </w:tc>
        <w:tc>
          <w:tcPr>
            <w:tcW w:w="1134" w:type="dxa"/>
            <w:vAlign w:val="center"/>
          </w:tcPr>
          <w:p w:rsidR="00816160" w:rsidRPr="00323382" w:rsidRDefault="000E3C59" w:rsidP="000E3C59">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Высшая - 1 </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Первая -</w:t>
            </w:r>
            <w:r w:rsidR="000E3C59">
              <w:rPr>
                <w:rFonts w:ascii="Times New Roman" w:hAnsi="Times New Roman" w:cs="Times New Roman"/>
                <w:color w:val="000000"/>
                <w:sz w:val="24"/>
                <w:szCs w:val="24"/>
              </w:rPr>
              <w:t>2</w:t>
            </w:r>
            <w:r w:rsidRPr="00323382">
              <w:rPr>
                <w:rFonts w:ascii="Times New Roman" w:hAnsi="Times New Roman" w:cs="Times New Roman"/>
                <w:color w:val="000000"/>
                <w:sz w:val="24"/>
                <w:szCs w:val="24"/>
              </w:rPr>
              <w:t xml:space="preserve"> </w:t>
            </w:r>
          </w:p>
          <w:p w:rsidR="00816160" w:rsidRPr="00323382" w:rsidRDefault="00F8742F" w:rsidP="000E3C59">
            <w:pPr>
              <w:autoSpaceDE w:val="0"/>
              <w:autoSpaceDN w:val="0"/>
              <w:adjustRightInd w:val="0"/>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000E3C59">
              <w:rPr>
                <w:rFonts w:ascii="Times New Roman" w:hAnsi="Times New Roman" w:cs="Times New Roman"/>
                <w:color w:val="000000"/>
                <w:sz w:val="24"/>
                <w:szCs w:val="24"/>
              </w:rPr>
              <w:t xml:space="preserve"> -1</w:t>
            </w:r>
          </w:p>
        </w:tc>
        <w:tc>
          <w:tcPr>
            <w:tcW w:w="2127" w:type="dxa"/>
            <w:vAlign w:val="center"/>
          </w:tcPr>
          <w:p w:rsidR="00816160" w:rsidRPr="00323382" w:rsidRDefault="00816160" w:rsidP="00323382">
            <w:pPr>
              <w:jc w:val="both"/>
              <w:rPr>
                <w:rFonts w:ascii="Times New Roman" w:hAnsi="Times New Roman" w:cs="Times New Roman"/>
                <w:color w:val="000000"/>
                <w:sz w:val="24"/>
                <w:szCs w:val="24"/>
              </w:rPr>
            </w:pPr>
          </w:p>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c>
          <w:tcPr>
            <w:tcW w:w="1701" w:type="dxa"/>
            <w:vAlign w:val="center"/>
          </w:tcPr>
          <w:p w:rsidR="00816160" w:rsidRPr="00323382" w:rsidRDefault="00816160" w:rsidP="00323382">
            <w:pPr>
              <w:jc w:val="both"/>
              <w:rPr>
                <w:rFonts w:ascii="Times New Roman" w:hAnsi="Times New Roman" w:cs="Times New Roman"/>
                <w:color w:val="000000"/>
                <w:sz w:val="24"/>
                <w:szCs w:val="24"/>
              </w:rPr>
            </w:pPr>
          </w:p>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r>
      <w:tr w:rsidR="00F8742F" w:rsidRPr="00323382" w:rsidTr="00702FC6">
        <w:tc>
          <w:tcPr>
            <w:tcW w:w="710" w:type="dxa"/>
            <w:vMerge/>
          </w:tcPr>
          <w:p w:rsidR="00F8742F" w:rsidRPr="00323382" w:rsidRDefault="00F8742F" w:rsidP="00323382">
            <w:pPr>
              <w:jc w:val="both"/>
              <w:rPr>
                <w:rFonts w:ascii="Times New Roman" w:hAnsi="Times New Roman" w:cs="Times New Roman"/>
                <w:sz w:val="24"/>
                <w:szCs w:val="24"/>
              </w:rPr>
            </w:pPr>
          </w:p>
        </w:tc>
        <w:tc>
          <w:tcPr>
            <w:tcW w:w="2126" w:type="dxa"/>
          </w:tcPr>
          <w:p w:rsidR="00F8742F" w:rsidRPr="00323382" w:rsidRDefault="00F8742F"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История</w:t>
            </w:r>
          </w:p>
        </w:tc>
        <w:tc>
          <w:tcPr>
            <w:tcW w:w="1134" w:type="dxa"/>
            <w:vAlign w:val="center"/>
          </w:tcPr>
          <w:p w:rsidR="00F8742F" w:rsidRPr="00323382" w:rsidRDefault="00F8742F"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2126" w:type="dxa"/>
          </w:tcPr>
          <w:p w:rsidR="000E3C59" w:rsidRDefault="000E3C59" w:rsidP="0032338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Высшая-1</w:t>
            </w:r>
          </w:p>
          <w:p w:rsidR="00F8742F" w:rsidRPr="00323382" w:rsidRDefault="00F8742F" w:rsidP="00323382">
            <w:pPr>
              <w:autoSpaceDE w:val="0"/>
              <w:autoSpaceDN w:val="0"/>
              <w:adjustRightInd w:val="0"/>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Pr="00323382">
              <w:rPr>
                <w:rFonts w:ascii="Times New Roman" w:hAnsi="Times New Roman" w:cs="Times New Roman"/>
                <w:color w:val="000000"/>
                <w:sz w:val="24"/>
                <w:szCs w:val="24"/>
              </w:rPr>
              <w:t xml:space="preserve"> -1</w:t>
            </w:r>
          </w:p>
        </w:tc>
        <w:tc>
          <w:tcPr>
            <w:tcW w:w="2127" w:type="dxa"/>
            <w:vAlign w:val="center"/>
          </w:tcPr>
          <w:p w:rsidR="00F8742F" w:rsidRPr="00323382" w:rsidRDefault="00F8742F" w:rsidP="00323382">
            <w:pPr>
              <w:jc w:val="both"/>
              <w:rPr>
                <w:rFonts w:ascii="Times New Roman" w:hAnsi="Times New Roman" w:cs="Times New Roman"/>
                <w:color w:val="000000"/>
                <w:sz w:val="24"/>
                <w:szCs w:val="24"/>
              </w:rPr>
            </w:pPr>
          </w:p>
          <w:p w:rsidR="00F8742F" w:rsidRPr="00323382" w:rsidRDefault="00F8742F"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1701" w:type="dxa"/>
            <w:vAlign w:val="center"/>
          </w:tcPr>
          <w:p w:rsidR="00F8742F" w:rsidRPr="00323382" w:rsidRDefault="00F8742F" w:rsidP="00323382">
            <w:pPr>
              <w:jc w:val="both"/>
              <w:rPr>
                <w:rFonts w:ascii="Times New Roman" w:hAnsi="Times New Roman" w:cs="Times New Roman"/>
                <w:color w:val="000000"/>
                <w:sz w:val="24"/>
                <w:szCs w:val="24"/>
              </w:rPr>
            </w:pPr>
          </w:p>
          <w:p w:rsidR="00F8742F" w:rsidRPr="00323382" w:rsidRDefault="00F8742F"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r>
      <w:tr w:rsidR="000E3C59" w:rsidRPr="00323382" w:rsidTr="00702FC6">
        <w:tc>
          <w:tcPr>
            <w:tcW w:w="710" w:type="dxa"/>
            <w:vMerge/>
          </w:tcPr>
          <w:p w:rsidR="000E3C59" w:rsidRPr="00323382" w:rsidRDefault="000E3C59" w:rsidP="00323382">
            <w:pPr>
              <w:jc w:val="both"/>
              <w:rPr>
                <w:rFonts w:ascii="Times New Roman" w:hAnsi="Times New Roman" w:cs="Times New Roman"/>
                <w:sz w:val="24"/>
                <w:szCs w:val="24"/>
              </w:rPr>
            </w:pPr>
          </w:p>
        </w:tc>
        <w:tc>
          <w:tcPr>
            <w:tcW w:w="2126" w:type="dxa"/>
          </w:tcPr>
          <w:p w:rsidR="000E3C59" w:rsidRPr="00323382" w:rsidRDefault="000E3C59"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Обществознание</w:t>
            </w:r>
          </w:p>
        </w:tc>
        <w:tc>
          <w:tcPr>
            <w:tcW w:w="1134" w:type="dxa"/>
            <w:vAlign w:val="center"/>
          </w:tcPr>
          <w:p w:rsidR="000E3C59" w:rsidRPr="00323382" w:rsidRDefault="000E3C59"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2126" w:type="dxa"/>
          </w:tcPr>
          <w:p w:rsidR="000E3C59" w:rsidRDefault="000E3C59" w:rsidP="00144CA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Высшая-1</w:t>
            </w:r>
          </w:p>
          <w:p w:rsidR="000E3C59" w:rsidRPr="00323382" w:rsidRDefault="000E3C59" w:rsidP="00144CA0">
            <w:pPr>
              <w:autoSpaceDE w:val="0"/>
              <w:autoSpaceDN w:val="0"/>
              <w:adjustRightInd w:val="0"/>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Pr="00323382">
              <w:rPr>
                <w:rFonts w:ascii="Times New Roman" w:hAnsi="Times New Roman" w:cs="Times New Roman"/>
                <w:color w:val="000000"/>
                <w:sz w:val="24"/>
                <w:szCs w:val="24"/>
              </w:rPr>
              <w:t xml:space="preserve"> -1</w:t>
            </w:r>
          </w:p>
        </w:tc>
        <w:tc>
          <w:tcPr>
            <w:tcW w:w="2127" w:type="dxa"/>
            <w:vAlign w:val="center"/>
          </w:tcPr>
          <w:p w:rsidR="000E3C59" w:rsidRPr="00323382" w:rsidRDefault="000E3C59" w:rsidP="00144CA0">
            <w:pPr>
              <w:jc w:val="both"/>
              <w:rPr>
                <w:rFonts w:ascii="Times New Roman" w:hAnsi="Times New Roman" w:cs="Times New Roman"/>
                <w:color w:val="000000"/>
                <w:sz w:val="24"/>
                <w:szCs w:val="24"/>
              </w:rPr>
            </w:pPr>
          </w:p>
          <w:p w:rsidR="000E3C59" w:rsidRPr="00323382" w:rsidRDefault="000E3C59" w:rsidP="00144CA0">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1701" w:type="dxa"/>
            <w:vAlign w:val="center"/>
          </w:tcPr>
          <w:p w:rsidR="000E3C59" w:rsidRPr="00323382" w:rsidRDefault="000E3C59" w:rsidP="00144CA0">
            <w:pPr>
              <w:jc w:val="both"/>
              <w:rPr>
                <w:rFonts w:ascii="Times New Roman" w:hAnsi="Times New Roman" w:cs="Times New Roman"/>
                <w:color w:val="000000"/>
                <w:sz w:val="24"/>
                <w:szCs w:val="24"/>
              </w:rPr>
            </w:pPr>
          </w:p>
          <w:p w:rsidR="000E3C59" w:rsidRPr="00323382" w:rsidRDefault="000E3C59" w:rsidP="00144CA0">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География</w:t>
            </w:r>
          </w:p>
        </w:tc>
        <w:tc>
          <w:tcPr>
            <w:tcW w:w="1134" w:type="dxa"/>
            <w:vAlign w:val="center"/>
          </w:tcPr>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c>
          <w:tcPr>
            <w:tcW w:w="2126" w:type="dxa"/>
          </w:tcPr>
          <w:p w:rsidR="00816160" w:rsidRPr="00323382" w:rsidRDefault="000E3C59" w:rsidP="000E3C5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Высшая</w:t>
            </w:r>
            <w:r w:rsidR="00816160" w:rsidRPr="00323382">
              <w:rPr>
                <w:rFonts w:ascii="Times New Roman" w:hAnsi="Times New Roman" w:cs="Times New Roman"/>
                <w:color w:val="000000"/>
                <w:sz w:val="24"/>
                <w:szCs w:val="24"/>
              </w:rPr>
              <w:t xml:space="preserve"> -1 </w:t>
            </w:r>
          </w:p>
        </w:tc>
        <w:tc>
          <w:tcPr>
            <w:tcW w:w="2127"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c>
          <w:tcPr>
            <w:tcW w:w="1701"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Математика</w:t>
            </w:r>
          </w:p>
        </w:tc>
        <w:tc>
          <w:tcPr>
            <w:tcW w:w="1134" w:type="dxa"/>
            <w:vAlign w:val="center"/>
          </w:tcPr>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Высшая - </w:t>
            </w:r>
            <w:r w:rsidR="000E3C59">
              <w:rPr>
                <w:rFonts w:ascii="Times New Roman" w:hAnsi="Times New Roman" w:cs="Times New Roman"/>
                <w:color w:val="000000"/>
                <w:sz w:val="24"/>
                <w:szCs w:val="24"/>
              </w:rPr>
              <w:t>1</w:t>
            </w:r>
            <w:r w:rsidRPr="00323382">
              <w:rPr>
                <w:rFonts w:ascii="Times New Roman" w:hAnsi="Times New Roman" w:cs="Times New Roman"/>
                <w:color w:val="000000"/>
                <w:sz w:val="24"/>
                <w:szCs w:val="24"/>
              </w:rPr>
              <w:t xml:space="preserve"> </w:t>
            </w:r>
          </w:p>
          <w:p w:rsidR="00816160" w:rsidRPr="00323382" w:rsidRDefault="000E3C59" w:rsidP="0032338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-3</w:t>
            </w:r>
            <w:r w:rsidR="00816160" w:rsidRPr="00323382">
              <w:rPr>
                <w:rFonts w:ascii="Times New Roman" w:hAnsi="Times New Roman" w:cs="Times New Roman"/>
                <w:color w:val="000000"/>
                <w:sz w:val="24"/>
                <w:szCs w:val="24"/>
              </w:rPr>
              <w:t xml:space="preserve"> </w:t>
            </w:r>
          </w:p>
          <w:p w:rsidR="00816160" w:rsidRPr="00323382" w:rsidRDefault="00F8742F" w:rsidP="000E3C59">
            <w:pPr>
              <w:autoSpaceDE w:val="0"/>
              <w:autoSpaceDN w:val="0"/>
              <w:adjustRightInd w:val="0"/>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00816160" w:rsidRPr="00323382">
              <w:rPr>
                <w:rFonts w:ascii="Times New Roman" w:hAnsi="Times New Roman" w:cs="Times New Roman"/>
                <w:color w:val="000000"/>
                <w:sz w:val="24"/>
                <w:szCs w:val="24"/>
              </w:rPr>
              <w:t xml:space="preserve"> -1</w:t>
            </w:r>
          </w:p>
        </w:tc>
        <w:tc>
          <w:tcPr>
            <w:tcW w:w="2127" w:type="dxa"/>
            <w:vAlign w:val="center"/>
          </w:tcPr>
          <w:p w:rsidR="00816160" w:rsidRPr="00323382" w:rsidRDefault="00816160" w:rsidP="00323382">
            <w:pPr>
              <w:jc w:val="both"/>
              <w:rPr>
                <w:rFonts w:ascii="Times New Roman" w:hAnsi="Times New Roman" w:cs="Times New Roman"/>
                <w:color w:val="000000"/>
                <w:sz w:val="24"/>
                <w:szCs w:val="24"/>
              </w:rPr>
            </w:pPr>
          </w:p>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c>
          <w:tcPr>
            <w:tcW w:w="1701" w:type="dxa"/>
            <w:vAlign w:val="center"/>
          </w:tcPr>
          <w:p w:rsidR="00816160" w:rsidRPr="00323382" w:rsidRDefault="00816160" w:rsidP="00323382">
            <w:pPr>
              <w:jc w:val="both"/>
              <w:rPr>
                <w:rFonts w:ascii="Times New Roman" w:hAnsi="Times New Roman" w:cs="Times New Roman"/>
                <w:color w:val="000000"/>
                <w:sz w:val="24"/>
                <w:szCs w:val="24"/>
              </w:rPr>
            </w:pPr>
          </w:p>
          <w:p w:rsidR="00816160" w:rsidRPr="00323382" w:rsidRDefault="00816160"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Физика</w:t>
            </w:r>
          </w:p>
        </w:tc>
        <w:tc>
          <w:tcPr>
            <w:tcW w:w="1134" w:type="dxa"/>
            <w:vAlign w:val="center"/>
          </w:tcPr>
          <w:p w:rsidR="00816160" w:rsidRPr="00323382" w:rsidRDefault="007428C4" w:rsidP="007428C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126" w:type="dxa"/>
          </w:tcPr>
          <w:p w:rsidR="00816160" w:rsidRPr="00323382" w:rsidRDefault="00816160" w:rsidP="007428C4">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Высшая - </w:t>
            </w:r>
            <w:r w:rsidR="007428C4">
              <w:rPr>
                <w:rFonts w:ascii="Times New Roman" w:hAnsi="Times New Roman" w:cs="Times New Roman"/>
                <w:color w:val="000000"/>
                <w:sz w:val="24"/>
                <w:szCs w:val="24"/>
              </w:rPr>
              <w:t>1</w:t>
            </w:r>
            <w:r w:rsidRPr="00323382">
              <w:rPr>
                <w:rFonts w:ascii="Times New Roman" w:hAnsi="Times New Roman" w:cs="Times New Roman"/>
                <w:color w:val="000000"/>
                <w:sz w:val="24"/>
                <w:szCs w:val="24"/>
              </w:rPr>
              <w:t xml:space="preserve"> </w:t>
            </w:r>
          </w:p>
        </w:tc>
        <w:tc>
          <w:tcPr>
            <w:tcW w:w="2127" w:type="dxa"/>
            <w:vAlign w:val="center"/>
          </w:tcPr>
          <w:p w:rsidR="00816160" w:rsidRPr="00323382" w:rsidRDefault="007428C4" w:rsidP="007428C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vAlign w:val="center"/>
          </w:tcPr>
          <w:p w:rsidR="00816160" w:rsidRPr="00323382" w:rsidRDefault="000E3C59" w:rsidP="0032338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Информатика</w:t>
            </w:r>
          </w:p>
        </w:tc>
        <w:tc>
          <w:tcPr>
            <w:tcW w:w="1134" w:type="dxa"/>
            <w:vAlign w:val="center"/>
          </w:tcPr>
          <w:p w:rsidR="00816160" w:rsidRPr="00323382" w:rsidRDefault="00F8742F"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c>
          <w:tcPr>
            <w:tcW w:w="2126" w:type="dxa"/>
          </w:tcPr>
          <w:p w:rsidR="00816160" w:rsidRPr="00323382" w:rsidRDefault="000E3C59" w:rsidP="000E3C5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w:t>
            </w:r>
            <w:r w:rsidR="00816160" w:rsidRPr="00323382">
              <w:rPr>
                <w:rFonts w:ascii="Times New Roman" w:hAnsi="Times New Roman" w:cs="Times New Roman"/>
                <w:color w:val="000000"/>
                <w:sz w:val="24"/>
                <w:szCs w:val="24"/>
              </w:rPr>
              <w:t>- 1</w:t>
            </w:r>
          </w:p>
        </w:tc>
        <w:tc>
          <w:tcPr>
            <w:tcW w:w="2127" w:type="dxa"/>
            <w:vAlign w:val="center"/>
          </w:tcPr>
          <w:p w:rsidR="00816160" w:rsidRPr="00323382" w:rsidRDefault="00F8742F"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c>
          <w:tcPr>
            <w:tcW w:w="1701" w:type="dxa"/>
            <w:vAlign w:val="center"/>
          </w:tcPr>
          <w:p w:rsidR="00816160" w:rsidRPr="00323382" w:rsidRDefault="00F8742F"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Биология</w:t>
            </w:r>
          </w:p>
        </w:tc>
        <w:tc>
          <w:tcPr>
            <w:tcW w:w="1134"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2126" w:type="dxa"/>
          </w:tcPr>
          <w:p w:rsidR="00816160" w:rsidRPr="00323382" w:rsidRDefault="007428C4" w:rsidP="000E3C59">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Первая -</w:t>
            </w:r>
            <w:r w:rsidR="000E3C59">
              <w:rPr>
                <w:rFonts w:ascii="Times New Roman" w:hAnsi="Times New Roman" w:cs="Times New Roman"/>
                <w:color w:val="000000"/>
                <w:sz w:val="24"/>
                <w:szCs w:val="24"/>
              </w:rPr>
              <w:t>2</w:t>
            </w:r>
            <w:r w:rsidR="00816160" w:rsidRPr="00323382">
              <w:rPr>
                <w:rFonts w:ascii="Times New Roman" w:hAnsi="Times New Roman" w:cs="Times New Roman"/>
                <w:color w:val="000000"/>
                <w:sz w:val="24"/>
                <w:szCs w:val="24"/>
              </w:rPr>
              <w:t xml:space="preserve"> </w:t>
            </w:r>
          </w:p>
        </w:tc>
        <w:tc>
          <w:tcPr>
            <w:tcW w:w="2127"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1701"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r>
      <w:tr w:rsidR="00816160" w:rsidRPr="00323382" w:rsidTr="00702FC6">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Химия</w:t>
            </w:r>
          </w:p>
        </w:tc>
        <w:tc>
          <w:tcPr>
            <w:tcW w:w="1134"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2126" w:type="dxa"/>
          </w:tcPr>
          <w:p w:rsidR="00816160" w:rsidRPr="00323382" w:rsidRDefault="007428C4" w:rsidP="007428C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Высшая </w:t>
            </w:r>
            <w:r w:rsidR="00816160" w:rsidRPr="00323382">
              <w:rPr>
                <w:rFonts w:ascii="Times New Roman" w:hAnsi="Times New Roman" w:cs="Times New Roman"/>
                <w:color w:val="000000"/>
                <w:sz w:val="24"/>
                <w:szCs w:val="24"/>
              </w:rPr>
              <w:t xml:space="preserve"> -</w:t>
            </w:r>
            <w:r w:rsidR="0092070B" w:rsidRPr="00323382">
              <w:rPr>
                <w:rFonts w:ascii="Times New Roman" w:hAnsi="Times New Roman" w:cs="Times New Roman"/>
                <w:color w:val="000000"/>
                <w:sz w:val="24"/>
                <w:szCs w:val="24"/>
              </w:rPr>
              <w:t xml:space="preserve"> 2</w:t>
            </w:r>
            <w:r w:rsidR="00816160" w:rsidRPr="00323382">
              <w:rPr>
                <w:rFonts w:ascii="Times New Roman" w:hAnsi="Times New Roman" w:cs="Times New Roman"/>
                <w:color w:val="000000"/>
                <w:sz w:val="24"/>
                <w:szCs w:val="24"/>
              </w:rPr>
              <w:t xml:space="preserve"> </w:t>
            </w:r>
          </w:p>
        </w:tc>
        <w:tc>
          <w:tcPr>
            <w:tcW w:w="2127"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c>
          <w:tcPr>
            <w:tcW w:w="1701" w:type="dxa"/>
            <w:vAlign w:val="center"/>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r>
      <w:tr w:rsidR="00816160" w:rsidRPr="00323382" w:rsidTr="00081B84">
        <w:trPr>
          <w:trHeight w:val="276"/>
        </w:trPr>
        <w:tc>
          <w:tcPr>
            <w:tcW w:w="710" w:type="dxa"/>
            <w:vMerge/>
          </w:tcPr>
          <w:p w:rsidR="00816160" w:rsidRPr="00323382" w:rsidRDefault="00816160" w:rsidP="00323382">
            <w:pPr>
              <w:jc w:val="both"/>
              <w:rPr>
                <w:rFonts w:ascii="Times New Roman" w:hAnsi="Times New Roman" w:cs="Times New Roman"/>
                <w:sz w:val="24"/>
                <w:szCs w:val="24"/>
              </w:rPr>
            </w:pP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Физическая культура</w:t>
            </w:r>
            <w:r w:rsidR="000E3C59">
              <w:rPr>
                <w:rFonts w:ascii="Times New Roman" w:hAnsi="Times New Roman" w:cs="Times New Roman"/>
                <w:color w:val="000000"/>
                <w:sz w:val="24"/>
                <w:szCs w:val="24"/>
              </w:rPr>
              <w:t xml:space="preserve"> и ОБЖ</w:t>
            </w:r>
          </w:p>
        </w:tc>
        <w:tc>
          <w:tcPr>
            <w:tcW w:w="1134" w:type="dxa"/>
            <w:vAlign w:val="center"/>
          </w:tcPr>
          <w:p w:rsidR="00816160" w:rsidRPr="00323382" w:rsidRDefault="000E3C59" w:rsidP="0032338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126" w:type="dxa"/>
          </w:tcPr>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Высшая -</w:t>
            </w:r>
            <w:r w:rsidR="000E3C59">
              <w:rPr>
                <w:rFonts w:ascii="Times New Roman" w:hAnsi="Times New Roman" w:cs="Times New Roman"/>
                <w:color w:val="000000"/>
                <w:sz w:val="24"/>
                <w:szCs w:val="24"/>
              </w:rPr>
              <w:t>2</w:t>
            </w:r>
          </w:p>
          <w:p w:rsidR="00816160" w:rsidRPr="00323382" w:rsidRDefault="00F8742F" w:rsidP="007428C4">
            <w:pPr>
              <w:autoSpaceDE w:val="0"/>
              <w:autoSpaceDN w:val="0"/>
              <w:adjustRightInd w:val="0"/>
              <w:jc w:val="both"/>
              <w:rPr>
                <w:rFonts w:ascii="Times New Roman" w:hAnsi="Times New Roman" w:cs="Times New Roman"/>
                <w:color w:val="000000"/>
                <w:sz w:val="24"/>
                <w:szCs w:val="24"/>
              </w:rPr>
            </w:pPr>
            <w:proofErr w:type="spellStart"/>
            <w:proofErr w:type="gramStart"/>
            <w:r w:rsidRPr="00323382">
              <w:rPr>
                <w:rFonts w:ascii="Times New Roman" w:hAnsi="Times New Roman" w:cs="Times New Roman"/>
                <w:color w:val="000000"/>
                <w:sz w:val="24"/>
                <w:szCs w:val="24"/>
              </w:rPr>
              <w:t>Соотв</w:t>
            </w:r>
            <w:proofErr w:type="spellEnd"/>
            <w:proofErr w:type="gramEnd"/>
            <w:r w:rsidR="000E3C59">
              <w:rPr>
                <w:rFonts w:ascii="Times New Roman" w:hAnsi="Times New Roman" w:cs="Times New Roman"/>
                <w:color w:val="000000"/>
                <w:sz w:val="24"/>
                <w:szCs w:val="24"/>
              </w:rPr>
              <w:t xml:space="preserve"> -2</w:t>
            </w:r>
          </w:p>
        </w:tc>
        <w:tc>
          <w:tcPr>
            <w:tcW w:w="2127" w:type="dxa"/>
            <w:vAlign w:val="center"/>
          </w:tcPr>
          <w:p w:rsidR="00816160" w:rsidRPr="00323382" w:rsidRDefault="00F8742F" w:rsidP="00323382">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p>
          <w:p w:rsidR="00816160" w:rsidRPr="00323382" w:rsidRDefault="00816160" w:rsidP="00323382">
            <w:pPr>
              <w:autoSpaceDE w:val="0"/>
              <w:autoSpaceDN w:val="0"/>
              <w:adjustRightInd w:val="0"/>
              <w:jc w:val="both"/>
              <w:rPr>
                <w:rFonts w:ascii="Times New Roman" w:hAnsi="Times New Roman" w:cs="Times New Roman"/>
                <w:color w:val="000000"/>
                <w:sz w:val="24"/>
                <w:szCs w:val="24"/>
              </w:rPr>
            </w:pPr>
          </w:p>
        </w:tc>
        <w:tc>
          <w:tcPr>
            <w:tcW w:w="1701" w:type="dxa"/>
            <w:vAlign w:val="center"/>
          </w:tcPr>
          <w:p w:rsidR="00816160" w:rsidRPr="00323382" w:rsidRDefault="00F8742F" w:rsidP="000E3C59">
            <w:pPr>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p>
        </w:tc>
      </w:tr>
    </w:tbl>
    <w:p w:rsidR="00C94860" w:rsidRPr="00323382" w:rsidRDefault="00392FEF"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Структура образовательного процесса</w:t>
      </w:r>
    </w:p>
    <w:p w:rsidR="00C94860" w:rsidRPr="00323382" w:rsidRDefault="00C94860" w:rsidP="00323382">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3"/>
        <w:gridCol w:w="1275"/>
        <w:gridCol w:w="5282"/>
      </w:tblGrid>
      <w:tr w:rsidR="00392FEF" w:rsidRPr="00323382" w:rsidTr="00230E76">
        <w:trPr>
          <w:trHeight w:val="100"/>
        </w:trPr>
        <w:tc>
          <w:tcPr>
            <w:tcW w:w="2802" w:type="dxa"/>
            <w:gridSpan w:val="2"/>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Классы</w:t>
            </w:r>
          </w:p>
        </w:tc>
        <w:tc>
          <w:tcPr>
            <w:tcW w:w="12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Возраст</w:t>
            </w:r>
          </w:p>
        </w:tc>
        <w:tc>
          <w:tcPr>
            <w:tcW w:w="5282"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Содержание</w:t>
            </w:r>
          </w:p>
        </w:tc>
      </w:tr>
      <w:tr w:rsidR="00392FEF" w:rsidRPr="00323382" w:rsidTr="00230E76">
        <w:trPr>
          <w:trHeight w:val="1052"/>
        </w:trPr>
        <w:tc>
          <w:tcPr>
            <w:tcW w:w="180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НАЧАЛЬНАЯ ШКОЛА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(I СТУПЕНЬ) </w:t>
            </w:r>
          </w:p>
        </w:tc>
        <w:tc>
          <w:tcPr>
            <w:tcW w:w="99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 4 </w:t>
            </w:r>
          </w:p>
        </w:tc>
        <w:tc>
          <w:tcPr>
            <w:tcW w:w="1275" w:type="dxa"/>
          </w:tcPr>
          <w:p w:rsidR="00392FEF" w:rsidRPr="00323382" w:rsidRDefault="00F8742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6,5</w:t>
            </w:r>
            <w:r w:rsidR="00392FEF" w:rsidRPr="00323382">
              <w:rPr>
                <w:rFonts w:ascii="Times New Roman" w:hAnsi="Times New Roman" w:cs="Times New Roman"/>
                <w:color w:val="000000"/>
                <w:sz w:val="24"/>
                <w:szCs w:val="24"/>
              </w:rPr>
              <w:t>–1</w:t>
            </w:r>
            <w:r w:rsidRPr="00323382">
              <w:rPr>
                <w:rFonts w:ascii="Times New Roman" w:hAnsi="Times New Roman" w:cs="Times New Roman"/>
                <w:color w:val="000000"/>
                <w:sz w:val="24"/>
                <w:szCs w:val="24"/>
              </w:rPr>
              <w:t>1</w:t>
            </w:r>
            <w:r w:rsidR="00392FEF" w:rsidRPr="00323382">
              <w:rPr>
                <w:rFonts w:ascii="Times New Roman" w:hAnsi="Times New Roman" w:cs="Times New Roman"/>
                <w:color w:val="000000"/>
                <w:sz w:val="24"/>
                <w:szCs w:val="24"/>
              </w:rPr>
              <w:t xml:space="preserve"> лет </w:t>
            </w:r>
          </w:p>
        </w:tc>
        <w:tc>
          <w:tcPr>
            <w:tcW w:w="5282"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базового и дополнительного образования.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обеспечивающие преемственность между начальной и основной школой: развитие личностных, </w:t>
            </w:r>
            <w:proofErr w:type="spellStart"/>
            <w:r w:rsidRPr="00323382">
              <w:rPr>
                <w:rFonts w:ascii="Times New Roman" w:hAnsi="Times New Roman" w:cs="Times New Roman"/>
                <w:color w:val="000000"/>
                <w:sz w:val="24"/>
                <w:szCs w:val="24"/>
              </w:rPr>
              <w:t>метапредметных</w:t>
            </w:r>
            <w:proofErr w:type="spellEnd"/>
            <w:r w:rsidRPr="00323382">
              <w:rPr>
                <w:rFonts w:ascii="Times New Roman" w:hAnsi="Times New Roman" w:cs="Times New Roman"/>
                <w:color w:val="000000"/>
                <w:sz w:val="24"/>
                <w:szCs w:val="24"/>
              </w:rPr>
              <w:t xml:space="preserve"> (универсальных учебных действий), предметных результатов. </w:t>
            </w:r>
          </w:p>
        </w:tc>
      </w:tr>
      <w:tr w:rsidR="00230E76" w:rsidRPr="00323382" w:rsidTr="00230E76">
        <w:trPr>
          <w:trHeight w:val="1080"/>
        </w:trPr>
        <w:tc>
          <w:tcPr>
            <w:tcW w:w="1809" w:type="dxa"/>
            <w:vMerge w:val="restart"/>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ОСНОВНАЯ ШКОЛА </w:t>
            </w:r>
          </w:p>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(II СТУПЕНЬ) </w:t>
            </w:r>
          </w:p>
        </w:tc>
        <w:tc>
          <w:tcPr>
            <w:tcW w:w="993"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 8 </w:t>
            </w:r>
          </w:p>
        </w:tc>
        <w:tc>
          <w:tcPr>
            <w:tcW w:w="1275"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11–13 лет </w:t>
            </w:r>
          </w:p>
        </w:tc>
        <w:tc>
          <w:tcPr>
            <w:tcW w:w="5282"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базового и дополнительного образования (профессиональное ориентирование). </w:t>
            </w:r>
          </w:p>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w:t>
            </w:r>
            <w:proofErr w:type="spellStart"/>
            <w:r w:rsidRPr="00323382">
              <w:rPr>
                <w:rFonts w:ascii="Times New Roman" w:hAnsi="Times New Roman" w:cs="Times New Roman"/>
                <w:color w:val="000000"/>
                <w:sz w:val="24"/>
                <w:szCs w:val="24"/>
              </w:rPr>
              <w:t>предпрофильной</w:t>
            </w:r>
            <w:proofErr w:type="spellEnd"/>
            <w:r w:rsidRPr="00323382">
              <w:rPr>
                <w:rFonts w:ascii="Times New Roman" w:hAnsi="Times New Roman" w:cs="Times New Roman"/>
                <w:color w:val="000000"/>
                <w:sz w:val="24"/>
                <w:szCs w:val="24"/>
              </w:rPr>
              <w:t xml:space="preserve"> подготовки. </w:t>
            </w:r>
          </w:p>
        </w:tc>
      </w:tr>
      <w:tr w:rsidR="00230E76" w:rsidRPr="00323382" w:rsidTr="00230E76">
        <w:trPr>
          <w:trHeight w:val="1052"/>
        </w:trPr>
        <w:tc>
          <w:tcPr>
            <w:tcW w:w="1809" w:type="dxa"/>
            <w:vMerge/>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993"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9 </w:t>
            </w:r>
          </w:p>
        </w:tc>
        <w:tc>
          <w:tcPr>
            <w:tcW w:w="1275"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14–15 лет </w:t>
            </w:r>
          </w:p>
        </w:tc>
        <w:tc>
          <w:tcPr>
            <w:tcW w:w="5282"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базового и дополнительного образования (профессиональное ориентирование). </w:t>
            </w:r>
          </w:p>
          <w:p w:rsidR="008A3CA1" w:rsidRPr="00323382" w:rsidRDefault="008A3CA1"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w:t>
            </w:r>
            <w:proofErr w:type="spellStart"/>
            <w:r w:rsidRPr="00323382">
              <w:rPr>
                <w:rFonts w:ascii="Times New Roman" w:hAnsi="Times New Roman" w:cs="Times New Roman"/>
                <w:color w:val="000000"/>
                <w:sz w:val="24"/>
                <w:szCs w:val="24"/>
              </w:rPr>
              <w:t>предпрофильной</w:t>
            </w:r>
            <w:proofErr w:type="spellEnd"/>
            <w:r w:rsidRPr="00323382">
              <w:rPr>
                <w:rFonts w:ascii="Times New Roman" w:hAnsi="Times New Roman" w:cs="Times New Roman"/>
                <w:color w:val="000000"/>
                <w:sz w:val="24"/>
                <w:szCs w:val="24"/>
              </w:rPr>
              <w:t xml:space="preserve"> подготовки.</w:t>
            </w:r>
          </w:p>
        </w:tc>
      </w:tr>
      <w:tr w:rsidR="00230E76" w:rsidRPr="00323382" w:rsidTr="00702FC6">
        <w:trPr>
          <w:trHeight w:val="276"/>
        </w:trPr>
        <w:tc>
          <w:tcPr>
            <w:tcW w:w="1809"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СРЕДНЯЯ ШКОЛА </w:t>
            </w:r>
          </w:p>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(III СТУПЕНЬ) </w:t>
            </w:r>
          </w:p>
        </w:tc>
        <w:tc>
          <w:tcPr>
            <w:tcW w:w="993"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10–11 </w:t>
            </w:r>
          </w:p>
        </w:tc>
        <w:tc>
          <w:tcPr>
            <w:tcW w:w="1275" w:type="dxa"/>
          </w:tcPr>
          <w:p w:rsidR="00230E76" w:rsidRPr="00323382" w:rsidRDefault="00230E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16–17 лет </w:t>
            </w:r>
          </w:p>
        </w:tc>
        <w:tc>
          <w:tcPr>
            <w:tcW w:w="5282" w:type="dxa"/>
          </w:tcPr>
          <w:p w:rsidR="00230E76" w:rsidRPr="00323382" w:rsidRDefault="00230E76" w:rsidP="00BD1479">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Программы базового и дополнительного образования. Программы </w:t>
            </w:r>
            <w:r w:rsidR="008A3CA1" w:rsidRPr="00323382">
              <w:rPr>
                <w:rFonts w:ascii="Times New Roman" w:hAnsi="Times New Roman" w:cs="Times New Roman"/>
                <w:color w:val="000000"/>
                <w:sz w:val="24"/>
                <w:szCs w:val="24"/>
              </w:rPr>
              <w:t>профильного</w:t>
            </w:r>
            <w:r w:rsidRPr="00323382">
              <w:rPr>
                <w:rFonts w:ascii="Times New Roman" w:hAnsi="Times New Roman" w:cs="Times New Roman"/>
                <w:color w:val="000000"/>
                <w:sz w:val="24"/>
                <w:szCs w:val="24"/>
              </w:rPr>
              <w:t xml:space="preserve"> обучения предметам</w:t>
            </w:r>
            <w:r w:rsidR="008A3CA1" w:rsidRPr="00323382">
              <w:rPr>
                <w:rFonts w:ascii="Times New Roman" w:hAnsi="Times New Roman" w:cs="Times New Roman"/>
                <w:color w:val="000000"/>
                <w:sz w:val="24"/>
                <w:szCs w:val="24"/>
              </w:rPr>
              <w:t xml:space="preserve"> /спортивного/ </w:t>
            </w:r>
            <w:r w:rsidRPr="00323382">
              <w:rPr>
                <w:rFonts w:ascii="Times New Roman" w:hAnsi="Times New Roman" w:cs="Times New Roman"/>
                <w:color w:val="000000"/>
                <w:sz w:val="24"/>
                <w:szCs w:val="24"/>
              </w:rPr>
              <w:t xml:space="preserve">профиля. </w:t>
            </w:r>
          </w:p>
        </w:tc>
      </w:tr>
    </w:tbl>
    <w:p w:rsidR="00392FEF"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      </w:t>
      </w:r>
      <w:r w:rsidR="00392FEF" w:rsidRPr="00323382">
        <w:rPr>
          <w:rFonts w:ascii="Times New Roman" w:hAnsi="Times New Roman" w:cs="Times New Roman"/>
          <w:b/>
          <w:bCs/>
          <w:color w:val="000000"/>
          <w:sz w:val="24"/>
          <w:szCs w:val="24"/>
        </w:rPr>
        <w:t xml:space="preserve">Профессиональное развитие и повышение квалификации педагогических работников </w:t>
      </w:r>
    </w:p>
    <w:p w:rsidR="00C94860" w:rsidRPr="00323382" w:rsidRDefault="00081B84" w:rsidP="0032338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392FEF" w:rsidRPr="00323382">
        <w:rPr>
          <w:rFonts w:ascii="Times New Roman" w:hAnsi="Times New Roman" w:cs="Times New Roman"/>
          <w:color w:val="000000"/>
          <w:sz w:val="24"/>
          <w:szCs w:val="24"/>
        </w:rPr>
        <w:t>Основным условием формирования и наращивания необходимого и достаточного кадрового потенциала нашего ОУ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392FEF" w:rsidRPr="00323382" w:rsidRDefault="00081B84" w:rsidP="0032338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92FEF" w:rsidRPr="00323382">
        <w:rPr>
          <w:rFonts w:ascii="Times New Roman" w:hAnsi="Times New Roman" w:cs="Times New Roman"/>
          <w:color w:val="000000"/>
          <w:sz w:val="24"/>
          <w:szCs w:val="24"/>
        </w:rPr>
        <w:t xml:space="preserve">В основной образовательной программе ОУ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00392FEF" w:rsidRPr="00323382">
        <w:rPr>
          <w:rFonts w:ascii="Times New Roman" w:hAnsi="Times New Roman" w:cs="Times New Roman"/>
          <w:color w:val="000000"/>
          <w:sz w:val="24"/>
          <w:szCs w:val="24"/>
        </w:rPr>
        <w:t>Минобрнауки</w:t>
      </w:r>
      <w:proofErr w:type="spellEnd"/>
      <w:r w:rsidR="00392FEF" w:rsidRPr="00323382">
        <w:rPr>
          <w:rFonts w:ascii="Times New Roman" w:hAnsi="Times New Roman" w:cs="Times New Roman"/>
          <w:color w:val="000000"/>
          <w:sz w:val="24"/>
          <w:szCs w:val="24"/>
        </w:rPr>
        <w:t xml:space="preserve"> России от 07.04.2014 №276 «Об утверждении порядка проведения аттестации педагогических работников организаций, осуществляющих образовательную деятельность».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3.3.3. Психолого-педагогические условия реализации основной образовательной программы среднего общего образования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В основе реализации основной образовательной программы лежит системно-</w:t>
      </w:r>
      <w:proofErr w:type="spellStart"/>
      <w:r w:rsidRPr="00323382">
        <w:rPr>
          <w:rFonts w:ascii="Times New Roman" w:hAnsi="Times New Roman" w:cs="Times New Roman"/>
          <w:b/>
          <w:bCs/>
          <w:color w:val="000000"/>
          <w:sz w:val="24"/>
          <w:szCs w:val="24"/>
        </w:rPr>
        <w:t>деятельностный</w:t>
      </w:r>
      <w:proofErr w:type="spellEnd"/>
      <w:r w:rsidRPr="00323382">
        <w:rPr>
          <w:rFonts w:ascii="Times New Roman" w:hAnsi="Times New Roman" w:cs="Times New Roman"/>
          <w:b/>
          <w:bCs/>
          <w:color w:val="000000"/>
          <w:sz w:val="24"/>
          <w:szCs w:val="24"/>
        </w:rPr>
        <w:t xml:space="preserve"> подход</w:t>
      </w:r>
      <w:r w:rsidRPr="00323382">
        <w:rPr>
          <w:rFonts w:ascii="Times New Roman" w:hAnsi="Times New Roman" w:cs="Times New Roman"/>
          <w:color w:val="000000"/>
          <w:sz w:val="24"/>
          <w:szCs w:val="24"/>
        </w:rPr>
        <w:t xml:space="preserve">, который предполагает: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323382">
        <w:rPr>
          <w:rFonts w:ascii="Times New Roman" w:hAnsi="Times New Roman" w:cs="Times New Roman"/>
          <w:color w:val="000000"/>
          <w:sz w:val="24"/>
          <w:szCs w:val="24"/>
        </w:rPr>
        <w:t>поликонфессионального</w:t>
      </w:r>
      <w:proofErr w:type="spellEnd"/>
      <w:r w:rsidRPr="00323382">
        <w:rPr>
          <w:rFonts w:ascii="Times New Roman" w:hAnsi="Times New Roman" w:cs="Times New Roman"/>
          <w:color w:val="000000"/>
          <w:sz w:val="24"/>
          <w:szCs w:val="24"/>
        </w:rPr>
        <w:t xml:space="preserve"> состава;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392FEF" w:rsidRPr="00323382" w:rsidRDefault="00392FEF" w:rsidP="00323382">
      <w:pPr>
        <w:autoSpaceDE w:val="0"/>
        <w:autoSpaceDN w:val="0"/>
        <w:adjustRightInd w:val="0"/>
        <w:spacing w:after="0" w:line="240" w:lineRule="auto"/>
        <w:jc w:val="both"/>
        <w:rPr>
          <w:rFonts w:ascii="Times New Roman" w:hAnsi="Times New Roman" w:cs="Times New Roman"/>
          <w:b/>
          <w:bCs/>
          <w:color w:val="000000"/>
          <w:sz w:val="24"/>
          <w:szCs w:val="24"/>
        </w:rPr>
      </w:pPr>
      <w:r w:rsidRPr="00323382">
        <w:rPr>
          <w:rFonts w:ascii="Times New Roman" w:hAnsi="Times New Roman" w:cs="Times New Roman"/>
          <w:b/>
          <w:bCs/>
          <w:color w:val="000000"/>
          <w:sz w:val="24"/>
          <w:szCs w:val="24"/>
        </w:rPr>
        <w:t xml:space="preserve">3.3.4. Финансовое обеспечение реализации ООП среднего общего образования </w:t>
      </w:r>
    </w:p>
    <w:p w:rsidR="00392FEF" w:rsidRPr="00323382" w:rsidRDefault="00392FEF"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Финансовое обеспечение </w:t>
      </w:r>
      <w:r w:rsidRPr="00323382">
        <w:rPr>
          <w:rFonts w:ascii="Times New Roman" w:hAnsi="Times New Roman" w:cs="Times New Roman"/>
          <w:sz w:val="24"/>
          <w:szCs w:val="24"/>
        </w:rPr>
        <w:t xml:space="preserve">реализации основной образовательной программы среднего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федеральных государственных образовательных стандартов общего образования.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i/>
          <w:iCs/>
          <w:sz w:val="24"/>
          <w:szCs w:val="24"/>
        </w:rPr>
        <w:t xml:space="preserve">Финансовое обеспечение задания учредителя по реализации основной образовательной программы среднего общего образования </w:t>
      </w:r>
      <w:r w:rsidRPr="00323382">
        <w:rPr>
          <w:rFonts w:ascii="Times New Roman" w:hAnsi="Times New Roman" w:cs="Times New Roman"/>
          <w:sz w:val="24"/>
          <w:szCs w:val="24"/>
        </w:rPr>
        <w:t xml:space="preserve">осуществляется на основе </w:t>
      </w:r>
      <w:r w:rsidR="003F2C67" w:rsidRPr="00323382">
        <w:rPr>
          <w:rFonts w:ascii="Times New Roman" w:hAnsi="Times New Roman" w:cs="Times New Roman"/>
          <w:sz w:val="24"/>
          <w:szCs w:val="24"/>
        </w:rPr>
        <w:t xml:space="preserve">отраслевой системы оплаты труда, которая </w:t>
      </w:r>
      <w:r w:rsidRPr="00323382">
        <w:rPr>
          <w:rFonts w:ascii="Times New Roman" w:hAnsi="Times New Roman" w:cs="Times New Roman"/>
          <w:sz w:val="24"/>
          <w:szCs w:val="24"/>
        </w:rPr>
        <w:t xml:space="preserve">определяет механизм формирования расходов и доведения средств </w:t>
      </w:r>
      <w:r w:rsidRPr="00323382">
        <w:rPr>
          <w:rFonts w:ascii="Times New Roman" w:hAnsi="Times New Roman" w:cs="Times New Roman"/>
          <w:sz w:val="24"/>
          <w:szCs w:val="24"/>
        </w:rPr>
        <w:lastRenderedPageBreak/>
        <w:t xml:space="preserve">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3.3.5. Материально-технические условия реализации основной образовательной программы среднего общего образования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Материально-техническая база школы приведена в соответствие с задачами по обеспечению реализации ООП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Для этого образовательное учреждение разработало и закрепило локальным актом перечни оснащения и оборудования образовательного учреждения.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proofErr w:type="spellStart"/>
      <w:r w:rsidRPr="00323382">
        <w:rPr>
          <w:rFonts w:ascii="Times New Roman" w:hAnsi="Times New Roman" w:cs="Times New Roman"/>
          <w:sz w:val="24"/>
          <w:szCs w:val="24"/>
        </w:rPr>
        <w:t>Критериальными</w:t>
      </w:r>
      <w:proofErr w:type="spellEnd"/>
      <w:r w:rsidRPr="00323382">
        <w:rPr>
          <w:rFonts w:ascii="Times New Roman" w:hAnsi="Times New Roman" w:cs="Times New Roman"/>
          <w:sz w:val="24"/>
          <w:szCs w:val="24"/>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—письмо Департамента государственной политики в сфере образования </w:t>
      </w:r>
      <w:proofErr w:type="spellStart"/>
      <w:r w:rsidRPr="00323382">
        <w:rPr>
          <w:rFonts w:ascii="Times New Roman" w:hAnsi="Times New Roman" w:cs="Times New Roman"/>
          <w:sz w:val="24"/>
          <w:szCs w:val="24"/>
        </w:rPr>
        <w:t>Минобранауки</w:t>
      </w:r>
      <w:proofErr w:type="spellEnd"/>
      <w:r w:rsidRPr="00323382">
        <w:rPr>
          <w:rFonts w:ascii="Times New Roman" w:hAnsi="Times New Roman" w:cs="Times New Roman"/>
          <w:sz w:val="24"/>
          <w:szCs w:val="24"/>
        </w:rPr>
        <w:t xml:space="preserve"> России от 1 апреля 2005 г. № 03-417 «О Перечне учебного и компьютерного оборудования для оснащения общеобразовательных учреждений»);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—перечни рекомендуемой учебной литературы и цифровых образовательных ресурсов; </w:t>
      </w:r>
      <w:proofErr w:type="gramStart"/>
      <w:r w:rsidR="003F2C67" w:rsidRPr="00323382">
        <w:rPr>
          <w:rFonts w:ascii="Times New Roman" w:hAnsi="Times New Roman" w:cs="Times New Roman"/>
          <w:sz w:val="24"/>
          <w:szCs w:val="24"/>
        </w:rPr>
        <w:t>—</w:t>
      </w:r>
      <w:r w:rsidRPr="00323382">
        <w:rPr>
          <w:rFonts w:ascii="Times New Roman" w:hAnsi="Times New Roman" w:cs="Times New Roman"/>
          <w:sz w:val="24"/>
          <w:szCs w:val="24"/>
        </w:rPr>
        <w:t>а</w:t>
      </w:r>
      <w:proofErr w:type="gramEnd"/>
      <w:r w:rsidRPr="00323382">
        <w:rPr>
          <w:rFonts w:ascii="Times New Roman" w:hAnsi="Times New Roman" w:cs="Times New Roman"/>
          <w:sz w:val="24"/>
          <w:szCs w:val="24"/>
        </w:rPr>
        <w:t xml:space="preserve">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 </w:t>
      </w:r>
      <w:r w:rsidR="003F2C67" w:rsidRPr="00323382">
        <w:rPr>
          <w:rFonts w:ascii="Times New Roman" w:hAnsi="Times New Roman" w:cs="Times New Roman"/>
          <w:sz w:val="24"/>
          <w:szCs w:val="24"/>
        </w:rPr>
        <w:t>соответствии с требованиями ГОС</w:t>
      </w:r>
      <w:r w:rsidRPr="00323382">
        <w:rPr>
          <w:rFonts w:ascii="Times New Roman" w:hAnsi="Times New Roman" w:cs="Times New Roman"/>
          <w:sz w:val="24"/>
          <w:szCs w:val="24"/>
        </w:rPr>
        <w:t xml:space="preserve"> в нашем образовательном учреждении, реализующем ООП СОО, </w:t>
      </w:r>
      <w:proofErr w:type="gramStart"/>
      <w:r w:rsidRPr="00323382">
        <w:rPr>
          <w:rFonts w:ascii="Times New Roman" w:hAnsi="Times New Roman" w:cs="Times New Roman"/>
          <w:sz w:val="24"/>
          <w:szCs w:val="24"/>
        </w:rPr>
        <w:t>оборудованы</w:t>
      </w:r>
      <w:proofErr w:type="gramEnd"/>
      <w:r w:rsidRPr="00323382">
        <w:rPr>
          <w:rFonts w:ascii="Times New Roman" w:hAnsi="Times New Roman" w:cs="Times New Roman"/>
          <w:sz w:val="24"/>
          <w:szCs w:val="24"/>
        </w:rPr>
        <w:t xml:space="preserve">: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учебные кабинеты с автоматизированными рабочими местами обучающихся и педагогических работников;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лекционные аудитории (актовый зал, кабинет комплексной безопасности);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необходимые для реализации учебной и внеурочной деятельности лаборатории;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помещения (кабинеты, актовый за</w:t>
      </w:r>
      <w:r w:rsidR="003F2C67" w:rsidRPr="00323382">
        <w:rPr>
          <w:rFonts w:ascii="Times New Roman" w:hAnsi="Times New Roman" w:cs="Times New Roman"/>
          <w:sz w:val="24"/>
          <w:szCs w:val="24"/>
        </w:rPr>
        <w:t xml:space="preserve">л, студии) для занятий музыкой </w:t>
      </w:r>
      <w:r w:rsidRPr="00323382">
        <w:rPr>
          <w:rFonts w:ascii="Times New Roman" w:hAnsi="Times New Roman" w:cs="Times New Roman"/>
          <w:sz w:val="24"/>
          <w:szCs w:val="24"/>
        </w:rPr>
        <w:t xml:space="preserve">и изобразительным искусством;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информационно-библиотечные центры с рабочими зонами, оборудованными читальными местами и книгохранилищами, обеспечивающими сохранность книжного фонда, </w:t>
      </w:r>
      <w:proofErr w:type="spellStart"/>
      <w:r w:rsidRPr="00323382">
        <w:rPr>
          <w:rFonts w:ascii="Times New Roman" w:hAnsi="Times New Roman" w:cs="Times New Roman"/>
          <w:sz w:val="24"/>
          <w:szCs w:val="24"/>
        </w:rPr>
        <w:t>медиатекой</w:t>
      </w:r>
      <w:proofErr w:type="spellEnd"/>
      <w:r w:rsidRPr="00323382">
        <w:rPr>
          <w:rFonts w:ascii="Times New Roman" w:hAnsi="Times New Roman" w:cs="Times New Roman"/>
          <w:sz w:val="24"/>
          <w:szCs w:val="24"/>
        </w:rPr>
        <w:t xml:space="preserve">;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спортивные залы, спортивная площадка;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помещения для питания обучающихся, а также для хранения пищи, обеспечивающие возможность организации качественного горячего питания, в том числе горячих завтраков;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помещение для медицинского персонала;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раздевалки, санузлы;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участок (территория) с необходимым набором оснащённых зон.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 школе </w:t>
      </w:r>
      <w:r w:rsidR="00735233" w:rsidRPr="00323382">
        <w:rPr>
          <w:rFonts w:ascii="Times New Roman" w:hAnsi="Times New Roman" w:cs="Times New Roman"/>
          <w:sz w:val="24"/>
          <w:szCs w:val="24"/>
        </w:rPr>
        <w:t>24</w:t>
      </w:r>
      <w:r w:rsidRPr="00323382">
        <w:rPr>
          <w:rFonts w:ascii="Times New Roman" w:hAnsi="Times New Roman" w:cs="Times New Roman"/>
          <w:sz w:val="24"/>
          <w:szCs w:val="24"/>
        </w:rPr>
        <w:t xml:space="preserve"> учебных кабинетов. Почти все кабинеты оборудованы </w:t>
      </w:r>
      <w:proofErr w:type="gramStart"/>
      <w:r w:rsidRPr="00323382">
        <w:rPr>
          <w:rFonts w:ascii="Times New Roman" w:hAnsi="Times New Roman" w:cs="Times New Roman"/>
          <w:sz w:val="24"/>
          <w:szCs w:val="24"/>
        </w:rPr>
        <w:t>современными</w:t>
      </w:r>
      <w:proofErr w:type="gramEnd"/>
      <w:r w:rsidRPr="00323382">
        <w:rPr>
          <w:rFonts w:ascii="Times New Roman" w:hAnsi="Times New Roman" w:cs="Times New Roman"/>
          <w:sz w:val="24"/>
          <w:szCs w:val="24"/>
        </w:rPr>
        <w:t xml:space="preserve"> ТСО. Имеются и используются в образовательном процессе 2 стационарных компьютерных класса, </w:t>
      </w:r>
      <w:proofErr w:type="gramStart"/>
      <w:r w:rsidRPr="00323382">
        <w:rPr>
          <w:rFonts w:ascii="Times New Roman" w:hAnsi="Times New Roman" w:cs="Times New Roman"/>
          <w:sz w:val="24"/>
          <w:szCs w:val="24"/>
        </w:rPr>
        <w:t>оборудованные</w:t>
      </w:r>
      <w:proofErr w:type="gramEnd"/>
      <w:r w:rsidRPr="00323382">
        <w:rPr>
          <w:rFonts w:ascii="Times New Roman" w:hAnsi="Times New Roman" w:cs="Times New Roman"/>
          <w:sz w:val="24"/>
          <w:szCs w:val="24"/>
        </w:rPr>
        <w:t xml:space="preserve"> современными компьютерами (</w:t>
      </w:r>
      <w:r w:rsidR="00735233" w:rsidRPr="00323382">
        <w:rPr>
          <w:rFonts w:ascii="Times New Roman" w:hAnsi="Times New Roman" w:cs="Times New Roman"/>
          <w:sz w:val="24"/>
          <w:szCs w:val="24"/>
        </w:rPr>
        <w:t>22</w:t>
      </w:r>
      <w:r w:rsidRPr="00323382">
        <w:rPr>
          <w:rFonts w:ascii="Times New Roman" w:hAnsi="Times New Roman" w:cs="Times New Roman"/>
          <w:sz w:val="24"/>
          <w:szCs w:val="24"/>
        </w:rPr>
        <w:t xml:space="preserve"> компьютеров), есть выход в Интернет, локальная сеть.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Имеются и используются оборудованные кабинеты </w:t>
      </w:r>
      <w:r w:rsidR="00735233" w:rsidRPr="00323382">
        <w:rPr>
          <w:rFonts w:ascii="Times New Roman" w:hAnsi="Times New Roman" w:cs="Times New Roman"/>
          <w:sz w:val="24"/>
          <w:szCs w:val="24"/>
        </w:rPr>
        <w:t>1</w:t>
      </w:r>
      <w:r w:rsidRPr="00323382">
        <w:rPr>
          <w:rFonts w:ascii="Times New Roman" w:hAnsi="Times New Roman" w:cs="Times New Roman"/>
          <w:sz w:val="24"/>
          <w:szCs w:val="24"/>
        </w:rPr>
        <w:t xml:space="preserve"> медицинских, 1 </w:t>
      </w:r>
      <w:r w:rsidR="00735233" w:rsidRPr="00323382">
        <w:rPr>
          <w:rFonts w:ascii="Times New Roman" w:hAnsi="Times New Roman" w:cs="Times New Roman"/>
          <w:sz w:val="24"/>
          <w:szCs w:val="24"/>
        </w:rPr>
        <w:t>столовая</w:t>
      </w:r>
      <w:r w:rsidRPr="00323382">
        <w:rPr>
          <w:rFonts w:ascii="Times New Roman" w:hAnsi="Times New Roman" w:cs="Times New Roman"/>
          <w:sz w:val="24"/>
          <w:szCs w:val="24"/>
        </w:rPr>
        <w:t xml:space="preserve">, </w:t>
      </w:r>
      <w:r w:rsidR="00735233" w:rsidRPr="00323382">
        <w:rPr>
          <w:rFonts w:ascii="Times New Roman" w:hAnsi="Times New Roman" w:cs="Times New Roman"/>
          <w:sz w:val="24"/>
          <w:szCs w:val="24"/>
        </w:rPr>
        <w:t xml:space="preserve">1 школьная мастерская, </w:t>
      </w:r>
      <w:r w:rsidRPr="00323382">
        <w:rPr>
          <w:rFonts w:ascii="Times New Roman" w:hAnsi="Times New Roman" w:cs="Times New Roman"/>
          <w:sz w:val="24"/>
          <w:szCs w:val="24"/>
        </w:rPr>
        <w:t xml:space="preserve">1 спортивный зал, оборудованный раздевалками, душевыми и туалетными комнатами. </w:t>
      </w:r>
      <w:proofErr w:type="gramEnd"/>
    </w:p>
    <w:p w:rsidR="00735233"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На территории школы имеется спортивная </w:t>
      </w:r>
      <w:r w:rsidR="00735233" w:rsidRPr="00323382">
        <w:rPr>
          <w:rFonts w:ascii="Times New Roman" w:hAnsi="Times New Roman" w:cs="Times New Roman"/>
          <w:sz w:val="24"/>
          <w:szCs w:val="24"/>
        </w:rPr>
        <w:t>площадка, стадион</w:t>
      </w:r>
      <w:r w:rsidRPr="00323382">
        <w:rPr>
          <w:rFonts w:ascii="Times New Roman" w:hAnsi="Times New Roman" w:cs="Times New Roman"/>
          <w:sz w:val="24"/>
          <w:szCs w:val="24"/>
        </w:rPr>
        <w:t>.</w:t>
      </w:r>
    </w:p>
    <w:p w:rsidR="00392FEF" w:rsidRPr="00323382" w:rsidRDefault="00735233"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С</w:t>
      </w:r>
      <w:r w:rsidR="00392FEF" w:rsidRPr="00323382">
        <w:rPr>
          <w:rFonts w:ascii="Times New Roman" w:hAnsi="Times New Roman" w:cs="Times New Roman"/>
          <w:sz w:val="24"/>
          <w:szCs w:val="24"/>
        </w:rPr>
        <w:t xml:space="preserve">отрудничество с организациями микрорайона во многом определяет нашу образовательную политику, многие направления работы благотворно влияют на формирование образовательной среды ОУ.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b/>
          <w:bCs/>
          <w:i/>
          <w:iCs/>
          <w:sz w:val="24"/>
          <w:szCs w:val="24"/>
        </w:rPr>
        <w:lastRenderedPageBreak/>
        <w:t xml:space="preserve">Материально-технические условия и информационное оснащение </w:t>
      </w:r>
      <w:r w:rsidRPr="00323382">
        <w:rPr>
          <w:rFonts w:ascii="Times New Roman" w:hAnsi="Times New Roman" w:cs="Times New Roman"/>
          <w:sz w:val="24"/>
          <w:szCs w:val="24"/>
        </w:rPr>
        <w:t xml:space="preserve">связано не только с санитарно-гигиеническими нормами образовательного процесса, санитарно-бытовыми, пожарной и электробезопасностью и требованиями охраны труда, но и обеспечивает возможности в том, что каждый учитель средней школы: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имеет доступ к современному персональному компьютеру; </w:t>
      </w:r>
    </w:p>
    <w:p w:rsidR="00392FEF" w:rsidRPr="00323382" w:rsidRDefault="004D7D4A"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392FEF" w:rsidRPr="00323382">
        <w:rPr>
          <w:rFonts w:ascii="Times New Roman" w:hAnsi="Times New Roman" w:cs="Times New Roman"/>
          <w:sz w:val="24"/>
          <w:szCs w:val="24"/>
        </w:rPr>
        <w:t xml:space="preserve">может получать информацию различными способами (поиск информации в сети Интернет, работа в библиотеке);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 заниматься проектированием и конструированием; </w:t>
      </w:r>
    </w:p>
    <w:p w:rsidR="00392FEF" w:rsidRPr="00323382" w:rsidRDefault="004D7D4A"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392FEF" w:rsidRPr="00323382">
        <w:rPr>
          <w:rFonts w:ascii="Times New Roman" w:hAnsi="Times New Roman" w:cs="Times New Roman"/>
          <w:sz w:val="24"/>
          <w:szCs w:val="24"/>
        </w:rPr>
        <w:t xml:space="preserve">планировать учебный процесс, фиксировать его реализацию в целом и по этапам (выступления, дискуссия, эксперименты); </w:t>
      </w:r>
    </w:p>
    <w:p w:rsidR="00392FEF" w:rsidRPr="00323382" w:rsidRDefault="004D7D4A"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w:t>
      </w:r>
      <w:r w:rsidR="00392FEF" w:rsidRPr="00323382">
        <w:rPr>
          <w:rFonts w:ascii="Times New Roman" w:hAnsi="Times New Roman" w:cs="Times New Roman"/>
          <w:sz w:val="24"/>
          <w:szCs w:val="24"/>
        </w:rPr>
        <w:t xml:space="preserve">размещать свои материалы и работы в информационной среде ОУ и т.п.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sz w:val="24"/>
          <w:szCs w:val="24"/>
        </w:rPr>
        <w:t xml:space="preserve">Школа оснащена библиотечным фондом, читальным залом, учебными кабинетами и лабораториями, административными помещениями, школьным сервером, школьным сайтом, внутренней (локальной) сетью, внешней (в том числе глобальной) сетью. </w:t>
      </w:r>
      <w:proofErr w:type="gramEnd"/>
    </w:p>
    <w:p w:rsidR="00C94860" w:rsidRPr="00323382" w:rsidRDefault="00392FEF"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Уровень использования ИКТ: высокий. ИКТ используются при обработке статистических данных, отчетах, при планировании, подготовке и проведении уроков, интегрировано в разные предметные области, в системе контроля и оценивания образовательных результатов учащихся – электронный журнал. Педагоги школы имеют свои электронные образовательные пространства.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655"/>
        <w:gridCol w:w="1134"/>
      </w:tblGrid>
      <w:tr w:rsidR="00392FEF" w:rsidRPr="00323382" w:rsidTr="004D7D4A">
        <w:trPr>
          <w:trHeight w:val="366"/>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 </w:t>
            </w:r>
            <w:proofErr w:type="gramStart"/>
            <w:r w:rsidRPr="00323382">
              <w:rPr>
                <w:rFonts w:ascii="Times New Roman" w:hAnsi="Times New Roman" w:cs="Times New Roman"/>
                <w:b/>
                <w:bCs/>
                <w:color w:val="000000"/>
                <w:sz w:val="24"/>
                <w:szCs w:val="24"/>
              </w:rPr>
              <w:t>п</w:t>
            </w:r>
            <w:proofErr w:type="gramEnd"/>
            <w:r w:rsidRPr="00323382">
              <w:rPr>
                <w:rFonts w:ascii="Times New Roman" w:hAnsi="Times New Roman" w:cs="Times New Roman"/>
                <w:b/>
                <w:bCs/>
                <w:color w:val="000000"/>
                <w:sz w:val="24"/>
                <w:szCs w:val="24"/>
              </w:rPr>
              <w:t xml:space="preserve">/п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Распределение мультимедийного оборудования в школе </w:t>
            </w:r>
          </w:p>
        </w:tc>
        <w:tc>
          <w:tcPr>
            <w:tcW w:w="1134"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Кол-во </w:t>
            </w:r>
          </w:p>
        </w:tc>
      </w:tr>
      <w:tr w:rsidR="00392FEF" w:rsidRPr="00323382" w:rsidTr="00735233">
        <w:trPr>
          <w:trHeight w:val="98"/>
        </w:trPr>
        <w:tc>
          <w:tcPr>
            <w:tcW w:w="9464" w:type="dxa"/>
            <w:gridSpan w:val="3"/>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Автоматизированное рабочее место </w:t>
            </w:r>
          </w:p>
        </w:tc>
      </w:tr>
      <w:tr w:rsidR="00392FEF" w:rsidRPr="00323382" w:rsidTr="004D7D4A">
        <w:trPr>
          <w:trHeight w:val="100"/>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 компьютерных классах (в том числе </w:t>
            </w:r>
            <w:proofErr w:type="gramStart"/>
            <w:r w:rsidRPr="00323382">
              <w:rPr>
                <w:rFonts w:ascii="Times New Roman" w:hAnsi="Times New Roman" w:cs="Times New Roman"/>
                <w:color w:val="000000"/>
                <w:sz w:val="24"/>
                <w:szCs w:val="24"/>
              </w:rPr>
              <w:t>мобильные</w:t>
            </w:r>
            <w:proofErr w:type="gramEnd"/>
            <w:r w:rsidRPr="00323382">
              <w:rPr>
                <w:rFonts w:ascii="Times New Roman" w:hAnsi="Times New Roman" w:cs="Times New Roman"/>
                <w:color w:val="000000"/>
                <w:sz w:val="24"/>
                <w:szCs w:val="24"/>
              </w:rPr>
              <w:t xml:space="preserve">) </w:t>
            </w:r>
          </w:p>
        </w:tc>
        <w:tc>
          <w:tcPr>
            <w:tcW w:w="1134" w:type="dxa"/>
          </w:tcPr>
          <w:p w:rsidR="00392FEF" w:rsidRPr="00323382" w:rsidRDefault="00735233"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11</w:t>
            </w:r>
            <w:r w:rsidR="00392FEF" w:rsidRPr="00323382">
              <w:rPr>
                <w:rFonts w:ascii="Times New Roman" w:hAnsi="Times New Roman" w:cs="Times New Roman"/>
                <w:color w:val="000000"/>
                <w:sz w:val="24"/>
                <w:szCs w:val="24"/>
              </w:rPr>
              <w:t>+</w:t>
            </w:r>
            <w:r w:rsidRPr="00323382">
              <w:rPr>
                <w:rFonts w:ascii="Times New Roman" w:hAnsi="Times New Roman" w:cs="Times New Roman"/>
                <w:color w:val="000000"/>
                <w:sz w:val="24"/>
                <w:szCs w:val="24"/>
              </w:rPr>
              <w:t>11</w:t>
            </w:r>
            <w:r w:rsidR="00392FEF" w:rsidRPr="00323382">
              <w:rPr>
                <w:rFonts w:ascii="Times New Roman" w:hAnsi="Times New Roman" w:cs="Times New Roman"/>
                <w:color w:val="000000"/>
                <w:sz w:val="24"/>
                <w:szCs w:val="24"/>
              </w:rPr>
              <w:t xml:space="preserve"> м </w:t>
            </w:r>
          </w:p>
        </w:tc>
      </w:tr>
      <w:tr w:rsidR="00392FEF" w:rsidRPr="00323382" w:rsidTr="004D7D4A">
        <w:trPr>
          <w:trHeight w:val="100"/>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Учителя – предметники </w:t>
            </w:r>
          </w:p>
        </w:tc>
        <w:tc>
          <w:tcPr>
            <w:tcW w:w="1134" w:type="dxa"/>
          </w:tcPr>
          <w:p w:rsidR="00392FEF" w:rsidRPr="00323382" w:rsidRDefault="00735233"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35</w:t>
            </w:r>
          </w:p>
        </w:tc>
      </w:tr>
      <w:tr w:rsidR="00392FEF" w:rsidRPr="00323382" w:rsidTr="004D7D4A">
        <w:trPr>
          <w:trHeight w:val="100"/>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Администратора и другие службы (бухгалтерия, секретарь и др.) </w:t>
            </w:r>
          </w:p>
        </w:tc>
        <w:tc>
          <w:tcPr>
            <w:tcW w:w="1134" w:type="dxa"/>
          </w:tcPr>
          <w:p w:rsidR="00392FEF" w:rsidRPr="00323382" w:rsidRDefault="00A51076"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20</w:t>
            </w:r>
          </w:p>
        </w:tc>
      </w:tr>
      <w:tr w:rsidR="00392FEF" w:rsidRPr="00323382" w:rsidTr="004D7D4A">
        <w:trPr>
          <w:trHeight w:val="100"/>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Библиотекаря и для работы в библиотеке (сотрудникам и учащимся школы) </w:t>
            </w:r>
          </w:p>
        </w:tc>
        <w:tc>
          <w:tcPr>
            <w:tcW w:w="1134" w:type="dxa"/>
          </w:tcPr>
          <w:p w:rsidR="00392FEF" w:rsidRPr="00323382" w:rsidRDefault="009C0A5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4</w:t>
            </w:r>
          </w:p>
        </w:tc>
      </w:tr>
      <w:tr w:rsidR="00392FEF" w:rsidRPr="00323382" w:rsidTr="004D7D4A">
        <w:trPr>
          <w:trHeight w:val="100"/>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w:t>
            </w:r>
          </w:p>
        </w:tc>
        <w:tc>
          <w:tcPr>
            <w:tcW w:w="765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Социального педагога </w:t>
            </w:r>
          </w:p>
        </w:tc>
        <w:tc>
          <w:tcPr>
            <w:tcW w:w="1134" w:type="dxa"/>
          </w:tcPr>
          <w:p w:rsidR="00392FEF" w:rsidRPr="00323382" w:rsidRDefault="00735233"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p>
        </w:tc>
      </w:tr>
      <w:tr w:rsidR="00392FEF" w:rsidRPr="00323382" w:rsidTr="004D7D4A">
        <w:trPr>
          <w:trHeight w:val="100"/>
        </w:trPr>
        <w:tc>
          <w:tcPr>
            <w:tcW w:w="675" w:type="dxa"/>
            <w:tcBorders>
              <w:bottom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w:t>
            </w:r>
          </w:p>
        </w:tc>
        <w:tc>
          <w:tcPr>
            <w:tcW w:w="7655" w:type="dxa"/>
            <w:tcBorders>
              <w:bottom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Психолога </w:t>
            </w:r>
          </w:p>
        </w:tc>
        <w:tc>
          <w:tcPr>
            <w:tcW w:w="1134" w:type="dxa"/>
            <w:tcBorders>
              <w:bottom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4D7D4A">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7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Для организации мультимедиа-выступлений и мероприятий в актовом зале школы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735233">
        <w:tblPrEx>
          <w:tblBorders>
            <w:top w:val="nil"/>
            <w:left w:val="nil"/>
            <w:bottom w:val="nil"/>
            <w:right w:val="nil"/>
            <w:insideH w:val="none" w:sz="0" w:space="0" w:color="auto"/>
            <w:insideV w:val="none" w:sz="0" w:space="0" w:color="auto"/>
          </w:tblBorders>
        </w:tblPrEx>
        <w:trPr>
          <w:trHeight w:val="98"/>
        </w:trPr>
        <w:tc>
          <w:tcPr>
            <w:tcW w:w="9464" w:type="dxa"/>
            <w:gridSpan w:val="3"/>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Мультимедийные проекторы </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Компьютерные классы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Предметные классы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9C0A5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25</w:t>
            </w:r>
          </w:p>
        </w:tc>
      </w:tr>
      <w:tr w:rsidR="00392FEF" w:rsidRPr="00323382" w:rsidTr="00735233">
        <w:tblPrEx>
          <w:tblBorders>
            <w:top w:val="nil"/>
            <w:left w:val="nil"/>
            <w:bottom w:val="nil"/>
            <w:right w:val="nil"/>
            <w:insideH w:val="none" w:sz="0" w:space="0" w:color="auto"/>
            <w:insideV w:val="none" w:sz="0" w:space="0" w:color="auto"/>
          </w:tblBorders>
        </w:tblPrEx>
        <w:trPr>
          <w:trHeight w:val="98"/>
        </w:trPr>
        <w:tc>
          <w:tcPr>
            <w:tcW w:w="9464" w:type="dxa"/>
            <w:gridSpan w:val="3"/>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Интерактивные доски (</w:t>
            </w:r>
            <w:proofErr w:type="spellStart"/>
            <w:r w:rsidRPr="00323382">
              <w:rPr>
                <w:rFonts w:ascii="Times New Roman" w:hAnsi="Times New Roman" w:cs="Times New Roman"/>
                <w:b/>
                <w:bCs/>
                <w:color w:val="000000"/>
                <w:sz w:val="24"/>
                <w:szCs w:val="24"/>
              </w:rPr>
              <w:t>Smart</w:t>
            </w:r>
            <w:proofErr w:type="spellEnd"/>
            <w:r w:rsidRPr="00323382">
              <w:rPr>
                <w:rFonts w:ascii="Times New Roman" w:hAnsi="Times New Roman" w:cs="Times New Roman"/>
                <w:b/>
                <w:bCs/>
                <w:color w:val="000000"/>
                <w:sz w:val="24"/>
                <w:szCs w:val="24"/>
              </w:rPr>
              <w:t xml:space="preserve">-доски) </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Компьютерные классы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Актовый зал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Начальная школа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4D7D4A"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5</w:t>
            </w:r>
          </w:p>
        </w:tc>
      </w:tr>
      <w:tr w:rsidR="00392FEF" w:rsidRPr="00323382" w:rsidTr="004D7D4A">
        <w:tblPrEx>
          <w:tblBorders>
            <w:top w:val="nil"/>
            <w:left w:val="nil"/>
            <w:bottom w:val="nil"/>
            <w:right w:val="nil"/>
            <w:insideH w:val="none" w:sz="0" w:space="0" w:color="auto"/>
            <w:insideV w:val="none" w:sz="0" w:space="0" w:color="auto"/>
          </w:tblBorders>
        </w:tblPrEx>
        <w:trPr>
          <w:trHeight w:val="100"/>
        </w:trPr>
        <w:tc>
          <w:tcPr>
            <w:tcW w:w="67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
        </w:tc>
        <w:tc>
          <w:tcPr>
            <w:tcW w:w="7655" w:type="dxa"/>
            <w:tcBorders>
              <w:top w:val="single" w:sz="4" w:space="0" w:color="auto"/>
              <w:left w:val="single" w:sz="4" w:space="0" w:color="auto"/>
              <w:bottom w:val="single" w:sz="4" w:space="0" w:color="auto"/>
              <w:right w:val="single" w:sz="4" w:space="0" w:color="auto"/>
            </w:tcBorders>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Средняя школа </w:t>
            </w:r>
          </w:p>
        </w:tc>
        <w:tc>
          <w:tcPr>
            <w:tcW w:w="1134" w:type="dxa"/>
            <w:tcBorders>
              <w:top w:val="single" w:sz="4" w:space="0" w:color="auto"/>
              <w:left w:val="single" w:sz="4" w:space="0" w:color="auto"/>
              <w:bottom w:val="single" w:sz="4" w:space="0" w:color="auto"/>
              <w:right w:val="single" w:sz="4" w:space="0" w:color="auto"/>
            </w:tcBorders>
          </w:tcPr>
          <w:p w:rsidR="00392FEF" w:rsidRPr="00323382" w:rsidRDefault="009C0A57"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25</w:t>
            </w:r>
          </w:p>
        </w:tc>
      </w:tr>
    </w:tbl>
    <w:p w:rsidR="00C94860" w:rsidRPr="00323382" w:rsidRDefault="00C94860" w:rsidP="00323382">
      <w:pPr>
        <w:spacing w:after="0" w:line="240" w:lineRule="auto"/>
        <w:jc w:val="both"/>
        <w:rPr>
          <w:rFonts w:ascii="Times New Roman" w:hAnsi="Times New Roman" w:cs="Times New Roman"/>
          <w:sz w:val="24"/>
          <w:szCs w:val="24"/>
        </w:rPr>
      </w:pPr>
    </w:p>
    <w:p w:rsidR="00392FEF" w:rsidRPr="00323382" w:rsidRDefault="00392FEF" w:rsidP="00323382">
      <w:pPr>
        <w:pStyle w:val="a4"/>
        <w:numPr>
          <w:ilvl w:val="0"/>
          <w:numId w:val="6"/>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владеют различными способами (поиск информации в сети Интернет, работа в библиотеке); </w:t>
      </w:r>
    </w:p>
    <w:p w:rsidR="00392FEF" w:rsidRPr="00323382" w:rsidRDefault="00392FEF" w:rsidP="00323382">
      <w:pPr>
        <w:pStyle w:val="a4"/>
        <w:numPr>
          <w:ilvl w:val="0"/>
          <w:numId w:val="6"/>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занимаются проектированием и конструированием; </w:t>
      </w:r>
    </w:p>
    <w:p w:rsidR="00392FEF" w:rsidRPr="00323382" w:rsidRDefault="00392FEF" w:rsidP="00323382">
      <w:pPr>
        <w:pStyle w:val="a4"/>
        <w:numPr>
          <w:ilvl w:val="0"/>
          <w:numId w:val="6"/>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планируют учебный процесс, фиксировать его реализацию в целом и по этапам (выступления, дискуссия, эксперименты); </w:t>
      </w:r>
    </w:p>
    <w:p w:rsidR="00392FEF" w:rsidRPr="00323382" w:rsidRDefault="00392FEF" w:rsidP="00323382">
      <w:pPr>
        <w:pStyle w:val="a4"/>
        <w:numPr>
          <w:ilvl w:val="0"/>
          <w:numId w:val="6"/>
        </w:numPr>
        <w:autoSpaceDE w:val="0"/>
        <w:autoSpaceDN w:val="0"/>
        <w:adjustRightInd w:val="0"/>
        <w:spacing w:after="0" w:line="240" w:lineRule="auto"/>
        <w:ind w:left="0" w:hanging="284"/>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размещать свои материалы и работы в информационной среде ОУ и т.п.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Школа имеет возможность выхода в Интернет.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Школа работает над реализацией Программы развития единой информационно - образовательной среды ОУ.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b/>
          <w:bCs/>
          <w:color w:val="000000"/>
          <w:sz w:val="24"/>
          <w:szCs w:val="24"/>
        </w:rPr>
        <w:t xml:space="preserve">Комплектация школы техническими средствами обучения </w:t>
      </w:r>
    </w:p>
    <w:p w:rsidR="00C94860" w:rsidRPr="00323382" w:rsidRDefault="00392FEF"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color w:val="000000"/>
          <w:sz w:val="24"/>
          <w:szCs w:val="24"/>
        </w:rPr>
        <w:t>Обязательный минимум требований к оборудованию в кабинетах и классах школы:</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Pr="00323382">
        <w:rPr>
          <w:rFonts w:ascii="Times New Roman" w:hAnsi="Times New Roman" w:cs="Times New Roman"/>
          <w:i/>
          <w:iCs/>
          <w:color w:val="000000"/>
          <w:sz w:val="24"/>
          <w:szCs w:val="24"/>
        </w:rPr>
        <w:t xml:space="preserve">естественно-математических дисциплин: </w:t>
      </w:r>
      <w:r w:rsidRPr="00323382">
        <w:rPr>
          <w:rFonts w:ascii="Times New Roman" w:hAnsi="Times New Roman" w:cs="Times New Roman"/>
          <w:color w:val="000000"/>
          <w:sz w:val="24"/>
          <w:szCs w:val="24"/>
        </w:rPr>
        <w:t xml:space="preserve">лабораторные установки, измерительные приборы, приборы наблюдения образцы и коллекции – для наглядного иллюстрирования </w:t>
      </w:r>
      <w:r w:rsidRPr="00323382">
        <w:rPr>
          <w:rFonts w:ascii="Times New Roman" w:hAnsi="Times New Roman" w:cs="Times New Roman"/>
          <w:color w:val="000000"/>
          <w:sz w:val="24"/>
          <w:szCs w:val="24"/>
        </w:rPr>
        <w:lastRenderedPageBreak/>
        <w:t xml:space="preserve">научных положений и демонстрации явлений и эффектов, а также и самостоятельного экспериментирования школьников;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Pr="00323382">
        <w:rPr>
          <w:rFonts w:ascii="Times New Roman" w:hAnsi="Times New Roman" w:cs="Times New Roman"/>
          <w:i/>
          <w:iCs/>
          <w:color w:val="000000"/>
          <w:sz w:val="24"/>
          <w:szCs w:val="24"/>
        </w:rPr>
        <w:t xml:space="preserve">обществознания, географии, филологии и других гуманитарных дисциплин: </w:t>
      </w:r>
      <w:r w:rsidRPr="00323382">
        <w:rPr>
          <w:rFonts w:ascii="Times New Roman" w:hAnsi="Times New Roman" w:cs="Times New Roman"/>
          <w:color w:val="000000"/>
          <w:sz w:val="24"/>
          <w:szCs w:val="24"/>
        </w:rPr>
        <w:t xml:space="preserve">таблицы, карты, репродукции, проекционное и аудио-видео оборудование, устройства записи зрительной и звуковой информации, которые делают понятными и запоминающимися для учащихся самые сложные темы естественнонаучных и социальных курсов, позволяют им самим создавать творческие работы;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Pr="00323382">
        <w:rPr>
          <w:rFonts w:ascii="Times New Roman" w:hAnsi="Times New Roman" w:cs="Times New Roman"/>
          <w:i/>
          <w:iCs/>
          <w:color w:val="000000"/>
          <w:sz w:val="24"/>
          <w:szCs w:val="24"/>
        </w:rPr>
        <w:t xml:space="preserve">иностранного языка: </w:t>
      </w:r>
      <w:r w:rsidRPr="00323382">
        <w:rPr>
          <w:rFonts w:ascii="Times New Roman" w:hAnsi="Times New Roman" w:cs="Times New Roman"/>
          <w:color w:val="000000"/>
          <w:sz w:val="24"/>
          <w:szCs w:val="24"/>
        </w:rPr>
        <w:t xml:space="preserve">аудио-видео, компьютерное оборудование обеспечивают «погружение» учащегося в среду изучаемого языка, облегчают и делают более прочным запоминание;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r w:rsidRPr="00323382">
        <w:rPr>
          <w:rFonts w:ascii="Times New Roman" w:hAnsi="Times New Roman" w:cs="Times New Roman"/>
          <w:i/>
          <w:iCs/>
          <w:color w:val="000000"/>
          <w:sz w:val="24"/>
          <w:szCs w:val="24"/>
        </w:rPr>
        <w:t xml:space="preserve">физической культуры: </w:t>
      </w:r>
      <w:r w:rsidRPr="00323382">
        <w:rPr>
          <w:rFonts w:ascii="Times New Roman" w:hAnsi="Times New Roman" w:cs="Times New Roman"/>
          <w:color w:val="000000"/>
          <w:sz w:val="24"/>
          <w:szCs w:val="24"/>
        </w:rPr>
        <w:t xml:space="preserve">спортивные снаряды, игровой и другой инвентарь, обеспечивающий возможность индивидуальных и групповых занятий и укрепление здоровья учащихся вне зависимости от их спортивных показателей.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Ряд кабинетов и видов оборудования требует обеспечения расходными материалами (химические реактивы, лампы для проекторов, картриджи для принтеров и др.).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Воспитательный компонент, естественно сочетающийся с учебным в образовательном процессе, предполагает оборудование актового зала, </w:t>
      </w:r>
      <w:proofErr w:type="spellStart"/>
      <w:r w:rsidRPr="00323382">
        <w:rPr>
          <w:rFonts w:ascii="Times New Roman" w:hAnsi="Times New Roman" w:cs="Times New Roman"/>
          <w:color w:val="000000"/>
          <w:sz w:val="24"/>
          <w:szCs w:val="24"/>
        </w:rPr>
        <w:t>медиатеки</w:t>
      </w:r>
      <w:proofErr w:type="spellEnd"/>
      <w:r w:rsidRPr="00323382">
        <w:rPr>
          <w:rFonts w:ascii="Times New Roman" w:hAnsi="Times New Roman" w:cs="Times New Roman"/>
          <w:color w:val="000000"/>
          <w:sz w:val="24"/>
          <w:szCs w:val="24"/>
        </w:rPr>
        <w:t xml:space="preserve"> аудиовизуальным оборудованием, в том числе проекционным, и наличие аудио- и видео - аппаратуры, доступной для использования в классе и вне школы, на</w:t>
      </w:r>
      <w:r w:rsidR="00A51076" w:rsidRPr="00323382">
        <w:rPr>
          <w:rFonts w:ascii="Times New Roman" w:hAnsi="Times New Roman" w:cs="Times New Roman"/>
          <w:color w:val="000000"/>
          <w:sz w:val="24"/>
          <w:szCs w:val="24"/>
        </w:rPr>
        <w:t>личие музыкальных инструментов</w:t>
      </w:r>
      <w:r w:rsidRPr="00323382">
        <w:rPr>
          <w:rFonts w:ascii="Times New Roman" w:hAnsi="Times New Roman" w:cs="Times New Roman"/>
          <w:color w:val="000000"/>
          <w:sz w:val="24"/>
          <w:szCs w:val="24"/>
        </w:rPr>
        <w:t xml:space="preserve">. </w:t>
      </w:r>
      <w:proofErr w:type="gramEnd"/>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Общешкольные нужды также требуют средств информационных технологий: компьютеров, принтеров, множительной техники, модемов, факса.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Учебно-методическое и информационное обеспечение реализации основной образовательной программы основного общего образования в </w:t>
      </w:r>
      <w:proofErr w:type="gramStart"/>
      <w:r w:rsidRPr="00323382">
        <w:rPr>
          <w:rFonts w:ascii="Times New Roman" w:hAnsi="Times New Roman" w:cs="Times New Roman"/>
          <w:color w:val="000000"/>
          <w:sz w:val="24"/>
          <w:szCs w:val="24"/>
        </w:rPr>
        <w:t>нашем</w:t>
      </w:r>
      <w:proofErr w:type="gramEnd"/>
      <w:r w:rsidRPr="00323382">
        <w:rPr>
          <w:rFonts w:ascii="Times New Roman" w:hAnsi="Times New Roman" w:cs="Times New Roman"/>
          <w:color w:val="000000"/>
          <w:sz w:val="24"/>
          <w:szCs w:val="24"/>
        </w:rPr>
        <w:t xml:space="preserve"> ОУ заключается: </w:t>
      </w:r>
    </w:p>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в информационной поддержке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proofErr w:type="gramStart"/>
      <w:r w:rsidRPr="00323382">
        <w:rPr>
          <w:rFonts w:ascii="Times New Roman" w:hAnsi="Times New Roman" w:cs="Times New Roman"/>
          <w:color w:val="000000"/>
          <w:sz w:val="24"/>
          <w:szCs w:val="24"/>
        </w:rPr>
        <w:t xml:space="preserve">– укомплектованностью печатными и электронными информационно - образовательными ресурсами по всем предметам учебного плана: учебниками, в том числе учебниками с </w:t>
      </w:r>
      <w:r w:rsidR="00A51076" w:rsidRPr="00323382">
        <w:rPr>
          <w:rFonts w:ascii="Times New Roman" w:hAnsi="Times New Roman" w:cs="Times New Roman"/>
          <w:color w:val="000000"/>
          <w:sz w:val="24"/>
          <w:szCs w:val="24"/>
        </w:rPr>
        <w:t>201</w:t>
      </w:r>
      <w:r w:rsidR="002613D7" w:rsidRPr="00323382">
        <w:rPr>
          <w:rFonts w:ascii="Times New Roman" w:hAnsi="Times New Roman" w:cs="Times New Roman"/>
          <w:color w:val="000000"/>
          <w:sz w:val="24"/>
          <w:szCs w:val="24"/>
        </w:rPr>
        <w:t xml:space="preserve">1 </w:t>
      </w:r>
      <w:r w:rsidR="00A51076" w:rsidRPr="00323382">
        <w:rPr>
          <w:rFonts w:ascii="Times New Roman" w:hAnsi="Times New Roman" w:cs="Times New Roman"/>
          <w:sz w:val="24"/>
          <w:szCs w:val="24"/>
        </w:rPr>
        <w:t>э</w:t>
      </w:r>
      <w:r w:rsidRPr="00323382">
        <w:rPr>
          <w:rFonts w:ascii="Times New Roman" w:hAnsi="Times New Roman" w:cs="Times New Roman"/>
          <w:sz w:val="24"/>
          <w:szCs w:val="24"/>
        </w:rPr>
        <w:t xml:space="preserve">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 дополнительной литературой. </w:t>
      </w:r>
      <w:proofErr w:type="gramEnd"/>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 </w:t>
      </w:r>
    </w:p>
    <w:p w:rsidR="00392FEF" w:rsidRPr="00323382" w:rsidRDefault="00392FEF" w:rsidP="00323382">
      <w:pPr>
        <w:autoSpaceDE w:val="0"/>
        <w:autoSpaceDN w:val="0"/>
        <w:adjustRightInd w:val="0"/>
        <w:spacing w:after="0" w:line="240" w:lineRule="auto"/>
        <w:jc w:val="both"/>
        <w:rPr>
          <w:rFonts w:ascii="Times New Roman" w:hAnsi="Times New Roman" w:cs="Times New Roman"/>
          <w:sz w:val="24"/>
          <w:szCs w:val="24"/>
        </w:rPr>
      </w:pPr>
      <w:r w:rsidRPr="00323382">
        <w:rPr>
          <w:rFonts w:ascii="Times New Roman" w:hAnsi="Times New Roman" w:cs="Times New Roman"/>
          <w:sz w:val="24"/>
          <w:szCs w:val="24"/>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осуществлена по следующей форме. </w:t>
      </w:r>
    </w:p>
    <w:p w:rsidR="00C94860" w:rsidRPr="00323382" w:rsidRDefault="00392FEF"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Кабинет физики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843"/>
        <w:gridCol w:w="1559"/>
      </w:tblGrid>
      <w:tr w:rsidR="00392FEF" w:rsidRPr="00323382" w:rsidTr="007A4D40">
        <w:trPr>
          <w:trHeight w:val="246"/>
        </w:trPr>
        <w:tc>
          <w:tcPr>
            <w:tcW w:w="675"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Наименование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Ед. измерения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Количество </w:t>
            </w:r>
          </w:p>
        </w:tc>
      </w:tr>
      <w:tr w:rsidR="00392FEF" w:rsidRPr="00323382" w:rsidTr="007A4D40">
        <w:trPr>
          <w:trHeight w:val="110"/>
        </w:trPr>
        <w:tc>
          <w:tcPr>
            <w:tcW w:w="675" w:type="dxa"/>
          </w:tcPr>
          <w:p w:rsidR="00392FEF" w:rsidRPr="00323382" w:rsidRDefault="0086070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Амперметр лабораторный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15 </w:t>
            </w:r>
          </w:p>
        </w:tc>
      </w:tr>
      <w:tr w:rsidR="00392FEF" w:rsidRPr="00323382" w:rsidTr="007A4D40">
        <w:trPr>
          <w:trHeight w:val="110"/>
        </w:trPr>
        <w:tc>
          <w:tcPr>
            <w:tcW w:w="675" w:type="dxa"/>
          </w:tcPr>
          <w:p w:rsidR="00392FEF" w:rsidRPr="00323382" w:rsidRDefault="0086070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Барометр-анероид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7A4D40">
        <w:trPr>
          <w:trHeight w:val="110"/>
        </w:trPr>
        <w:tc>
          <w:tcPr>
            <w:tcW w:w="675" w:type="dxa"/>
          </w:tcPr>
          <w:p w:rsidR="00392FEF" w:rsidRPr="00323382" w:rsidRDefault="0086070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3.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Барометр-анероид БР-52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7A4D40">
        <w:trPr>
          <w:trHeight w:val="110"/>
        </w:trPr>
        <w:tc>
          <w:tcPr>
            <w:tcW w:w="675" w:type="dxa"/>
          </w:tcPr>
          <w:p w:rsidR="00392FEF" w:rsidRPr="00323382" w:rsidRDefault="0086070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4.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Блок питания к RCX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8 </w:t>
            </w:r>
          </w:p>
        </w:tc>
      </w:tr>
      <w:tr w:rsidR="00392FEF" w:rsidRPr="00323382" w:rsidTr="007A4D40">
        <w:trPr>
          <w:trHeight w:val="110"/>
        </w:trPr>
        <w:tc>
          <w:tcPr>
            <w:tcW w:w="675" w:type="dxa"/>
          </w:tcPr>
          <w:p w:rsidR="00392FEF" w:rsidRPr="00323382" w:rsidRDefault="0086070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5.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Ведерко Архимеда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2 </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6.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Весы д/</w:t>
            </w:r>
            <w:proofErr w:type="spellStart"/>
            <w:r w:rsidRPr="00323382">
              <w:rPr>
                <w:rFonts w:ascii="Times New Roman" w:hAnsi="Times New Roman" w:cs="Times New Roman"/>
                <w:color w:val="000000"/>
                <w:sz w:val="24"/>
                <w:szCs w:val="24"/>
              </w:rPr>
              <w:t>сыпуч</w:t>
            </w:r>
            <w:proofErr w:type="gramStart"/>
            <w:r w:rsidRPr="00323382">
              <w:rPr>
                <w:rFonts w:ascii="Times New Roman" w:hAnsi="Times New Roman" w:cs="Times New Roman"/>
                <w:color w:val="000000"/>
                <w:sz w:val="24"/>
                <w:szCs w:val="24"/>
              </w:rPr>
              <w:t>.м</w:t>
            </w:r>
            <w:proofErr w:type="gramEnd"/>
            <w:r w:rsidRPr="00323382">
              <w:rPr>
                <w:rFonts w:ascii="Times New Roman" w:hAnsi="Times New Roman" w:cs="Times New Roman"/>
                <w:color w:val="000000"/>
                <w:sz w:val="24"/>
                <w:szCs w:val="24"/>
              </w:rPr>
              <w:t>атериалов</w:t>
            </w:r>
            <w:proofErr w:type="spellEnd"/>
            <w:r w:rsidRPr="00323382">
              <w:rPr>
                <w:rFonts w:ascii="Times New Roman" w:hAnsi="Times New Roman" w:cs="Times New Roman"/>
                <w:color w:val="000000"/>
                <w:sz w:val="24"/>
                <w:szCs w:val="24"/>
              </w:rPr>
              <w:t xml:space="preserve">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BF2CEC" w:rsidRPr="00323382">
              <w:rPr>
                <w:rFonts w:ascii="Times New Roman" w:hAnsi="Times New Roman" w:cs="Times New Roman"/>
                <w:color w:val="000000"/>
                <w:sz w:val="24"/>
                <w:szCs w:val="24"/>
              </w:rPr>
              <w:t>1</w:t>
            </w:r>
            <w:r w:rsidRPr="00323382">
              <w:rPr>
                <w:rFonts w:ascii="Times New Roman" w:hAnsi="Times New Roman" w:cs="Times New Roman"/>
                <w:color w:val="000000"/>
                <w:sz w:val="24"/>
                <w:szCs w:val="24"/>
              </w:rPr>
              <w:t xml:space="preserve"> </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lastRenderedPageBreak/>
              <w:t xml:space="preserve">7.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Весы рычажные на 1кг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 </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8.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Весы учебные с гир</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ГУ-1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BF2CEC" w:rsidRPr="00323382">
              <w:rPr>
                <w:rFonts w:ascii="Times New Roman" w:hAnsi="Times New Roman" w:cs="Times New Roman"/>
                <w:color w:val="000000"/>
                <w:sz w:val="24"/>
                <w:szCs w:val="24"/>
              </w:rPr>
              <w:t>6</w:t>
            </w:r>
            <w:r w:rsidRPr="00323382">
              <w:rPr>
                <w:rFonts w:ascii="Times New Roman" w:hAnsi="Times New Roman" w:cs="Times New Roman"/>
                <w:color w:val="000000"/>
                <w:sz w:val="24"/>
                <w:szCs w:val="24"/>
              </w:rPr>
              <w:t xml:space="preserve"> </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9.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Видео по физике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11</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10.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Видеокурс "Физика"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2</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11.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Вольтметр лабораторный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BF2CEC" w:rsidRPr="00323382">
              <w:rPr>
                <w:rFonts w:ascii="Times New Roman" w:hAnsi="Times New Roman" w:cs="Times New Roman"/>
                <w:color w:val="000000"/>
                <w:sz w:val="24"/>
                <w:szCs w:val="24"/>
              </w:rPr>
              <w:t>2</w:t>
            </w:r>
          </w:p>
        </w:tc>
      </w:tr>
      <w:tr w:rsidR="00392FEF" w:rsidRPr="00323382" w:rsidTr="007A4D40">
        <w:trPr>
          <w:trHeight w:val="110"/>
        </w:trPr>
        <w:tc>
          <w:tcPr>
            <w:tcW w:w="675" w:type="dxa"/>
          </w:tcPr>
          <w:p w:rsidR="00392FEF"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12. </w:t>
            </w:r>
          </w:p>
        </w:tc>
        <w:tc>
          <w:tcPr>
            <w:tcW w:w="5387"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Выпрямитель уч</w:t>
            </w:r>
            <w:proofErr w:type="gramStart"/>
            <w:r w:rsidRPr="00323382">
              <w:rPr>
                <w:rFonts w:ascii="Times New Roman" w:hAnsi="Times New Roman" w:cs="Times New Roman"/>
                <w:color w:val="000000"/>
                <w:sz w:val="24"/>
                <w:szCs w:val="24"/>
              </w:rPr>
              <w:t>.В</w:t>
            </w:r>
            <w:proofErr w:type="gramEnd"/>
            <w:r w:rsidRPr="00323382">
              <w:rPr>
                <w:rFonts w:ascii="Times New Roman" w:hAnsi="Times New Roman" w:cs="Times New Roman"/>
                <w:color w:val="000000"/>
                <w:sz w:val="24"/>
                <w:szCs w:val="24"/>
              </w:rPr>
              <w:t xml:space="preserve">У-4М </w:t>
            </w:r>
          </w:p>
        </w:tc>
        <w:tc>
          <w:tcPr>
            <w:tcW w:w="1843"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шт. </w:t>
            </w:r>
          </w:p>
        </w:tc>
        <w:tc>
          <w:tcPr>
            <w:tcW w:w="1559" w:type="dxa"/>
          </w:tcPr>
          <w:p w:rsidR="00392FEF" w:rsidRPr="00323382" w:rsidRDefault="00392FE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w:t>
            </w:r>
            <w:r w:rsidR="00BF2CEC" w:rsidRPr="00323382">
              <w:rPr>
                <w:rFonts w:ascii="Times New Roman" w:hAnsi="Times New Roman" w:cs="Times New Roman"/>
                <w:color w:val="000000"/>
                <w:sz w:val="24"/>
                <w:szCs w:val="24"/>
              </w:rPr>
              <w:t>1</w:t>
            </w:r>
            <w:r w:rsidRPr="00323382">
              <w:rPr>
                <w:rFonts w:ascii="Times New Roman" w:hAnsi="Times New Roman" w:cs="Times New Roman"/>
                <w:color w:val="000000"/>
                <w:sz w:val="24"/>
                <w:szCs w:val="24"/>
              </w:rPr>
              <w:t xml:space="preserve"> </w:t>
            </w:r>
          </w:p>
        </w:tc>
      </w:tr>
      <w:tr w:rsidR="00BF2CEC" w:rsidRPr="00323382" w:rsidTr="007A4D40">
        <w:trPr>
          <w:trHeight w:val="110"/>
        </w:trPr>
        <w:tc>
          <w:tcPr>
            <w:tcW w:w="675" w:type="dxa"/>
          </w:tcPr>
          <w:p w:rsidR="00BF2CEC"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13.</w:t>
            </w:r>
          </w:p>
        </w:tc>
        <w:tc>
          <w:tcPr>
            <w:tcW w:w="5387" w:type="dxa"/>
          </w:tcPr>
          <w:p w:rsidR="00BF2CEC"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eastAsiaTheme="minorHAnsi" w:hAnsi="Times New Roman" w:cs="Times New Roman"/>
                <w:color w:val="000000"/>
                <w:sz w:val="24"/>
                <w:szCs w:val="24"/>
                <w:lang w:eastAsia="en-US"/>
              </w:rPr>
              <w:t>Груз наборный на 1 кг</w:t>
            </w:r>
          </w:p>
        </w:tc>
        <w:tc>
          <w:tcPr>
            <w:tcW w:w="1843" w:type="dxa"/>
          </w:tcPr>
          <w:p w:rsidR="00BF2CEC"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eastAsiaTheme="minorHAnsi" w:hAnsi="Times New Roman" w:cs="Times New Roman"/>
                <w:color w:val="000000"/>
                <w:sz w:val="24"/>
                <w:szCs w:val="24"/>
                <w:lang w:eastAsia="en-US"/>
              </w:rPr>
              <w:t>шт.</w:t>
            </w:r>
          </w:p>
        </w:tc>
        <w:tc>
          <w:tcPr>
            <w:tcW w:w="1559" w:type="dxa"/>
          </w:tcPr>
          <w:p w:rsidR="00BF2CEC" w:rsidRPr="00323382" w:rsidRDefault="00BF2CEC"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eastAsiaTheme="minorHAnsi" w:hAnsi="Times New Roman" w:cs="Times New Roman"/>
                <w:color w:val="000000"/>
                <w:sz w:val="24"/>
                <w:szCs w:val="24"/>
                <w:lang w:eastAsia="en-US"/>
              </w:rPr>
              <w:t>2</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давления 0-700кПа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магнитного поля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микрофонный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напряжения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напряжения +-10В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19.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света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20.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температуры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22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21.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тока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22.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угла поворота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17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23.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Динамик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Динамометр </w:t>
            </w:r>
            <w:proofErr w:type="spellStart"/>
            <w:r w:rsidRPr="00323382">
              <w:rPr>
                <w:rFonts w:ascii="Times New Roman" w:eastAsiaTheme="minorHAnsi" w:hAnsi="Times New Roman" w:cs="Times New Roman"/>
                <w:color w:val="000000"/>
                <w:sz w:val="24"/>
                <w:szCs w:val="24"/>
                <w:lang w:eastAsia="en-US"/>
              </w:rPr>
              <w:t>демонстрацион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Динамометр набор. 1Н </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Динамометр школьный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Зарядное </w:t>
            </w:r>
            <w:proofErr w:type="gramStart"/>
            <w:r w:rsidRPr="00323382">
              <w:rPr>
                <w:rFonts w:ascii="Times New Roman" w:eastAsiaTheme="minorHAnsi" w:hAnsi="Times New Roman" w:cs="Times New Roman"/>
                <w:color w:val="000000"/>
                <w:sz w:val="24"/>
                <w:szCs w:val="24"/>
                <w:lang w:eastAsia="en-US"/>
              </w:rPr>
              <w:t>уст-во</w:t>
            </w:r>
            <w:proofErr w:type="gramEnd"/>
            <w:r w:rsidRPr="00323382">
              <w:rPr>
                <w:rFonts w:ascii="Times New Roman" w:eastAsiaTheme="minorHAnsi" w:hAnsi="Times New Roman" w:cs="Times New Roman"/>
                <w:color w:val="000000"/>
                <w:sz w:val="24"/>
                <w:szCs w:val="24"/>
                <w:lang w:eastAsia="en-US"/>
              </w:rPr>
              <w:t xml:space="preserve"> д/</w:t>
            </w:r>
            <w:proofErr w:type="spellStart"/>
            <w:r w:rsidRPr="00323382">
              <w:rPr>
                <w:rFonts w:ascii="Times New Roman" w:eastAsiaTheme="minorHAnsi" w:hAnsi="Times New Roman" w:cs="Times New Roman"/>
                <w:color w:val="000000"/>
                <w:sz w:val="24"/>
                <w:szCs w:val="24"/>
                <w:lang w:eastAsia="en-US"/>
              </w:rPr>
              <w:t>аккум</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Зарядное устройство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29.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Иллюстр</w:t>
            </w:r>
            <w:proofErr w:type="spellEnd"/>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 xml:space="preserve">Геометр оптика"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30.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Иллюстр</w:t>
            </w:r>
            <w:proofErr w:type="spellEnd"/>
            <w:proofErr w:type="gramStart"/>
            <w:r w:rsidRPr="00323382">
              <w:rPr>
                <w:rFonts w:ascii="Times New Roman" w:eastAsiaTheme="minorHAnsi" w:hAnsi="Times New Roman" w:cs="Times New Roman"/>
                <w:color w:val="000000"/>
                <w:sz w:val="24"/>
                <w:szCs w:val="24"/>
                <w:lang w:eastAsia="en-US"/>
              </w:rPr>
              <w:t>."</w:t>
            </w:r>
            <w:proofErr w:type="spellStart"/>
            <w:proofErr w:type="gramEnd"/>
            <w:r w:rsidRPr="00323382">
              <w:rPr>
                <w:rFonts w:ascii="Times New Roman" w:eastAsiaTheme="minorHAnsi" w:hAnsi="Times New Roman" w:cs="Times New Roman"/>
                <w:color w:val="000000"/>
                <w:sz w:val="24"/>
                <w:szCs w:val="24"/>
                <w:lang w:eastAsia="en-US"/>
              </w:rPr>
              <w:t>Электроди</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намика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31.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Интерферометр Юнга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32.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w:t>
            </w:r>
            <w:proofErr w:type="spellStart"/>
            <w:r w:rsidRPr="00323382">
              <w:rPr>
                <w:rFonts w:ascii="Times New Roman" w:eastAsiaTheme="minorHAnsi" w:hAnsi="Times New Roman" w:cs="Times New Roman"/>
                <w:color w:val="000000"/>
                <w:sz w:val="24"/>
                <w:szCs w:val="24"/>
                <w:lang w:eastAsia="en-US"/>
              </w:rPr>
              <w:t>кт</w:t>
            </w:r>
            <w:proofErr w:type="spellEnd"/>
            <w:r w:rsidRPr="00323382">
              <w:rPr>
                <w:rFonts w:ascii="Times New Roman" w:eastAsiaTheme="minorHAnsi" w:hAnsi="Times New Roman" w:cs="Times New Roman"/>
                <w:color w:val="000000"/>
                <w:sz w:val="24"/>
                <w:szCs w:val="24"/>
                <w:lang w:eastAsia="en-US"/>
              </w:rPr>
              <w:t xml:space="preserve"> инструментов </w:t>
            </w:r>
            <w:proofErr w:type="spellStart"/>
            <w:r w:rsidRPr="00323382">
              <w:rPr>
                <w:rFonts w:ascii="Times New Roman" w:eastAsiaTheme="minorHAnsi" w:hAnsi="Times New Roman" w:cs="Times New Roman"/>
                <w:color w:val="000000"/>
                <w:sz w:val="24"/>
                <w:szCs w:val="24"/>
                <w:lang w:eastAsia="en-US"/>
              </w:rPr>
              <w:t>классн</w:t>
            </w:r>
            <w:proofErr w:type="spellEnd"/>
            <w:r w:rsidRPr="00323382">
              <w:rPr>
                <w:rFonts w:ascii="Times New Roman" w:eastAsiaTheme="minorHAnsi" w:hAnsi="Times New Roman" w:cs="Times New Roman"/>
                <w:color w:val="000000"/>
                <w:sz w:val="24"/>
                <w:szCs w:val="24"/>
                <w:lang w:eastAsia="en-US"/>
              </w:rPr>
              <w:t xml:space="preserve"> д/работы у доски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33.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w:t>
            </w:r>
            <w:proofErr w:type="spellStart"/>
            <w:r w:rsidRPr="00323382">
              <w:rPr>
                <w:rFonts w:ascii="Times New Roman" w:eastAsiaTheme="minorHAnsi" w:hAnsi="Times New Roman" w:cs="Times New Roman"/>
                <w:color w:val="000000"/>
                <w:sz w:val="24"/>
                <w:szCs w:val="24"/>
                <w:lang w:eastAsia="en-US"/>
              </w:rPr>
              <w:t>кт</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соедин</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роводов</w:t>
            </w:r>
            <w:proofErr w:type="spellEnd"/>
            <w:r w:rsidRPr="00323382">
              <w:rPr>
                <w:rFonts w:ascii="Times New Roman" w:eastAsiaTheme="minorHAnsi" w:hAnsi="Times New Roman" w:cs="Times New Roman"/>
                <w:color w:val="000000"/>
                <w:sz w:val="24"/>
                <w:szCs w:val="24"/>
                <w:lang w:eastAsia="en-US"/>
              </w:rPr>
              <w:t>/</w:t>
            </w:r>
            <w:proofErr w:type="spellStart"/>
            <w:r w:rsidRPr="00323382">
              <w:rPr>
                <w:rFonts w:ascii="Times New Roman" w:eastAsiaTheme="minorHAnsi" w:hAnsi="Times New Roman" w:cs="Times New Roman"/>
                <w:color w:val="000000"/>
                <w:sz w:val="24"/>
                <w:szCs w:val="24"/>
                <w:lang w:eastAsia="en-US"/>
              </w:rPr>
              <w:t>дем</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Калориметр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Камертон на </w:t>
            </w:r>
            <w:proofErr w:type="spellStart"/>
            <w:r w:rsidRPr="00323382">
              <w:rPr>
                <w:rFonts w:ascii="Times New Roman" w:eastAsiaTheme="minorHAnsi" w:hAnsi="Times New Roman" w:cs="Times New Roman"/>
                <w:color w:val="000000"/>
                <w:sz w:val="24"/>
                <w:szCs w:val="24"/>
                <w:lang w:eastAsia="en-US"/>
              </w:rPr>
              <w:t>резонан</w:t>
            </w:r>
            <w:proofErr w:type="spellEnd"/>
            <w:r w:rsidRPr="00323382">
              <w:rPr>
                <w:rFonts w:ascii="Times New Roman" w:eastAsiaTheme="minorHAnsi" w:hAnsi="Times New Roman" w:cs="Times New Roman"/>
                <w:color w:val="000000"/>
                <w:sz w:val="24"/>
                <w:szCs w:val="24"/>
                <w:lang w:eastAsia="en-US"/>
              </w:rPr>
              <w:t xml:space="preserve"> ящик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Комп. Карточек "</w:t>
            </w:r>
            <w:proofErr w:type="spellStart"/>
            <w:r w:rsidRPr="00323382">
              <w:rPr>
                <w:rFonts w:ascii="Times New Roman" w:eastAsiaTheme="minorHAnsi" w:hAnsi="Times New Roman" w:cs="Times New Roman"/>
                <w:color w:val="000000"/>
                <w:sz w:val="24"/>
                <w:szCs w:val="24"/>
                <w:lang w:eastAsia="en-US"/>
              </w:rPr>
              <w:t>Электри</w:t>
            </w:r>
            <w:proofErr w:type="spellEnd"/>
            <w:r w:rsidRPr="00323382">
              <w:rPr>
                <w:rFonts w:ascii="Times New Roman" w:eastAsiaTheme="minorHAnsi" w:hAnsi="Times New Roman" w:cs="Times New Roman"/>
                <w:color w:val="000000"/>
                <w:sz w:val="24"/>
                <w:szCs w:val="24"/>
                <w:lang w:eastAsia="en-US"/>
              </w:rPr>
              <w:t xml:space="preserve">-во»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Компл</w:t>
            </w:r>
            <w:proofErr w:type="spellEnd"/>
            <w:r w:rsidRPr="00323382">
              <w:rPr>
                <w:rFonts w:ascii="Times New Roman" w:eastAsiaTheme="minorHAnsi" w:hAnsi="Times New Roman" w:cs="Times New Roman"/>
                <w:color w:val="000000"/>
                <w:sz w:val="24"/>
                <w:szCs w:val="24"/>
                <w:lang w:eastAsia="en-US"/>
              </w:rPr>
              <w:t xml:space="preserve">-т карточек ''Оптика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Компл</w:t>
            </w:r>
            <w:proofErr w:type="spellEnd"/>
            <w:r w:rsidRPr="00323382">
              <w:rPr>
                <w:rFonts w:ascii="Times New Roman" w:eastAsiaTheme="minorHAnsi" w:hAnsi="Times New Roman" w:cs="Times New Roman"/>
                <w:color w:val="000000"/>
                <w:sz w:val="24"/>
                <w:szCs w:val="24"/>
                <w:lang w:eastAsia="en-US"/>
              </w:rPr>
              <w:t xml:space="preserve">-т посуды с </w:t>
            </w:r>
            <w:proofErr w:type="spellStart"/>
            <w:r w:rsidRPr="00323382">
              <w:rPr>
                <w:rFonts w:ascii="Times New Roman" w:eastAsiaTheme="minorHAnsi" w:hAnsi="Times New Roman" w:cs="Times New Roman"/>
                <w:color w:val="000000"/>
                <w:sz w:val="24"/>
                <w:szCs w:val="24"/>
                <w:lang w:eastAsia="en-US"/>
              </w:rPr>
              <w:t>принад</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39.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Комплект блоков </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.ф</w:t>
            </w:r>
            <w:proofErr w:type="gramEnd"/>
            <w:r w:rsidRPr="00323382">
              <w:rPr>
                <w:rFonts w:ascii="Times New Roman" w:eastAsiaTheme="minorHAnsi" w:hAnsi="Times New Roman" w:cs="Times New Roman"/>
                <w:color w:val="000000"/>
                <w:sz w:val="24"/>
                <w:szCs w:val="24"/>
                <w:lang w:eastAsia="en-US"/>
              </w:rPr>
              <w:t>изи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40.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Комплект блоков </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.ф</w:t>
            </w:r>
            <w:proofErr w:type="gramEnd"/>
            <w:r w:rsidRPr="00323382">
              <w:rPr>
                <w:rFonts w:ascii="Times New Roman" w:eastAsiaTheme="minorHAnsi" w:hAnsi="Times New Roman" w:cs="Times New Roman"/>
                <w:color w:val="000000"/>
                <w:sz w:val="24"/>
                <w:szCs w:val="24"/>
                <w:lang w:eastAsia="en-US"/>
              </w:rPr>
              <w:t>изи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41.</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Комплект </w:t>
            </w:r>
            <w:proofErr w:type="spellStart"/>
            <w:r w:rsidRPr="00323382">
              <w:rPr>
                <w:rFonts w:ascii="Times New Roman" w:eastAsiaTheme="minorHAnsi" w:hAnsi="Times New Roman" w:cs="Times New Roman"/>
                <w:color w:val="000000"/>
                <w:sz w:val="24"/>
                <w:szCs w:val="24"/>
                <w:lang w:eastAsia="en-US"/>
              </w:rPr>
              <w:t>инструм</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лассн</w:t>
            </w:r>
            <w:proofErr w:type="spellEnd"/>
            <w:r w:rsidRPr="00323382">
              <w:rPr>
                <w:rFonts w:ascii="Times New Roman" w:eastAsiaTheme="minorHAnsi" w:hAnsi="Times New Roman" w:cs="Times New Roman"/>
                <w:color w:val="000000"/>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42.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Комплект портретов Физиков (16 портретов</w:t>
            </w:r>
            <w:proofErr w:type="gramStart"/>
            <w:r w:rsidRPr="00323382">
              <w:rPr>
                <w:rFonts w:ascii="Times New Roman" w:eastAsiaTheme="minorHAnsi" w:hAnsi="Times New Roman" w:cs="Times New Roman"/>
                <w:color w:val="000000"/>
                <w:sz w:val="24"/>
                <w:szCs w:val="24"/>
                <w:lang w:eastAsia="en-US"/>
              </w:rPr>
              <w:t xml:space="preserve"> )</w:t>
            </w:r>
            <w:proofErr w:type="gram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43.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Конденсатор </w:t>
            </w:r>
            <w:proofErr w:type="spellStart"/>
            <w:r w:rsidRPr="00323382">
              <w:rPr>
                <w:rFonts w:ascii="Times New Roman" w:eastAsiaTheme="minorHAnsi" w:hAnsi="Times New Roman" w:cs="Times New Roman"/>
                <w:color w:val="000000"/>
                <w:sz w:val="24"/>
                <w:szCs w:val="24"/>
                <w:lang w:eastAsia="en-US"/>
              </w:rPr>
              <w:t>демонстрац</w:t>
            </w:r>
            <w:proofErr w:type="spellEnd"/>
            <w:r w:rsidRPr="00323382">
              <w:rPr>
                <w:rFonts w:ascii="Times New Roman" w:eastAsiaTheme="minorHAnsi" w:hAnsi="Times New Roman" w:cs="Times New Roman"/>
                <w:color w:val="000000"/>
                <w:sz w:val="24"/>
                <w:szCs w:val="24"/>
                <w:lang w:eastAsia="en-US"/>
              </w:rPr>
              <w:t xml:space="preserve">. Разборный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Контейнер д/</w:t>
            </w:r>
            <w:proofErr w:type="spellStart"/>
            <w:proofErr w:type="gramStart"/>
            <w:r w:rsidRPr="00323382">
              <w:rPr>
                <w:rFonts w:ascii="Times New Roman" w:eastAsiaTheme="minorHAnsi" w:hAnsi="Times New Roman" w:cs="Times New Roman"/>
                <w:color w:val="000000"/>
                <w:sz w:val="24"/>
                <w:szCs w:val="24"/>
                <w:lang w:eastAsia="en-US"/>
              </w:rPr>
              <w:t>хран</w:t>
            </w:r>
            <w:proofErr w:type="spellEnd"/>
            <w:r w:rsidRPr="00323382">
              <w:rPr>
                <w:rFonts w:ascii="Times New Roman" w:eastAsiaTheme="minorHAnsi" w:hAnsi="Times New Roman" w:cs="Times New Roman"/>
                <w:color w:val="000000"/>
                <w:sz w:val="24"/>
                <w:szCs w:val="24"/>
                <w:lang w:eastAsia="en-US"/>
              </w:rPr>
              <w:t>-я</w:t>
            </w:r>
            <w:proofErr w:type="gram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датч</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r w:rsidR="007A4D40" w:rsidRPr="00323382">
              <w:rPr>
                <w:rFonts w:ascii="Times New Roman" w:eastAsiaTheme="minorHAnsi" w:hAnsi="Times New Roman" w:cs="Times New Roman"/>
                <w:color w:val="000000"/>
                <w:sz w:val="24"/>
                <w:szCs w:val="24"/>
                <w:lang w:eastAsia="en-US"/>
              </w:rPr>
              <w:t>1</w:t>
            </w:r>
            <w:r w:rsidRPr="00323382">
              <w:rPr>
                <w:rFonts w:ascii="Times New Roman" w:eastAsiaTheme="minorHAnsi" w:hAnsi="Times New Roman" w:cs="Times New Roman"/>
                <w:color w:val="000000"/>
                <w:sz w:val="24"/>
                <w:szCs w:val="24"/>
                <w:lang w:eastAsia="en-US"/>
              </w:rPr>
              <w:t xml:space="preserve">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Контейнер д/</w:t>
            </w:r>
            <w:proofErr w:type="spellStart"/>
            <w:r w:rsidRPr="00323382">
              <w:rPr>
                <w:rFonts w:ascii="Times New Roman" w:eastAsiaTheme="minorHAnsi" w:hAnsi="Times New Roman" w:cs="Times New Roman"/>
                <w:color w:val="000000"/>
                <w:sz w:val="24"/>
                <w:szCs w:val="24"/>
                <w:lang w:eastAsia="en-US"/>
              </w:rPr>
              <w:t>хранен</w:t>
            </w:r>
            <w:proofErr w:type="gramStart"/>
            <w:r w:rsidRPr="00323382">
              <w:rPr>
                <w:rFonts w:ascii="Times New Roman" w:eastAsiaTheme="minorHAnsi" w:hAnsi="Times New Roman" w:cs="Times New Roman"/>
                <w:color w:val="000000"/>
                <w:sz w:val="24"/>
                <w:szCs w:val="24"/>
                <w:lang w:eastAsia="en-US"/>
              </w:rPr>
              <w:t>.д</w:t>
            </w:r>
            <w:proofErr w:type="gramEnd"/>
            <w:r w:rsidRPr="00323382">
              <w:rPr>
                <w:rFonts w:ascii="Times New Roman" w:eastAsiaTheme="minorHAnsi" w:hAnsi="Times New Roman" w:cs="Times New Roman"/>
                <w:color w:val="000000"/>
                <w:sz w:val="24"/>
                <w:szCs w:val="24"/>
                <w:lang w:eastAsia="en-US"/>
              </w:rPr>
              <w:t>атч</w:t>
            </w:r>
            <w:proofErr w:type="spellEnd"/>
            <w:r w:rsidRPr="00323382">
              <w:rPr>
                <w:rFonts w:ascii="Times New Roman" w:eastAsiaTheme="minorHAnsi" w:hAnsi="Times New Roman" w:cs="Times New Roman"/>
                <w:color w:val="000000"/>
                <w:sz w:val="24"/>
                <w:szCs w:val="24"/>
                <w:lang w:eastAsia="en-US"/>
              </w:rPr>
              <w:t xml:space="preserve">. Физика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r w:rsidR="007A4D40" w:rsidRPr="00323382">
              <w:rPr>
                <w:rFonts w:ascii="Times New Roman" w:eastAsiaTheme="minorHAnsi" w:hAnsi="Times New Roman" w:cs="Times New Roman"/>
                <w:color w:val="000000"/>
                <w:sz w:val="24"/>
                <w:szCs w:val="24"/>
                <w:lang w:eastAsia="en-US"/>
              </w:rPr>
              <w:t>1</w:t>
            </w:r>
            <w:r w:rsidRPr="00323382">
              <w:rPr>
                <w:rFonts w:ascii="Times New Roman" w:eastAsiaTheme="minorHAnsi" w:hAnsi="Times New Roman" w:cs="Times New Roman"/>
                <w:color w:val="000000"/>
                <w:sz w:val="24"/>
                <w:szCs w:val="24"/>
                <w:lang w:eastAsia="en-US"/>
              </w:rPr>
              <w:t xml:space="preserve">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Контейнер </w:t>
            </w:r>
            <w:proofErr w:type="spellStart"/>
            <w:r w:rsidRPr="00323382">
              <w:rPr>
                <w:rFonts w:ascii="Times New Roman" w:eastAsiaTheme="minorHAnsi" w:hAnsi="Times New Roman" w:cs="Times New Roman"/>
                <w:color w:val="000000"/>
                <w:sz w:val="24"/>
                <w:szCs w:val="24"/>
                <w:lang w:eastAsia="en-US"/>
              </w:rPr>
              <w:t>разд</w:t>
            </w:r>
            <w:proofErr w:type="gramStart"/>
            <w:r w:rsidRPr="00323382">
              <w:rPr>
                <w:rFonts w:ascii="Times New Roman" w:eastAsiaTheme="minorHAnsi" w:hAnsi="Times New Roman" w:cs="Times New Roman"/>
                <w:color w:val="000000"/>
                <w:sz w:val="24"/>
                <w:szCs w:val="24"/>
                <w:lang w:eastAsia="en-US"/>
              </w:rPr>
              <w:t>.д</w:t>
            </w:r>
            <w:proofErr w:type="spellEnd"/>
            <w:proofErr w:type="gramEnd"/>
            <w:r w:rsidRPr="00323382">
              <w:rPr>
                <w:rFonts w:ascii="Times New Roman" w:eastAsiaTheme="minorHAnsi" w:hAnsi="Times New Roman" w:cs="Times New Roman"/>
                <w:color w:val="000000"/>
                <w:sz w:val="24"/>
                <w:szCs w:val="24"/>
                <w:lang w:eastAsia="en-US"/>
              </w:rPr>
              <w:t>/</w:t>
            </w:r>
            <w:proofErr w:type="spellStart"/>
            <w:r w:rsidRPr="00323382">
              <w:rPr>
                <w:rFonts w:ascii="Times New Roman" w:eastAsiaTheme="minorHAnsi" w:hAnsi="Times New Roman" w:cs="Times New Roman"/>
                <w:color w:val="000000"/>
                <w:sz w:val="24"/>
                <w:szCs w:val="24"/>
                <w:lang w:eastAsia="en-US"/>
              </w:rPr>
              <w:t>датчико</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r w:rsidR="007A4D40" w:rsidRPr="00323382">
              <w:rPr>
                <w:rFonts w:ascii="Times New Roman" w:eastAsiaTheme="minorHAnsi" w:hAnsi="Times New Roman" w:cs="Times New Roman"/>
                <w:color w:val="000000"/>
                <w:sz w:val="24"/>
                <w:szCs w:val="24"/>
                <w:lang w:eastAsia="en-US"/>
              </w:rPr>
              <w:t>1</w:t>
            </w:r>
            <w:r w:rsidRPr="00323382">
              <w:rPr>
                <w:rFonts w:ascii="Times New Roman" w:eastAsiaTheme="minorHAnsi" w:hAnsi="Times New Roman" w:cs="Times New Roman"/>
                <w:color w:val="000000"/>
                <w:sz w:val="24"/>
                <w:szCs w:val="24"/>
                <w:lang w:eastAsia="en-US"/>
              </w:rPr>
              <w:t xml:space="preserve">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Контейнер </w:t>
            </w:r>
            <w:proofErr w:type="spellStart"/>
            <w:r w:rsidRPr="00323382">
              <w:rPr>
                <w:rFonts w:ascii="Times New Roman" w:eastAsiaTheme="minorHAnsi" w:hAnsi="Times New Roman" w:cs="Times New Roman"/>
                <w:color w:val="000000"/>
                <w:sz w:val="24"/>
                <w:szCs w:val="24"/>
                <w:lang w:eastAsia="en-US"/>
              </w:rPr>
              <w:t>разд</w:t>
            </w:r>
            <w:proofErr w:type="gramStart"/>
            <w:r w:rsidRPr="00323382">
              <w:rPr>
                <w:rFonts w:ascii="Times New Roman" w:eastAsiaTheme="minorHAnsi" w:hAnsi="Times New Roman" w:cs="Times New Roman"/>
                <w:color w:val="000000"/>
                <w:sz w:val="24"/>
                <w:szCs w:val="24"/>
                <w:lang w:eastAsia="en-US"/>
              </w:rPr>
              <w:t>.д</w:t>
            </w:r>
            <w:proofErr w:type="spellEnd"/>
            <w:proofErr w:type="gramEnd"/>
            <w:r w:rsidRPr="00323382">
              <w:rPr>
                <w:rFonts w:ascii="Times New Roman" w:eastAsiaTheme="minorHAnsi" w:hAnsi="Times New Roman" w:cs="Times New Roman"/>
                <w:color w:val="000000"/>
                <w:sz w:val="24"/>
                <w:szCs w:val="24"/>
                <w:lang w:eastAsia="en-US"/>
              </w:rPr>
              <w:t>/</w:t>
            </w:r>
            <w:proofErr w:type="spellStart"/>
            <w:r w:rsidRPr="00323382">
              <w:rPr>
                <w:rFonts w:ascii="Times New Roman" w:eastAsiaTheme="minorHAnsi" w:hAnsi="Times New Roman" w:cs="Times New Roman"/>
                <w:color w:val="000000"/>
                <w:sz w:val="24"/>
                <w:szCs w:val="24"/>
                <w:lang w:eastAsia="en-US"/>
              </w:rPr>
              <w:t>датчико</w:t>
            </w:r>
            <w:proofErr w:type="spellEnd"/>
            <w:r w:rsidRPr="00323382">
              <w:rPr>
                <w:rFonts w:ascii="Times New Roman" w:eastAsiaTheme="minorHAnsi" w:hAnsi="Times New Roman" w:cs="Times New Roman"/>
                <w:color w:val="000000"/>
                <w:sz w:val="24"/>
                <w:szCs w:val="24"/>
                <w:lang w:eastAsia="en-US"/>
              </w:rPr>
              <w:t xml:space="preserve"> Физика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r w:rsidR="007A4D40" w:rsidRPr="00323382">
              <w:rPr>
                <w:rFonts w:ascii="Times New Roman" w:eastAsiaTheme="minorHAnsi" w:hAnsi="Times New Roman" w:cs="Times New Roman"/>
                <w:color w:val="000000"/>
                <w:sz w:val="24"/>
                <w:szCs w:val="24"/>
                <w:lang w:eastAsia="en-US"/>
              </w:rPr>
              <w:t>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Лоток для </w:t>
            </w:r>
            <w:proofErr w:type="spellStart"/>
            <w:r w:rsidRPr="00323382">
              <w:rPr>
                <w:rFonts w:ascii="Times New Roman" w:eastAsiaTheme="minorHAnsi" w:hAnsi="Times New Roman" w:cs="Times New Roman"/>
                <w:color w:val="000000"/>
                <w:sz w:val="24"/>
                <w:szCs w:val="24"/>
                <w:lang w:eastAsia="en-US"/>
              </w:rPr>
              <w:t>раздат</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атериа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49.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Магнит дугообразный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50.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Магнит полосовой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51.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Магнит полосовой Пара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52.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Манометр демонстрационный Открытый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53.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Манометр </w:t>
            </w:r>
            <w:proofErr w:type="spellStart"/>
            <w:r w:rsidRPr="00323382">
              <w:rPr>
                <w:rFonts w:ascii="Times New Roman" w:eastAsiaTheme="minorHAnsi" w:hAnsi="Times New Roman" w:cs="Times New Roman"/>
                <w:color w:val="000000"/>
                <w:sz w:val="24"/>
                <w:szCs w:val="24"/>
                <w:lang w:eastAsia="en-US"/>
              </w:rPr>
              <w:t>откр</w:t>
            </w:r>
            <w:proofErr w:type="gramStart"/>
            <w:r w:rsidRPr="00323382">
              <w:rPr>
                <w:rFonts w:ascii="Times New Roman" w:eastAsiaTheme="minorHAnsi" w:hAnsi="Times New Roman" w:cs="Times New Roman"/>
                <w:color w:val="000000"/>
                <w:sz w:val="24"/>
                <w:szCs w:val="24"/>
                <w:lang w:eastAsia="en-US"/>
              </w:rPr>
              <w:t>.д</w:t>
            </w:r>
            <w:proofErr w:type="gramEnd"/>
            <w:r w:rsidRPr="00323382">
              <w:rPr>
                <w:rFonts w:ascii="Times New Roman" w:eastAsiaTheme="minorHAnsi" w:hAnsi="Times New Roman" w:cs="Times New Roman"/>
                <w:color w:val="000000"/>
                <w:sz w:val="24"/>
                <w:szCs w:val="24"/>
                <w:lang w:eastAsia="en-US"/>
              </w:rPr>
              <w:t>емонстр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Маятник </w:t>
            </w:r>
            <w:proofErr w:type="spellStart"/>
            <w:r w:rsidRPr="00323382">
              <w:rPr>
                <w:rFonts w:ascii="Times New Roman" w:eastAsiaTheme="minorHAnsi" w:hAnsi="Times New Roman" w:cs="Times New Roman"/>
                <w:color w:val="000000"/>
                <w:sz w:val="24"/>
                <w:szCs w:val="24"/>
                <w:lang w:eastAsia="en-US"/>
              </w:rPr>
              <w:t>электростатич</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Маятник </w:t>
            </w:r>
            <w:proofErr w:type="spellStart"/>
            <w:r w:rsidRPr="00323382">
              <w:rPr>
                <w:rFonts w:ascii="Times New Roman" w:eastAsiaTheme="minorHAnsi" w:hAnsi="Times New Roman" w:cs="Times New Roman"/>
                <w:color w:val="000000"/>
                <w:sz w:val="24"/>
                <w:szCs w:val="24"/>
                <w:lang w:eastAsia="en-US"/>
              </w:rPr>
              <w:t>электростатичес</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Метод.ук</w:t>
            </w:r>
            <w:proofErr w:type="gramStart"/>
            <w:r w:rsidRPr="00323382">
              <w:rPr>
                <w:rFonts w:ascii="Times New Roman" w:eastAsiaTheme="minorHAnsi" w:hAnsi="Times New Roman" w:cs="Times New Roman"/>
                <w:color w:val="000000"/>
                <w:sz w:val="24"/>
                <w:szCs w:val="24"/>
                <w:lang w:eastAsia="en-US"/>
              </w:rPr>
              <w:t>.Ц</w:t>
            </w:r>
            <w:proofErr w:type="gramEnd"/>
            <w:r w:rsidRPr="00323382">
              <w:rPr>
                <w:rFonts w:ascii="Times New Roman" w:eastAsiaTheme="minorHAnsi" w:hAnsi="Times New Roman" w:cs="Times New Roman"/>
                <w:color w:val="000000"/>
                <w:sz w:val="24"/>
                <w:szCs w:val="24"/>
                <w:lang w:eastAsia="en-US"/>
              </w:rPr>
              <w:t>ифр.лаб.Архимед</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Метод. </w:t>
            </w:r>
            <w:proofErr w:type="spellStart"/>
            <w:r w:rsidRPr="00323382">
              <w:rPr>
                <w:rFonts w:ascii="Times New Roman" w:eastAsiaTheme="minorHAnsi" w:hAnsi="Times New Roman" w:cs="Times New Roman"/>
                <w:color w:val="000000"/>
                <w:sz w:val="24"/>
                <w:szCs w:val="24"/>
                <w:lang w:eastAsia="en-US"/>
              </w:rPr>
              <w:t>указани</w:t>
            </w:r>
            <w:proofErr w:type="gramStart"/>
            <w:r w:rsidRPr="00323382">
              <w:rPr>
                <w:rFonts w:ascii="Times New Roman" w:eastAsiaTheme="minorHAnsi" w:hAnsi="Times New Roman" w:cs="Times New Roman"/>
                <w:color w:val="000000"/>
                <w:sz w:val="24"/>
                <w:szCs w:val="24"/>
                <w:lang w:eastAsia="en-US"/>
              </w:rPr>
              <w:t>е"</w:t>
            </w:r>
            <w:proofErr w:type="gramEnd"/>
            <w:r w:rsidRPr="00323382">
              <w:rPr>
                <w:rFonts w:ascii="Times New Roman" w:eastAsiaTheme="minorHAnsi" w:hAnsi="Times New Roman" w:cs="Times New Roman"/>
                <w:color w:val="000000"/>
                <w:sz w:val="24"/>
                <w:szCs w:val="24"/>
                <w:lang w:eastAsia="en-US"/>
              </w:rPr>
              <w:t>Оптика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Метр демонстрационный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59.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Миллиамперметр </w:t>
            </w:r>
            <w:proofErr w:type="spellStart"/>
            <w:r w:rsidRPr="00323382">
              <w:rPr>
                <w:rFonts w:ascii="Times New Roman" w:eastAsiaTheme="minorHAnsi" w:hAnsi="Times New Roman" w:cs="Times New Roman"/>
                <w:color w:val="000000"/>
                <w:sz w:val="24"/>
                <w:szCs w:val="24"/>
                <w:lang w:eastAsia="en-US"/>
              </w:rPr>
              <w:t>лаборатор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r w:rsidR="007A4D40" w:rsidRPr="00323382">
              <w:rPr>
                <w:rFonts w:ascii="Times New Roman" w:eastAsiaTheme="minorHAnsi" w:hAnsi="Times New Roman" w:cs="Times New Roman"/>
                <w:color w:val="000000"/>
                <w:sz w:val="24"/>
                <w:szCs w:val="24"/>
                <w:lang w:eastAsia="en-US"/>
              </w:rPr>
              <w:t>1</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lastRenderedPageBreak/>
              <w:t xml:space="preserve">60.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Мод</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олекуляр.стр.м</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агнит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61.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w:t>
            </w:r>
            <w:proofErr w:type="spellStart"/>
            <w:r w:rsidRPr="00323382">
              <w:rPr>
                <w:rFonts w:ascii="Times New Roman" w:eastAsiaTheme="minorHAnsi" w:hAnsi="Times New Roman" w:cs="Times New Roman"/>
                <w:color w:val="000000"/>
                <w:sz w:val="24"/>
                <w:szCs w:val="24"/>
                <w:lang w:eastAsia="en-US"/>
              </w:rPr>
              <w:t>молек</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троен.магн</w:t>
            </w:r>
            <w:proofErr w:type="spellEnd"/>
            <w:r w:rsidRPr="00323382">
              <w:rPr>
                <w:rFonts w:ascii="Times New Roman" w:eastAsiaTheme="minorHAnsi" w:hAnsi="Times New Roman" w:cs="Times New Roman"/>
                <w:color w:val="000000"/>
                <w:sz w:val="24"/>
                <w:szCs w:val="24"/>
                <w:lang w:eastAsia="en-US"/>
              </w:rPr>
              <w:t xml:space="preserve"> ММСМ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62.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реле </w:t>
            </w:r>
            <w:proofErr w:type="spellStart"/>
            <w:r w:rsidRPr="00323382">
              <w:rPr>
                <w:rFonts w:ascii="Times New Roman" w:eastAsiaTheme="minorHAnsi" w:hAnsi="Times New Roman" w:cs="Times New Roman"/>
                <w:color w:val="000000"/>
                <w:sz w:val="24"/>
                <w:szCs w:val="24"/>
                <w:lang w:eastAsia="en-US"/>
              </w:rPr>
              <w:t>электрическо</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63.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структуры ДНК/раз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64.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пектр.маг.пол</w:t>
            </w:r>
            <w:proofErr w:type="spellEnd"/>
            <w:r w:rsidRPr="00323382">
              <w:rPr>
                <w:rFonts w:ascii="Times New Roman" w:eastAsiaTheme="minorHAnsi" w:hAnsi="Times New Roman" w:cs="Times New Roman"/>
                <w:color w:val="000000"/>
                <w:sz w:val="24"/>
                <w:szCs w:val="24"/>
                <w:lang w:eastAsia="en-US"/>
              </w:rPr>
              <w:t xml:space="preserve"> Магнитного поля тока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65.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Магнитное поле Земли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66.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Маятник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67.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по статике с </w:t>
            </w:r>
            <w:proofErr w:type="spellStart"/>
            <w:r w:rsidRPr="00323382">
              <w:rPr>
                <w:rFonts w:ascii="Times New Roman" w:eastAsiaTheme="minorHAnsi" w:hAnsi="Times New Roman" w:cs="Times New Roman"/>
                <w:color w:val="000000"/>
                <w:sz w:val="24"/>
                <w:szCs w:val="24"/>
                <w:lang w:eastAsia="en-US"/>
              </w:rPr>
              <w:t>маг.дер</w:t>
            </w:r>
            <w:proofErr w:type="spellEnd"/>
            <w:proofErr w:type="gramStart"/>
            <w:r w:rsidRPr="00323382">
              <w:rPr>
                <w:rFonts w:ascii="Times New Roman" w:eastAsiaTheme="minorHAnsi" w:hAnsi="Times New Roman" w:cs="Times New Roman"/>
                <w:color w:val="000000"/>
                <w:sz w:val="24"/>
                <w:szCs w:val="24"/>
                <w:lang w:eastAsia="en-US"/>
              </w:rPr>
              <w:t xml:space="preserve"> С</w:t>
            </w:r>
            <w:proofErr w:type="gramEnd"/>
            <w:r w:rsidRPr="00323382">
              <w:rPr>
                <w:rFonts w:ascii="Times New Roman" w:eastAsiaTheme="minorHAnsi" w:hAnsi="Times New Roman" w:cs="Times New Roman"/>
                <w:color w:val="000000"/>
                <w:sz w:val="24"/>
                <w:szCs w:val="24"/>
                <w:lang w:eastAsia="en-US"/>
              </w:rPr>
              <w:t xml:space="preserve"> магнитным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BF2CEC"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68. </w:t>
            </w:r>
          </w:p>
        </w:tc>
        <w:tc>
          <w:tcPr>
            <w:tcW w:w="5387"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Набор "</w:t>
            </w:r>
            <w:proofErr w:type="spellStart"/>
            <w:r w:rsidRPr="00323382">
              <w:rPr>
                <w:rFonts w:ascii="Times New Roman" w:eastAsiaTheme="minorHAnsi" w:hAnsi="Times New Roman" w:cs="Times New Roman"/>
                <w:color w:val="000000"/>
                <w:sz w:val="24"/>
                <w:szCs w:val="24"/>
                <w:lang w:eastAsia="en-US"/>
              </w:rPr>
              <w:t>Изопроцессы</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BF2CEC" w:rsidRPr="00323382" w:rsidRDefault="00BF2CEC"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30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69.</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Набо</w:t>
            </w:r>
            <w:proofErr w:type="gramStart"/>
            <w:r w:rsidRPr="00323382">
              <w:rPr>
                <w:rFonts w:ascii="Times New Roman" w:eastAsiaTheme="minorHAnsi" w:hAnsi="Times New Roman" w:cs="Times New Roman"/>
                <w:color w:val="000000"/>
                <w:sz w:val="24"/>
                <w:szCs w:val="24"/>
                <w:lang w:eastAsia="en-US"/>
              </w:rPr>
              <w:t>р"</w:t>
            </w:r>
            <w:proofErr w:type="gramEnd"/>
            <w:r w:rsidRPr="00323382">
              <w:rPr>
                <w:rFonts w:ascii="Times New Roman" w:eastAsiaTheme="minorHAnsi" w:hAnsi="Times New Roman" w:cs="Times New Roman"/>
                <w:color w:val="000000"/>
                <w:sz w:val="24"/>
                <w:szCs w:val="24"/>
                <w:lang w:eastAsia="en-US"/>
              </w:rPr>
              <w:t>Кристаллизация</w:t>
            </w:r>
            <w:proofErr w:type="spellEnd"/>
            <w:r w:rsidRPr="00323382">
              <w:rPr>
                <w:rFonts w:ascii="Times New Roman" w:eastAsiaTheme="minorHAnsi" w:hAnsi="Times New Roman" w:cs="Times New Roman"/>
                <w:color w:val="000000"/>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15</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Набор веще</w:t>
            </w:r>
            <w:proofErr w:type="gramStart"/>
            <w:r w:rsidRPr="00323382">
              <w:rPr>
                <w:rFonts w:ascii="Times New Roman" w:eastAsiaTheme="minorHAnsi" w:hAnsi="Times New Roman" w:cs="Times New Roman"/>
                <w:color w:val="000000"/>
                <w:sz w:val="24"/>
                <w:szCs w:val="24"/>
                <w:lang w:eastAsia="en-US"/>
              </w:rPr>
              <w:t>ств дл</w:t>
            </w:r>
            <w:proofErr w:type="gramEnd"/>
            <w:r w:rsidRPr="00323382">
              <w:rPr>
                <w:rFonts w:ascii="Times New Roman" w:eastAsiaTheme="minorHAnsi" w:hAnsi="Times New Roman" w:cs="Times New Roman"/>
                <w:color w:val="000000"/>
                <w:sz w:val="24"/>
                <w:szCs w:val="24"/>
                <w:lang w:eastAsia="en-US"/>
              </w:rPr>
              <w:t xml:space="preserve">я опытов "Кристаллизация"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Набор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агнит</w:t>
            </w:r>
            <w:proofErr w:type="spellEnd"/>
            <w:r w:rsidRPr="00323382">
              <w:rPr>
                <w:rFonts w:ascii="Times New Roman" w:eastAsiaTheme="minorHAnsi" w:hAnsi="Times New Roman" w:cs="Times New Roman"/>
                <w:color w:val="000000"/>
                <w:sz w:val="24"/>
                <w:szCs w:val="24"/>
                <w:lang w:eastAsia="en-US"/>
              </w:rPr>
              <w:t xml:space="preserve">-х пол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Набор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.э</w:t>
            </w:r>
            <w:proofErr w:type="gramEnd"/>
            <w:r w:rsidRPr="00323382">
              <w:rPr>
                <w:rFonts w:ascii="Times New Roman" w:eastAsiaTheme="minorHAnsi" w:hAnsi="Times New Roman" w:cs="Times New Roman"/>
                <w:color w:val="000000"/>
                <w:sz w:val="24"/>
                <w:szCs w:val="24"/>
                <w:lang w:eastAsia="en-US"/>
              </w:rPr>
              <w:t>лектр</w:t>
            </w:r>
            <w:proofErr w:type="spellEnd"/>
            <w:r w:rsidRPr="00323382">
              <w:rPr>
                <w:rFonts w:ascii="Times New Roman" w:eastAsiaTheme="minorHAnsi" w:hAnsi="Times New Roman" w:cs="Times New Roman"/>
                <w:color w:val="000000"/>
                <w:sz w:val="24"/>
                <w:szCs w:val="24"/>
                <w:lang w:eastAsia="en-US"/>
              </w:rPr>
              <w:t xml:space="preserve">. полей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для </w:t>
            </w:r>
            <w:proofErr w:type="spellStart"/>
            <w:r w:rsidRPr="00323382">
              <w:rPr>
                <w:rFonts w:ascii="Times New Roman" w:eastAsiaTheme="minorHAnsi" w:hAnsi="Times New Roman" w:cs="Times New Roman"/>
                <w:color w:val="000000"/>
                <w:sz w:val="24"/>
                <w:szCs w:val="24"/>
                <w:lang w:eastAsia="en-US"/>
              </w:rPr>
              <w:t>дем</w:t>
            </w:r>
            <w:proofErr w:type="spellEnd"/>
            <w:r w:rsidRPr="00323382">
              <w:rPr>
                <w:rFonts w:ascii="Times New Roman" w:eastAsiaTheme="minorHAnsi" w:hAnsi="Times New Roman" w:cs="Times New Roman"/>
                <w:color w:val="000000"/>
                <w:sz w:val="24"/>
                <w:szCs w:val="24"/>
                <w:lang w:eastAsia="en-US"/>
              </w:rPr>
              <w:t xml:space="preserve">. эл. полей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74.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w:t>
            </w:r>
            <w:proofErr w:type="spellStart"/>
            <w:r w:rsidRPr="00323382">
              <w:rPr>
                <w:rFonts w:ascii="Times New Roman" w:eastAsiaTheme="minorHAnsi" w:hAnsi="Times New Roman" w:cs="Times New Roman"/>
                <w:color w:val="000000"/>
                <w:sz w:val="24"/>
                <w:szCs w:val="24"/>
                <w:lang w:eastAsia="en-US"/>
              </w:rPr>
              <w:t>калориметрич</w:t>
            </w:r>
            <w:proofErr w:type="gramStart"/>
            <w:r w:rsidRPr="00323382">
              <w:rPr>
                <w:rFonts w:ascii="Times New Roman" w:eastAsiaTheme="minorHAnsi" w:hAnsi="Times New Roman" w:cs="Times New Roman"/>
                <w:color w:val="000000"/>
                <w:sz w:val="24"/>
                <w:szCs w:val="24"/>
                <w:lang w:eastAsia="en-US"/>
              </w:rPr>
              <w:t>.т</w:t>
            </w:r>
            <w:proofErr w:type="gramEnd"/>
            <w:r w:rsidRPr="00323382">
              <w:rPr>
                <w:rFonts w:ascii="Times New Roman" w:eastAsiaTheme="minorHAnsi" w:hAnsi="Times New Roman" w:cs="Times New Roman"/>
                <w:color w:val="000000"/>
                <w:sz w:val="24"/>
                <w:szCs w:val="24"/>
                <w:lang w:eastAsia="en-US"/>
              </w:rPr>
              <w:t>ел</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346"/>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w:t>
            </w:r>
            <w:proofErr w:type="spellStart"/>
            <w:r w:rsidRPr="00323382">
              <w:rPr>
                <w:rFonts w:ascii="Times New Roman" w:eastAsiaTheme="minorHAnsi" w:hAnsi="Times New Roman" w:cs="Times New Roman"/>
                <w:color w:val="000000"/>
                <w:sz w:val="24"/>
                <w:szCs w:val="24"/>
                <w:lang w:eastAsia="en-US"/>
              </w:rPr>
              <w:t>калориметрич</w:t>
            </w:r>
            <w:proofErr w:type="gramStart"/>
            <w:r w:rsidRPr="00323382">
              <w:rPr>
                <w:rFonts w:ascii="Times New Roman" w:eastAsiaTheme="minorHAnsi" w:hAnsi="Times New Roman" w:cs="Times New Roman"/>
                <w:color w:val="000000"/>
                <w:sz w:val="24"/>
                <w:szCs w:val="24"/>
                <w:lang w:eastAsia="en-US"/>
              </w:rPr>
              <w:t>.т</w:t>
            </w:r>
            <w:proofErr w:type="gramEnd"/>
            <w:r w:rsidRPr="00323382">
              <w:rPr>
                <w:rFonts w:ascii="Times New Roman" w:eastAsiaTheme="minorHAnsi" w:hAnsi="Times New Roman" w:cs="Times New Roman"/>
                <w:color w:val="000000"/>
                <w:sz w:val="24"/>
                <w:szCs w:val="24"/>
                <w:lang w:eastAsia="en-US"/>
              </w:rPr>
              <w:t>ел</w:t>
            </w:r>
            <w:proofErr w:type="spellEnd"/>
            <w:r w:rsidRPr="00323382">
              <w:rPr>
                <w:rFonts w:ascii="Times New Roman" w:eastAsiaTheme="minorHAnsi" w:hAnsi="Times New Roman" w:cs="Times New Roman"/>
                <w:color w:val="000000"/>
                <w:sz w:val="24"/>
                <w:szCs w:val="24"/>
                <w:lang w:eastAsia="en-US"/>
              </w:rPr>
              <w:t xml:space="preserve"> </w:t>
            </w:r>
          </w:p>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Лабораторный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w:t>
            </w:r>
            <w:proofErr w:type="spellStart"/>
            <w:r w:rsidRPr="00323382">
              <w:rPr>
                <w:rFonts w:ascii="Times New Roman" w:eastAsiaTheme="minorHAnsi" w:hAnsi="Times New Roman" w:cs="Times New Roman"/>
                <w:color w:val="000000"/>
                <w:sz w:val="24"/>
                <w:szCs w:val="24"/>
                <w:lang w:eastAsia="en-US"/>
              </w:rPr>
              <w:t>лаб</w:t>
            </w:r>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Электричество</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77.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w:t>
            </w:r>
            <w:proofErr w:type="spellStart"/>
            <w:r w:rsidRPr="00323382">
              <w:rPr>
                <w:rFonts w:ascii="Times New Roman" w:eastAsiaTheme="minorHAnsi" w:hAnsi="Times New Roman" w:cs="Times New Roman"/>
                <w:color w:val="000000"/>
                <w:sz w:val="24"/>
                <w:szCs w:val="24"/>
                <w:lang w:eastAsia="en-US"/>
              </w:rPr>
              <w:t>лаборатор</w:t>
            </w:r>
            <w:proofErr w:type="spellEnd"/>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 xml:space="preserve">Оптика"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по статике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по электролизу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по электролизу Демонстрационный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Набор пружин по физике</w:t>
            </w:r>
            <w:proofErr w:type="gramStart"/>
            <w:r w:rsidRPr="00323382">
              <w:rPr>
                <w:rFonts w:ascii="Times New Roman" w:eastAsiaTheme="minorHAnsi" w:hAnsi="Times New Roman" w:cs="Times New Roman"/>
                <w:color w:val="000000"/>
                <w:sz w:val="24"/>
                <w:szCs w:val="24"/>
                <w:lang w:eastAsia="en-US"/>
              </w:rPr>
              <w:t xml:space="preserve"> С</w:t>
            </w:r>
            <w:proofErr w:type="gramEnd"/>
            <w:r w:rsidRPr="00323382">
              <w:rPr>
                <w:rFonts w:ascii="Times New Roman" w:eastAsiaTheme="minorHAnsi" w:hAnsi="Times New Roman" w:cs="Times New Roman"/>
                <w:color w:val="000000"/>
                <w:sz w:val="24"/>
                <w:szCs w:val="24"/>
                <w:lang w:eastAsia="en-US"/>
              </w:rPr>
              <w:t xml:space="preserve"> различной </w:t>
            </w:r>
            <w:proofErr w:type="spellStart"/>
            <w:r w:rsidRPr="00323382">
              <w:rPr>
                <w:rFonts w:ascii="Times New Roman" w:eastAsiaTheme="minorHAnsi" w:hAnsi="Times New Roman" w:cs="Times New Roman"/>
                <w:color w:val="000000"/>
                <w:sz w:val="24"/>
                <w:szCs w:val="24"/>
                <w:lang w:eastAsia="en-US"/>
              </w:rPr>
              <w:t>жесткост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тел </w:t>
            </w:r>
            <w:proofErr w:type="gramStart"/>
            <w:r w:rsidRPr="00323382">
              <w:rPr>
                <w:rFonts w:ascii="Times New Roman" w:eastAsiaTheme="minorHAnsi" w:hAnsi="Times New Roman" w:cs="Times New Roman"/>
                <w:color w:val="000000"/>
                <w:sz w:val="24"/>
                <w:szCs w:val="24"/>
                <w:lang w:eastAsia="en-US"/>
              </w:rPr>
              <w:t>равного</w:t>
            </w:r>
            <w:proofErr w:type="gram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обьема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тел равной массы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84.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Палочка стеклянная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Палочка эбонитовая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Передатчик инфракрасный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87.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Передатчик к </w:t>
            </w:r>
            <w:proofErr w:type="spellStart"/>
            <w:r w:rsidRPr="00323382">
              <w:rPr>
                <w:rFonts w:ascii="Times New Roman" w:eastAsiaTheme="minorHAnsi" w:hAnsi="Times New Roman" w:cs="Times New Roman"/>
                <w:color w:val="000000"/>
                <w:sz w:val="24"/>
                <w:szCs w:val="24"/>
                <w:lang w:eastAsia="en-US"/>
              </w:rPr>
              <w:t>микрокомпью</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Плитка </w:t>
            </w:r>
            <w:proofErr w:type="spellStart"/>
            <w:r w:rsidRPr="00323382">
              <w:rPr>
                <w:rFonts w:ascii="Times New Roman" w:eastAsiaTheme="minorHAnsi" w:hAnsi="Times New Roman" w:cs="Times New Roman"/>
                <w:color w:val="000000"/>
                <w:sz w:val="24"/>
                <w:szCs w:val="24"/>
                <w:lang w:eastAsia="en-US"/>
              </w:rPr>
              <w:t>электр</w:t>
            </w:r>
            <w:proofErr w:type="spellEnd"/>
            <w:r w:rsidRPr="00323382">
              <w:rPr>
                <w:rFonts w:ascii="Times New Roman" w:eastAsiaTheme="minorHAnsi" w:hAnsi="Times New Roman" w:cs="Times New Roman"/>
                <w:color w:val="000000"/>
                <w:sz w:val="24"/>
                <w:szCs w:val="24"/>
                <w:lang w:eastAsia="en-US"/>
              </w:rPr>
              <w:t>. 220В/</w:t>
            </w:r>
            <w:proofErr w:type="spellStart"/>
            <w:r w:rsidRPr="00323382">
              <w:rPr>
                <w:rFonts w:ascii="Times New Roman" w:eastAsiaTheme="minorHAnsi" w:hAnsi="Times New Roman" w:cs="Times New Roman"/>
                <w:color w:val="000000"/>
                <w:sz w:val="24"/>
                <w:szCs w:val="24"/>
                <w:lang w:eastAsia="en-US"/>
              </w:rPr>
              <w:t>лабор</w:t>
            </w:r>
            <w:proofErr w:type="spellEnd"/>
            <w:r w:rsidRPr="00323382">
              <w:rPr>
                <w:rFonts w:ascii="Times New Roman" w:eastAsiaTheme="minorHAnsi" w:hAnsi="Times New Roman" w:cs="Times New Roman"/>
                <w:color w:val="000000"/>
                <w:sz w:val="24"/>
                <w:szCs w:val="24"/>
                <w:lang w:eastAsia="en-US"/>
              </w:rPr>
              <w:t xml:space="preserve"> Малогабаритная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Плитка </w:t>
            </w:r>
            <w:proofErr w:type="spellStart"/>
            <w:r w:rsidRPr="00323382">
              <w:rPr>
                <w:rFonts w:ascii="Times New Roman" w:eastAsiaTheme="minorHAnsi" w:hAnsi="Times New Roman" w:cs="Times New Roman"/>
                <w:color w:val="000000"/>
                <w:sz w:val="24"/>
                <w:szCs w:val="24"/>
                <w:lang w:eastAsia="en-US"/>
              </w:rPr>
              <w:t>электр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малогабар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ПСГЦифр.лаборат</w:t>
            </w:r>
            <w:proofErr w:type="gramStart"/>
            <w:r w:rsidRPr="00323382">
              <w:rPr>
                <w:rFonts w:ascii="Times New Roman" w:eastAsiaTheme="minorHAnsi" w:hAnsi="Times New Roman" w:cs="Times New Roman"/>
                <w:color w:val="000000"/>
                <w:sz w:val="24"/>
                <w:szCs w:val="24"/>
                <w:lang w:eastAsia="en-US"/>
              </w:rPr>
              <w:t>.А</w:t>
            </w:r>
            <w:proofErr w:type="gramEnd"/>
            <w:r w:rsidRPr="00323382">
              <w:rPr>
                <w:rFonts w:ascii="Times New Roman" w:eastAsiaTheme="minorHAnsi" w:hAnsi="Times New Roman" w:cs="Times New Roman"/>
                <w:color w:val="000000"/>
                <w:sz w:val="24"/>
                <w:szCs w:val="24"/>
                <w:lang w:eastAsia="en-US"/>
              </w:rPr>
              <w:t>рхимед</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Прибор </w:t>
            </w:r>
            <w:proofErr w:type="spellStart"/>
            <w:r w:rsidRPr="00323382">
              <w:rPr>
                <w:rFonts w:ascii="Times New Roman" w:eastAsiaTheme="minorHAnsi" w:hAnsi="Times New Roman" w:cs="Times New Roman"/>
                <w:color w:val="000000"/>
                <w:sz w:val="24"/>
                <w:szCs w:val="24"/>
                <w:lang w:eastAsia="en-US"/>
              </w:rPr>
              <w:t>взаимод.эл.токов</w:t>
            </w:r>
            <w:proofErr w:type="spellEnd"/>
            <w:proofErr w:type="gramStart"/>
            <w:r w:rsidRPr="00323382">
              <w:rPr>
                <w:rFonts w:ascii="Times New Roman" w:eastAsiaTheme="minorHAnsi" w:hAnsi="Times New Roman" w:cs="Times New Roman"/>
                <w:color w:val="000000"/>
                <w:sz w:val="24"/>
                <w:szCs w:val="24"/>
                <w:lang w:eastAsia="en-US"/>
              </w:rPr>
              <w:t xml:space="preserve"> Д</w:t>
            </w:r>
            <w:proofErr w:type="gramEnd"/>
            <w:r w:rsidRPr="00323382">
              <w:rPr>
                <w:rFonts w:ascii="Times New Roman" w:eastAsiaTheme="minorHAnsi" w:hAnsi="Times New Roman" w:cs="Times New Roman"/>
                <w:color w:val="000000"/>
                <w:sz w:val="24"/>
                <w:szCs w:val="24"/>
                <w:lang w:eastAsia="en-US"/>
              </w:rPr>
              <w:t xml:space="preserve">ля демонстрации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.а</w:t>
            </w:r>
            <w:proofErr w:type="gramEnd"/>
            <w:r w:rsidRPr="00323382">
              <w:rPr>
                <w:rFonts w:ascii="Times New Roman" w:eastAsiaTheme="minorHAnsi" w:hAnsi="Times New Roman" w:cs="Times New Roman"/>
                <w:color w:val="000000"/>
                <w:sz w:val="24"/>
                <w:szCs w:val="24"/>
                <w:lang w:eastAsia="en-US"/>
              </w:rPr>
              <w:t>тм.давлен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.а</w:t>
            </w:r>
            <w:proofErr w:type="gramEnd"/>
            <w:r w:rsidRPr="00323382">
              <w:rPr>
                <w:rFonts w:ascii="Times New Roman" w:eastAsiaTheme="minorHAnsi" w:hAnsi="Times New Roman" w:cs="Times New Roman"/>
                <w:color w:val="000000"/>
                <w:sz w:val="24"/>
                <w:szCs w:val="24"/>
                <w:lang w:eastAsia="en-US"/>
              </w:rPr>
              <w:t>тмосф.давл</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94.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.з</w:t>
            </w:r>
            <w:proofErr w:type="gramEnd"/>
            <w:r w:rsidRPr="00323382">
              <w:rPr>
                <w:rFonts w:ascii="Times New Roman" w:eastAsiaTheme="minorHAnsi" w:hAnsi="Times New Roman" w:cs="Times New Roman"/>
                <w:color w:val="000000"/>
                <w:sz w:val="24"/>
                <w:szCs w:val="24"/>
                <w:lang w:eastAsia="en-US"/>
              </w:rPr>
              <w:t>авис.скор</w:t>
            </w:r>
            <w:proofErr w:type="spellEnd"/>
            <w:r w:rsidRPr="00323382">
              <w:rPr>
                <w:rFonts w:ascii="Times New Roman" w:eastAsiaTheme="minorHAnsi" w:hAnsi="Times New Roman" w:cs="Times New Roman"/>
                <w:color w:val="000000"/>
                <w:sz w:val="24"/>
                <w:szCs w:val="24"/>
                <w:lang w:eastAsia="en-US"/>
              </w:rPr>
              <w:t xml:space="preserve">. Химических реакций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д/д ем</w:t>
            </w:r>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 xml:space="preserve"> </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 xml:space="preserve">ех. </w:t>
            </w:r>
            <w:proofErr w:type="spellStart"/>
            <w:r w:rsidRPr="00323382">
              <w:rPr>
                <w:rFonts w:ascii="Times New Roman" w:eastAsiaTheme="minorHAnsi" w:hAnsi="Times New Roman" w:cs="Times New Roman"/>
                <w:color w:val="000000"/>
                <w:sz w:val="24"/>
                <w:szCs w:val="24"/>
                <w:lang w:eastAsia="en-US"/>
              </w:rPr>
              <w:t>колебан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96.</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w:t>
            </w:r>
            <w:proofErr w:type="spellStart"/>
            <w:r w:rsidRPr="00323382">
              <w:rPr>
                <w:rFonts w:ascii="Times New Roman" w:eastAsiaTheme="minorHAnsi" w:hAnsi="Times New Roman" w:cs="Times New Roman"/>
                <w:color w:val="000000"/>
                <w:sz w:val="24"/>
                <w:szCs w:val="24"/>
                <w:lang w:eastAsia="en-US"/>
              </w:rPr>
              <w:t>дем.прав</w:t>
            </w:r>
            <w:proofErr w:type="gramStart"/>
            <w:r w:rsidRPr="00323382">
              <w:rPr>
                <w:rFonts w:ascii="Times New Roman" w:eastAsiaTheme="minorHAnsi" w:hAnsi="Times New Roman" w:cs="Times New Roman"/>
                <w:color w:val="000000"/>
                <w:sz w:val="24"/>
                <w:szCs w:val="24"/>
                <w:lang w:eastAsia="en-US"/>
              </w:rPr>
              <w:t>.Л</w:t>
            </w:r>
            <w:proofErr w:type="gramEnd"/>
            <w:r w:rsidRPr="00323382">
              <w:rPr>
                <w:rFonts w:ascii="Times New Roman" w:eastAsiaTheme="minorHAnsi" w:hAnsi="Times New Roman" w:cs="Times New Roman"/>
                <w:color w:val="000000"/>
                <w:sz w:val="24"/>
                <w:szCs w:val="24"/>
                <w:lang w:eastAsia="en-US"/>
              </w:rPr>
              <w:t>енца</w:t>
            </w:r>
            <w:proofErr w:type="spellEnd"/>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97.</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Прибор д/</w:t>
            </w:r>
            <w:proofErr w:type="spellStart"/>
            <w:r w:rsidRPr="00323382">
              <w:rPr>
                <w:rFonts w:ascii="Times New Roman" w:eastAsiaTheme="minorHAnsi" w:hAnsi="Times New Roman" w:cs="Times New Roman"/>
                <w:color w:val="000000"/>
                <w:sz w:val="24"/>
                <w:szCs w:val="24"/>
                <w:lang w:eastAsia="en-US"/>
              </w:rPr>
              <w:t>дем.прав</w:t>
            </w:r>
            <w:proofErr w:type="gramStart"/>
            <w:r w:rsidRPr="00323382">
              <w:rPr>
                <w:rFonts w:ascii="Times New Roman" w:eastAsiaTheme="minorHAnsi" w:hAnsi="Times New Roman" w:cs="Times New Roman"/>
                <w:color w:val="000000"/>
                <w:sz w:val="24"/>
                <w:szCs w:val="24"/>
                <w:lang w:eastAsia="en-US"/>
              </w:rPr>
              <w:t>.Л</w:t>
            </w:r>
            <w:proofErr w:type="gramEnd"/>
            <w:r w:rsidRPr="00323382">
              <w:rPr>
                <w:rFonts w:ascii="Times New Roman" w:eastAsiaTheme="minorHAnsi" w:hAnsi="Times New Roman" w:cs="Times New Roman"/>
                <w:color w:val="000000"/>
                <w:sz w:val="24"/>
                <w:szCs w:val="24"/>
                <w:lang w:eastAsia="en-US"/>
              </w:rPr>
              <w:t>ЕНЦА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Прибор изучен </w:t>
            </w:r>
            <w:proofErr w:type="spellStart"/>
            <w:r w:rsidRPr="00323382">
              <w:rPr>
                <w:rFonts w:ascii="Times New Roman" w:eastAsiaTheme="minorHAnsi" w:hAnsi="Times New Roman" w:cs="Times New Roman"/>
                <w:color w:val="000000"/>
                <w:sz w:val="24"/>
                <w:szCs w:val="24"/>
                <w:lang w:eastAsia="en-US"/>
              </w:rPr>
              <w:t>газ</w:t>
            </w:r>
            <w:proofErr w:type="gramStart"/>
            <w:r w:rsidRPr="00323382">
              <w:rPr>
                <w:rFonts w:ascii="Times New Roman" w:eastAsiaTheme="minorHAnsi" w:hAnsi="Times New Roman" w:cs="Times New Roman"/>
                <w:color w:val="000000"/>
                <w:sz w:val="24"/>
                <w:szCs w:val="24"/>
                <w:lang w:eastAsia="en-US"/>
              </w:rPr>
              <w:t>.з</w:t>
            </w:r>
            <w:proofErr w:type="gramEnd"/>
            <w:r w:rsidRPr="00323382">
              <w:rPr>
                <w:rFonts w:ascii="Times New Roman" w:eastAsiaTheme="minorHAnsi" w:hAnsi="Times New Roman" w:cs="Times New Roman"/>
                <w:color w:val="000000"/>
                <w:sz w:val="24"/>
                <w:szCs w:val="24"/>
                <w:lang w:eastAsia="en-US"/>
              </w:rPr>
              <w:t>аконо</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Призма дисперсионная </w:t>
            </w:r>
            <w:proofErr w:type="spellStart"/>
            <w:r w:rsidRPr="00323382">
              <w:rPr>
                <w:rFonts w:ascii="Times New Roman" w:eastAsiaTheme="minorHAnsi" w:hAnsi="Times New Roman" w:cs="Times New Roman"/>
                <w:color w:val="000000"/>
                <w:sz w:val="24"/>
                <w:szCs w:val="24"/>
                <w:lang w:eastAsia="en-US"/>
              </w:rPr>
              <w:t>Флинт+Крон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Психрометр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Пульт диет </w:t>
            </w:r>
            <w:proofErr w:type="spellStart"/>
            <w:proofErr w:type="gramStart"/>
            <w:r w:rsidRPr="00323382">
              <w:rPr>
                <w:rFonts w:ascii="Times New Roman" w:eastAsiaTheme="minorHAnsi" w:hAnsi="Times New Roman" w:cs="Times New Roman"/>
                <w:color w:val="000000"/>
                <w:sz w:val="24"/>
                <w:szCs w:val="24"/>
                <w:lang w:eastAsia="en-US"/>
              </w:rPr>
              <w:t>упр</w:t>
            </w:r>
            <w:proofErr w:type="spellEnd"/>
            <w:proofErr w:type="gramEnd"/>
            <w:r w:rsidRPr="00323382">
              <w:rPr>
                <w:rFonts w:ascii="Times New Roman" w:eastAsiaTheme="minorHAnsi" w:hAnsi="Times New Roman" w:cs="Times New Roman"/>
                <w:color w:val="000000"/>
                <w:sz w:val="24"/>
                <w:szCs w:val="24"/>
                <w:lang w:eastAsia="en-US"/>
              </w:rPr>
              <w:t xml:space="preserve"> к </w:t>
            </w:r>
            <w:proofErr w:type="spellStart"/>
            <w:r w:rsidRPr="00323382">
              <w:rPr>
                <w:rFonts w:ascii="Times New Roman" w:eastAsiaTheme="minorHAnsi" w:hAnsi="Times New Roman" w:cs="Times New Roman"/>
                <w:color w:val="000000"/>
                <w:sz w:val="24"/>
                <w:szCs w:val="24"/>
                <w:lang w:eastAsia="en-US"/>
              </w:rPr>
              <w:t>мкомп</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Пульт </w:t>
            </w:r>
            <w:proofErr w:type="spellStart"/>
            <w:r w:rsidRPr="00323382">
              <w:rPr>
                <w:rFonts w:ascii="Times New Roman" w:eastAsiaTheme="minorHAnsi" w:hAnsi="Times New Roman" w:cs="Times New Roman"/>
                <w:color w:val="000000"/>
                <w:sz w:val="24"/>
                <w:szCs w:val="24"/>
                <w:lang w:eastAsia="en-US"/>
              </w:rPr>
              <w:t>дистац</w:t>
            </w:r>
            <w:proofErr w:type="gramStart"/>
            <w:r w:rsidRPr="00323382">
              <w:rPr>
                <w:rFonts w:ascii="Times New Roman" w:eastAsiaTheme="minorHAnsi" w:hAnsi="Times New Roman" w:cs="Times New Roman"/>
                <w:color w:val="000000"/>
                <w:sz w:val="24"/>
                <w:szCs w:val="24"/>
                <w:lang w:eastAsia="en-US"/>
              </w:rPr>
              <w:t>.у</w:t>
            </w:r>
            <w:proofErr w:type="gramEnd"/>
            <w:r w:rsidRPr="00323382">
              <w:rPr>
                <w:rFonts w:ascii="Times New Roman" w:eastAsiaTheme="minorHAnsi" w:hAnsi="Times New Roman" w:cs="Times New Roman"/>
                <w:color w:val="000000"/>
                <w:sz w:val="24"/>
                <w:szCs w:val="24"/>
                <w:lang w:eastAsia="en-US"/>
              </w:rPr>
              <w:t>правления</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Радиоконструктор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104.</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Рычаг демонстрационный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Рычагдемонстрационный</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Стакан отливной </w:t>
            </w:r>
            <w:proofErr w:type="spellStart"/>
            <w:r w:rsidRPr="00323382">
              <w:rPr>
                <w:rFonts w:ascii="Times New Roman" w:eastAsiaTheme="minorHAnsi" w:hAnsi="Times New Roman" w:cs="Times New Roman"/>
                <w:color w:val="000000"/>
                <w:sz w:val="24"/>
                <w:szCs w:val="24"/>
                <w:lang w:eastAsia="en-US"/>
              </w:rPr>
              <w:t>демонст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107.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Стакан отливной </w:t>
            </w:r>
            <w:proofErr w:type="spellStart"/>
            <w:r w:rsidRPr="00323382">
              <w:rPr>
                <w:rFonts w:ascii="Times New Roman" w:eastAsiaTheme="minorHAnsi" w:hAnsi="Times New Roman" w:cs="Times New Roman"/>
                <w:color w:val="000000"/>
                <w:sz w:val="24"/>
                <w:szCs w:val="24"/>
                <w:lang w:eastAsia="en-US"/>
              </w:rPr>
              <w:t>демонстр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Стол д/</w:t>
            </w:r>
            <w:proofErr w:type="spellStart"/>
            <w:r w:rsidRPr="00323382">
              <w:rPr>
                <w:rFonts w:ascii="Times New Roman" w:eastAsiaTheme="minorHAnsi" w:hAnsi="Times New Roman" w:cs="Times New Roman"/>
                <w:color w:val="000000"/>
                <w:sz w:val="24"/>
                <w:szCs w:val="24"/>
                <w:lang w:eastAsia="en-US"/>
              </w:rPr>
              <w:t>каб</w:t>
            </w:r>
            <w:proofErr w:type="gramStart"/>
            <w:r w:rsidRPr="00323382">
              <w:rPr>
                <w:rFonts w:ascii="Times New Roman" w:eastAsiaTheme="minorHAnsi" w:hAnsi="Times New Roman" w:cs="Times New Roman"/>
                <w:color w:val="000000"/>
                <w:sz w:val="24"/>
                <w:szCs w:val="24"/>
                <w:lang w:eastAsia="en-US"/>
              </w:rPr>
              <w:t>.ф</w:t>
            </w:r>
            <w:proofErr w:type="gramEnd"/>
            <w:r w:rsidRPr="00323382">
              <w:rPr>
                <w:rFonts w:ascii="Times New Roman" w:eastAsiaTheme="minorHAnsi" w:hAnsi="Times New Roman" w:cs="Times New Roman"/>
                <w:color w:val="000000"/>
                <w:sz w:val="24"/>
                <w:szCs w:val="24"/>
                <w:lang w:eastAsia="en-US"/>
              </w:rPr>
              <w:t>изики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16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Стрелки магнитные на шт.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Султан электрический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Табл</w:t>
            </w:r>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Шкала</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электрм.волн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lastRenderedPageBreak/>
              <w:t xml:space="preserve">112.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Тарелка вакуумная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Тарелка вакуумная</w:t>
            </w:r>
            <w:proofErr w:type="gramStart"/>
            <w:r w:rsidRPr="00323382">
              <w:rPr>
                <w:rFonts w:ascii="Times New Roman" w:eastAsiaTheme="minorHAnsi" w:hAnsi="Times New Roman" w:cs="Times New Roman"/>
                <w:color w:val="000000"/>
                <w:sz w:val="24"/>
                <w:szCs w:val="24"/>
                <w:lang w:eastAsia="en-US"/>
              </w:rPr>
              <w:t xml:space="preserve"> С</w:t>
            </w:r>
            <w:proofErr w:type="gramEnd"/>
            <w:r w:rsidRPr="00323382">
              <w:rPr>
                <w:rFonts w:ascii="Times New Roman" w:eastAsiaTheme="minorHAnsi" w:hAnsi="Times New Roman" w:cs="Times New Roman"/>
                <w:color w:val="000000"/>
                <w:sz w:val="24"/>
                <w:szCs w:val="24"/>
                <w:lang w:eastAsia="en-US"/>
              </w:rPr>
              <w:t xml:space="preserve">о звонком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114.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Термометр /0-100</w:t>
            </w:r>
            <w:proofErr w:type="gramStart"/>
            <w:r w:rsidRPr="00323382">
              <w:rPr>
                <w:rFonts w:ascii="Times New Roman" w:eastAsiaTheme="minorHAnsi" w:hAnsi="Times New Roman" w:cs="Times New Roman"/>
                <w:color w:val="000000"/>
                <w:sz w:val="24"/>
                <w:szCs w:val="24"/>
                <w:lang w:eastAsia="en-US"/>
              </w:rPr>
              <w:t xml:space="preserve"> С</w:t>
            </w:r>
            <w:proofErr w:type="gramEnd"/>
            <w:r w:rsidRPr="00323382">
              <w:rPr>
                <w:rFonts w:ascii="Times New Roman" w:eastAsiaTheme="minorHAnsi" w:hAnsi="Times New Roman" w:cs="Times New Roman"/>
                <w:color w:val="000000"/>
                <w:sz w:val="24"/>
                <w:szCs w:val="24"/>
                <w:lang w:eastAsia="en-US"/>
              </w:rPr>
              <w:t xml:space="preserve">/лаб.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Термометр </w:t>
            </w:r>
            <w:proofErr w:type="spellStart"/>
            <w:r w:rsidRPr="00323382">
              <w:rPr>
                <w:rFonts w:ascii="Times New Roman" w:eastAsiaTheme="minorHAnsi" w:hAnsi="Times New Roman" w:cs="Times New Roman"/>
                <w:color w:val="000000"/>
                <w:sz w:val="24"/>
                <w:szCs w:val="24"/>
                <w:lang w:eastAsia="en-US"/>
              </w:rPr>
              <w:t>демон</w:t>
            </w:r>
            <w:proofErr w:type="gramStart"/>
            <w:r w:rsidRPr="00323382">
              <w:rPr>
                <w:rFonts w:ascii="Times New Roman" w:eastAsiaTheme="minorHAnsi" w:hAnsi="Times New Roman" w:cs="Times New Roman"/>
                <w:color w:val="000000"/>
                <w:sz w:val="24"/>
                <w:szCs w:val="24"/>
                <w:lang w:eastAsia="en-US"/>
              </w:rPr>
              <w:t>.ж</w:t>
            </w:r>
            <w:proofErr w:type="gramEnd"/>
            <w:r w:rsidRPr="00323382">
              <w:rPr>
                <w:rFonts w:ascii="Times New Roman" w:eastAsiaTheme="minorHAnsi" w:hAnsi="Times New Roman" w:cs="Times New Roman"/>
                <w:color w:val="000000"/>
                <w:sz w:val="24"/>
                <w:szCs w:val="24"/>
                <w:lang w:eastAsia="en-US"/>
              </w:rPr>
              <w:t>идкости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Термометр </w:t>
            </w:r>
            <w:proofErr w:type="spellStart"/>
            <w:r w:rsidRPr="00323382">
              <w:rPr>
                <w:rFonts w:ascii="Times New Roman" w:eastAsiaTheme="minorHAnsi" w:hAnsi="Times New Roman" w:cs="Times New Roman"/>
                <w:color w:val="000000"/>
                <w:sz w:val="24"/>
                <w:szCs w:val="24"/>
                <w:lang w:eastAsia="en-US"/>
              </w:rPr>
              <w:t>демонстрацион</w:t>
            </w:r>
            <w:proofErr w:type="spellEnd"/>
            <w:r w:rsidRPr="00323382">
              <w:rPr>
                <w:rFonts w:ascii="Times New Roman" w:eastAsiaTheme="minorHAnsi" w:hAnsi="Times New Roman" w:cs="Times New Roman"/>
                <w:color w:val="000000"/>
                <w:sz w:val="24"/>
                <w:szCs w:val="24"/>
                <w:lang w:eastAsia="en-US"/>
              </w:rPr>
              <w:t xml:space="preserve">. 0-200 СП-2П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117.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Трибометр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демонстрацион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Трубка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онвекц</w:t>
            </w:r>
            <w:proofErr w:type="spellEnd"/>
            <w:r w:rsidRPr="00323382">
              <w:rPr>
                <w:rFonts w:ascii="Times New Roman" w:eastAsiaTheme="minorHAnsi" w:hAnsi="Times New Roman" w:cs="Times New Roman"/>
                <w:color w:val="000000"/>
                <w:sz w:val="24"/>
                <w:szCs w:val="24"/>
                <w:lang w:eastAsia="en-US"/>
              </w:rPr>
              <w:t xml:space="preserve"> жид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Трубка д/</w:t>
            </w:r>
            <w:proofErr w:type="spellStart"/>
            <w:r w:rsidRPr="00323382">
              <w:rPr>
                <w:rFonts w:ascii="Times New Roman" w:eastAsiaTheme="minorHAnsi" w:hAnsi="Times New Roman" w:cs="Times New Roman"/>
                <w:color w:val="000000"/>
                <w:sz w:val="24"/>
                <w:szCs w:val="24"/>
                <w:lang w:eastAsia="en-US"/>
              </w:rPr>
              <w:t>дем</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онвекц</w:t>
            </w:r>
            <w:proofErr w:type="spellEnd"/>
            <w:r w:rsidRPr="00323382">
              <w:rPr>
                <w:rFonts w:ascii="Times New Roman" w:eastAsiaTheme="minorHAnsi" w:hAnsi="Times New Roman" w:cs="Times New Roman"/>
                <w:color w:val="000000"/>
                <w:sz w:val="24"/>
                <w:szCs w:val="24"/>
                <w:lang w:eastAsia="en-US"/>
              </w:rPr>
              <w:t xml:space="preserve"> жид Конвекции в жидкости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Трубка Ньютона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Трубка Ньютона Универсальная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Физ</w:t>
            </w:r>
            <w:proofErr w:type="gramStart"/>
            <w:r w:rsidRPr="00323382">
              <w:rPr>
                <w:rFonts w:ascii="Times New Roman" w:eastAsiaTheme="minorHAnsi" w:hAnsi="Times New Roman" w:cs="Times New Roman"/>
                <w:color w:val="000000"/>
                <w:sz w:val="24"/>
                <w:szCs w:val="24"/>
                <w:lang w:eastAsia="en-US"/>
              </w:rPr>
              <w:t>.в</w:t>
            </w:r>
            <w:proofErr w:type="gramEnd"/>
            <w:r w:rsidRPr="00323382">
              <w:rPr>
                <w:rFonts w:ascii="Times New Roman" w:eastAsiaTheme="minorHAnsi" w:hAnsi="Times New Roman" w:cs="Times New Roman"/>
                <w:color w:val="000000"/>
                <w:sz w:val="24"/>
                <w:szCs w:val="24"/>
                <w:lang w:eastAsia="en-US"/>
              </w:rPr>
              <w:t>елим</w:t>
            </w:r>
            <w:proofErr w:type="spellEnd"/>
            <w:r w:rsidRPr="00323382">
              <w:rPr>
                <w:rFonts w:ascii="Times New Roman" w:eastAsiaTheme="minorHAnsi" w:hAnsi="Times New Roman" w:cs="Times New Roman"/>
                <w:color w:val="000000"/>
                <w:sz w:val="24"/>
                <w:szCs w:val="24"/>
                <w:lang w:eastAsia="en-US"/>
              </w:rPr>
              <w:t xml:space="preserve">, и </w:t>
            </w:r>
            <w:proofErr w:type="spellStart"/>
            <w:r w:rsidRPr="00323382">
              <w:rPr>
                <w:rFonts w:ascii="Times New Roman" w:eastAsiaTheme="minorHAnsi" w:hAnsi="Times New Roman" w:cs="Times New Roman"/>
                <w:color w:val="000000"/>
                <w:sz w:val="24"/>
                <w:szCs w:val="24"/>
                <w:lang w:eastAsia="en-US"/>
              </w:rPr>
              <w:t>фунд</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конст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Цилиндр мерный с носиком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124</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Цилиндры </w:t>
            </w:r>
            <w:proofErr w:type="spellStart"/>
            <w:r w:rsidRPr="00323382">
              <w:rPr>
                <w:rFonts w:ascii="Times New Roman" w:eastAsiaTheme="minorHAnsi" w:hAnsi="Times New Roman" w:cs="Times New Roman"/>
                <w:color w:val="000000"/>
                <w:sz w:val="24"/>
                <w:szCs w:val="24"/>
                <w:lang w:eastAsia="en-US"/>
              </w:rPr>
              <w:t>евин</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о</w:t>
            </w:r>
            <w:proofErr w:type="spellEnd"/>
            <w:r w:rsidRPr="00323382">
              <w:rPr>
                <w:rFonts w:ascii="Times New Roman" w:eastAsiaTheme="minorHAnsi" w:hAnsi="Times New Roman" w:cs="Times New Roman"/>
                <w:color w:val="000000"/>
                <w:sz w:val="24"/>
                <w:szCs w:val="24"/>
                <w:lang w:eastAsia="en-US"/>
              </w:rPr>
              <w:t xml:space="preserve"> стругом</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шт.</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Цилиндры свинцовые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Шар д/взвешивания воздух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127.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Шар Паскаля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128.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Шар с кольцом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129.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Шкала </w:t>
            </w:r>
            <w:proofErr w:type="spellStart"/>
            <w:r w:rsidRPr="00323382">
              <w:rPr>
                <w:rFonts w:ascii="Times New Roman" w:eastAsiaTheme="minorHAnsi" w:hAnsi="Times New Roman" w:cs="Times New Roman"/>
                <w:color w:val="000000"/>
                <w:sz w:val="24"/>
                <w:szCs w:val="24"/>
                <w:lang w:eastAsia="en-US"/>
              </w:rPr>
              <w:t>электромагн</w:t>
            </w:r>
            <w:proofErr w:type="gramStart"/>
            <w:r w:rsidRPr="00323382">
              <w:rPr>
                <w:rFonts w:ascii="Times New Roman" w:eastAsiaTheme="minorHAnsi" w:hAnsi="Times New Roman" w:cs="Times New Roman"/>
                <w:color w:val="000000"/>
                <w:sz w:val="24"/>
                <w:szCs w:val="24"/>
                <w:lang w:eastAsia="en-US"/>
              </w:rPr>
              <w:t>.в</w:t>
            </w:r>
            <w:proofErr w:type="gramEnd"/>
            <w:r w:rsidRPr="00323382">
              <w:rPr>
                <w:rFonts w:ascii="Times New Roman" w:eastAsiaTheme="minorHAnsi" w:hAnsi="Times New Roman" w:cs="Times New Roman"/>
                <w:color w:val="000000"/>
                <w:sz w:val="24"/>
                <w:szCs w:val="24"/>
                <w:lang w:eastAsia="en-US"/>
              </w:rPr>
              <w:t>олн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130.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Штатив изолирующий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131.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Штатив </w:t>
            </w:r>
            <w:proofErr w:type="spellStart"/>
            <w:r w:rsidRPr="00323382">
              <w:rPr>
                <w:rFonts w:ascii="Times New Roman" w:eastAsiaTheme="minorHAnsi" w:hAnsi="Times New Roman" w:cs="Times New Roman"/>
                <w:color w:val="000000"/>
                <w:sz w:val="24"/>
                <w:szCs w:val="24"/>
                <w:lang w:eastAsia="en-US"/>
              </w:rPr>
              <w:t>универ</w:t>
            </w:r>
            <w:proofErr w:type="gramStart"/>
            <w:r w:rsidRPr="00323382">
              <w:rPr>
                <w:rFonts w:ascii="Times New Roman" w:eastAsiaTheme="minorHAnsi" w:hAnsi="Times New Roman" w:cs="Times New Roman"/>
                <w:color w:val="000000"/>
                <w:sz w:val="24"/>
                <w:szCs w:val="24"/>
                <w:lang w:eastAsia="en-US"/>
              </w:rPr>
              <w:t>.ф</w:t>
            </w:r>
            <w:proofErr w:type="gramEnd"/>
            <w:r w:rsidRPr="00323382">
              <w:rPr>
                <w:rFonts w:ascii="Times New Roman" w:eastAsiaTheme="minorHAnsi" w:hAnsi="Times New Roman" w:cs="Times New Roman"/>
                <w:color w:val="000000"/>
                <w:sz w:val="24"/>
                <w:szCs w:val="24"/>
                <w:lang w:eastAsia="en-US"/>
              </w:rPr>
              <w:t>изический</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132.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Электромагнит </w:t>
            </w:r>
            <w:proofErr w:type="spellStart"/>
            <w:r w:rsidRPr="00323382">
              <w:rPr>
                <w:rFonts w:ascii="Times New Roman" w:eastAsiaTheme="minorHAnsi" w:hAnsi="Times New Roman" w:cs="Times New Roman"/>
                <w:color w:val="000000"/>
                <w:sz w:val="24"/>
                <w:szCs w:val="24"/>
                <w:lang w:eastAsia="en-US"/>
              </w:rPr>
              <w:t>лаборатор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133.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Электромагнит </w:t>
            </w:r>
            <w:proofErr w:type="spellStart"/>
            <w:r w:rsidRPr="00323382">
              <w:rPr>
                <w:rFonts w:ascii="Times New Roman" w:eastAsiaTheme="minorHAnsi" w:hAnsi="Times New Roman" w:cs="Times New Roman"/>
                <w:color w:val="000000"/>
                <w:sz w:val="24"/>
                <w:szCs w:val="24"/>
                <w:lang w:eastAsia="en-US"/>
              </w:rPr>
              <w:t>разбор</w:t>
            </w:r>
            <w:proofErr w:type="gramStart"/>
            <w:r w:rsidRPr="00323382">
              <w:rPr>
                <w:rFonts w:ascii="Times New Roman" w:eastAsiaTheme="minorHAnsi" w:hAnsi="Times New Roman" w:cs="Times New Roman"/>
                <w:color w:val="000000"/>
                <w:sz w:val="24"/>
                <w:szCs w:val="24"/>
                <w:lang w:eastAsia="en-US"/>
              </w:rPr>
              <w:t>.д</w:t>
            </w:r>
            <w:proofErr w:type="gramEnd"/>
            <w:r w:rsidRPr="00323382">
              <w:rPr>
                <w:rFonts w:ascii="Times New Roman" w:eastAsiaTheme="minorHAnsi" w:hAnsi="Times New Roman" w:cs="Times New Roman"/>
                <w:color w:val="000000"/>
                <w:sz w:val="24"/>
                <w:szCs w:val="24"/>
                <w:lang w:eastAsia="en-US"/>
              </w:rPr>
              <w:t>ем</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134.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Электромагнит разборный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135.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Ворота с </w:t>
            </w:r>
            <w:proofErr w:type="spellStart"/>
            <w:r w:rsidRPr="00323382">
              <w:rPr>
                <w:rFonts w:ascii="Times New Roman" w:eastAsiaTheme="minorHAnsi" w:hAnsi="Times New Roman" w:cs="Times New Roman"/>
                <w:color w:val="000000"/>
                <w:sz w:val="24"/>
                <w:szCs w:val="24"/>
                <w:lang w:eastAsia="en-US"/>
              </w:rPr>
              <w:t>фотоэлем</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p>
        </w:tc>
      </w:tr>
      <w:tr w:rsidR="007A4D40"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136. </w:t>
            </w:r>
          </w:p>
        </w:tc>
        <w:tc>
          <w:tcPr>
            <w:tcW w:w="5387"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Датчик давления газа </w:t>
            </w:r>
          </w:p>
        </w:tc>
        <w:tc>
          <w:tcPr>
            <w:tcW w:w="1843" w:type="dxa"/>
            <w:tcBorders>
              <w:top w:val="single" w:sz="4" w:space="0" w:color="auto"/>
              <w:left w:val="single" w:sz="4" w:space="0" w:color="auto"/>
              <w:bottom w:val="single" w:sz="4" w:space="0" w:color="auto"/>
              <w:right w:val="single" w:sz="4" w:space="0" w:color="auto"/>
            </w:tcBorders>
          </w:tcPr>
          <w:p w:rsidR="007A4D40" w:rsidRPr="00323382" w:rsidRDefault="007A4D40"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7A4D40"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w:t>
            </w:r>
          </w:p>
        </w:tc>
      </w:tr>
      <w:tr w:rsidR="00912F2D"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137.</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137"/>
            </w:tblGrid>
            <w:tr w:rsidR="00912F2D" w:rsidRPr="00A7448C" w:rsidTr="00912F2D">
              <w:trPr>
                <w:trHeight w:val="100"/>
              </w:trPr>
              <w:tc>
                <w:tcPr>
                  <w:tcW w:w="5137" w:type="dxa"/>
                </w:tcPr>
                <w:p w:rsidR="00912F2D" w:rsidRPr="00323382" w:rsidRDefault="00912F2D" w:rsidP="00323382">
                  <w:pPr>
                    <w:autoSpaceDE w:val="0"/>
                    <w:autoSpaceDN w:val="0"/>
                    <w:adjustRightInd w:val="0"/>
                    <w:spacing w:after="0" w:line="240" w:lineRule="auto"/>
                    <w:jc w:val="both"/>
                    <w:rPr>
                      <w:rFonts w:ascii="Times New Roman" w:hAnsi="Times New Roman" w:cs="Times New Roman"/>
                      <w:color w:val="000000"/>
                      <w:sz w:val="24"/>
                      <w:szCs w:val="24"/>
                      <w:lang w:val="en-US"/>
                    </w:rPr>
                  </w:pPr>
                  <w:r w:rsidRPr="00323382">
                    <w:rPr>
                      <w:rFonts w:ascii="Times New Roman" w:hAnsi="Times New Roman" w:cs="Times New Roman"/>
                      <w:color w:val="000000"/>
                      <w:sz w:val="24"/>
                      <w:szCs w:val="24"/>
                    </w:rPr>
                    <w:t>Датчик</w:t>
                  </w:r>
                  <w:r w:rsidRPr="00323382">
                    <w:rPr>
                      <w:rFonts w:ascii="Times New Roman" w:hAnsi="Times New Roman" w:cs="Times New Roman"/>
                      <w:color w:val="000000"/>
                      <w:sz w:val="24"/>
                      <w:szCs w:val="24"/>
                      <w:lang w:val="en-US"/>
                    </w:rPr>
                    <w:t xml:space="preserve"> </w:t>
                  </w:r>
                  <w:r w:rsidRPr="00323382">
                    <w:rPr>
                      <w:rFonts w:ascii="Times New Roman" w:hAnsi="Times New Roman" w:cs="Times New Roman"/>
                      <w:color w:val="000000"/>
                      <w:sz w:val="24"/>
                      <w:szCs w:val="24"/>
                    </w:rPr>
                    <w:t>давления</w:t>
                  </w:r>
                  <w:r w:rsidRPr="00323382">
                    <w:rPr>
                      <w:rFonts w:ascii="Times New Roman" w:hAnsi="Times New Roman" w:cs="Times New Roman"/>
                      <w:color w:val="000000"/>
                      <w:sz w:val="24"/>
                      <w:szCs w:val="24"/>
                      <w:lang w:val="en-US"/>
                    </w:rPr>
                    <w:t xml:space="preserve"> </w:t>
                  </w:r>
                  <w:r w:rsidRPr="00323382">
                    <w:rPr>
                      <w:rFonts w:ascii="Times New Roman" w:hAnsi="Times New Roman" w:cs="Times New Roman"/>
                      <w:color w:val="000000"/>
                      <w:sz w:val="24"/>
                      <w:szCs w:val="24"/>
                    </w:rPr>
                    <w:t>газа</w:t>
                  </w:r>
                  <w:r w:rsidRPr="00323382">
                    <w:rPr>
                      <w:rFonts w:ascii="Times New Roman" w:hAnsi="Times New Roman" w:cs="Times New Roman"/>
                      <w:color w:val="000000"/>
                      <w:sz w:val="24"/>
                      <w:szCs w:val="24"/>
                      <w:lang w:val="en-US"/>
                    </w:rPr>
                    <w:t xml:space="preserve"> Gas Pressure Sensor </w:t>
                  </w:r>
                </w:p>
              </w:tc>
            </w:tr>
          </w:tbl>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val="en-US" w:eastAsia="en-US"/>
              </w:rPr>
            </w:pPr>
          </w:p>
        </w:tc>
        <w:tc>
          <w:tcPr>
            <w:tcW w:w="1843" w:type="dxa"/>
            <w:tcBorders>
              <w:top w:val="single" w:sz="4" w:space="0" w:color="auto"/>
              <w:left w:val="single" w:sz="4" w:space="0" w:color="auto"/>
              <w:bottom w:val="single" w:sz="4" w:space="0" w:color="auto"/>
              <w:right w:val="single" w:sz="4" w:space="0" w:color="auto"/>
            </w:tcBorders>
          </w:tcPr>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proofErr w:type="gramStart"/>
            <w:r w:rsidRPr="00323382">
              <w:rPr>
                <w:rFonts w:ascii="Times New Roman" w:eastAsiaTheme="minorHAnsi" w:hAnsi="Times New Roman" w:cs="Times New Roman"/>
                <w:color w:val="000000"/>
                <w:sz w:val="24"/>
                <w:szCs w:val="24"/>
                <w:lang w:eastAsia="en-US"/>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912F2D"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138.</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912F2D" w:rsidRPr="00323382" w:rsidTr="00912F2D">
              <w:trPr>
                <w:trHeight w:val="100"/>
              </w:trPr>
              <w:tc>
                <w:tcPr>
                  <w:tcW w:w="4995" w:type="dxa"/>
                </w:tcPr>
                <w:p w:rsidR="00912F2D" w:rsidRPr="00323382" w:rsidRDefault="00912F2D"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Датчик звук</w:t>
                  </w:r>
                  <w:proofErr w:type="gramStart"/>
                  <w:r w:rsidRPr="00323382">
                    <w:rPr>
                      <w:rFonts w:ascii="Times New Roman" w:hAnsi="Times New Roman" w:cs="Times New Roman"/>
                      <w:color w:val="000000"/>
                      <w:sz w:val="24"/>
                      <w:szCs w:val="24"/>
                    </w:rPr>
                    <w:t>а(</w:t>
                  </w:r>
                  <w:proofErr w:type="gramEnd"/>
                  <w:r w:rsidRPr="00323382">
                    <w:rPr>
                      <w:rFonts w:ascii="Times New Roman" w:hAnsi="Times New Roman" w:cs="Times New Roman"/>
                      <w:color w:val="000000"/>
                      <w:sz w:val="24"/>
                      <w:szCs w:val="24"/>
                    </w:rPr>
                    <w:t xml:space="preserve">микрофон) 20-16000Гц </w:t>
                  </w:r>
                </w:p>
              </w:tc>
            </w:tr>
          </w:tbl>
          <w:p w:rsidR="00912F2D" w:rsidRPr="00323382" w:rsidRDefault="00912F2D"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912F2D"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ш</w:t>
            </w:r>
            <w:r w:rsidR="00912F2D" w:rsidRPr="00323382">
              <w:rPr>
                <w:rFonts w:ascii="Times New Roman" w:eastAsiaTheme="minorHAnsi" w:hAnsi="Times New Roman" w:cs="Times New Roman"/>
                <w:color w:val="000000"/>
                <w:sz w:val="24"/>
                <w:szCs w:val="24"/>
                <w:lang w:eastAsia="en-US"/>
              </w:rPr>
              <w:t>т.</w:t>
            </w:r>
          </w:p>
        </w:tc>
        <w:tc>
          <w:tcPr>
            <w:tcW w:w="1559" w:type="dxa"/>
            <w:tcBorders>
              <w:top w:val="single" w:sz="4" w:space="0" w:color="auto"/>
              <w:left w:val="single" w:sz="4" w:space="0" w:color="auto"/>
              <w:bottom w:val="single" w:sz="4" w:space="0" w:color="auto"/>
              <w:right w:val="single" w:sz="4" w:space="0" w:color="auto"/>
            </w:tcBorders>
          </w:tcPr>
          <w:p w:rsidR="00912F2D" w:rsidRPr="00323382" w:rsidRDefault="00912F2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139.</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8A72C4" w:rsidRPr="00323382" w:rsidTr="00912F2D">
              <w:trPr>
                <w:trHeight w:val="100"/>
              </w:trPr>
              <w:tc>
                <w:tcPr>
                  <w:tcW w:w="4995"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w:t>
                  </w:r>
                  <w:proofErr w:type="spellStart"/>
                  <w:r w:rsidRPr="00323382">
                    <w:rPr>
                      <w:rFonts w:ascii="Times New Roman" w:hAnsi="Times New Roman" w:cs="Times New Roman"/>
                      <w:color w:val="000000"/>
                      <w:sz w:val="24"/>
                      <w:szCs w:val="24"/>
                    </w:rPr>
                    <w:t>ионизир</w:t>
                  </w:r>
                  <w:proofErr w:type="spellEnd"/>
                  <w:r w:rsidRPr="00323382">
                    <w:rPr>
                      <w:rFonts w:ascii="Times New Roman" w:hAnsi="Times New Roman" w:cs="Times New Roman"/>
                      <w:color w:val="000000"/>
                      <w:sz w:val="24"/>
                      <w:szCs w:val="24"/>
                    </w:rPr>
                    <w:t xml:space="preserve">. излучения Цифровой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140.</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854"/>
            </w:tblGrid>
            <w:tr w:rsidR="008A72C4" w:rsidRPr="00323382" w:rsidTr="00912F2D">
              <w:trPr>
                <w:trHeight w:val="100"/>
              </w:trPr>
              <w:tc>
                <w:tcPr>
                  <w:tcW w:w="4854"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Датчик концентрац</w:t>
                  </w:r>
                  <w:proofErr w:type="gramStart"/>
                  <w:r w:rsidRPr="00323382">
                    <w:rPr>
                      <w:rFonts w:ascii="Times New Roman" w:hAnsi="Times New Roman" w:cs="Times New Roman"/>
                      <w:color w:val="000000"/>
                      <w:sz w:val="24"/>
                      <w:szCs w:val="24"/>
                    </w:rPr>
                    <w:t>ии ио</w:t>
                  </w:r>
                  <w:proofErr w:type="gramEnd"/>
                  <w:r w:rsidRPr="00323382">
                    <w:rPr>
                      <w:rFonts w:ascii="Times New Roman" w:hAnsi="Times New Roman" w:cs="Times New Roman"/>
                      <w:color w:val="000000"/>
                      <w:sz w:val="24"/>
                      <w:szCs w:val="24"/>
                    </w:rPr>
                    <w:t xml:space="preserve">н. Кальция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141.</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8A72C4" w:rsidRPr="00323382" w:rsidTr="00912F2D">
              <w:trPr>
                <w:trHeight w:val="100"/>
              </w:trPr>
              <w:tc>
                <w:tcPr>
                  <w:tcW w:w="4712"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магнитного поля +-6.4мТл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142.</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995"/>
            </w:tblGrid>
            <w:tr w:rsidR="008A72C4" w:rsidRPr="00323382" w:rsidTr="00912F2D">
              <w:trPr>
                <w:trHeight w:val="100"/>
              </w:trPr>
              <w:tc>
                <w:tcPr>
                  <w:tcW w:w="4995"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w:t>
                  </w:r>
                  <w:proofErr w:type="spellStart"/>
                  <w:r w:rsidRPr="00323382">
                    <w:rPr>
                      <w:rFonts w:ascii="Times New Roman" w:hAnsi="Times New Roman" w:cs="Times New Roman"/>
                      <w:color w:val="000000"/>
                      <w:sz w:val="24"/>
                      <w:szCs w:val="24"/>
                    </w:rPr>
                    <w:t>оптическ</w:t>
                  </w:r>
                  <w:proofErr w:type="spell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плотност</w:t>
                  </w:r>
                  <w:proofErr w:type="spellEnd"/>
                  <w:r w:rsidRPr="00323382">
                    <w:rPr>
                      <w:rFonts w:ascii="Times New Roman" w:hAnsi="Times New Roman" w:cs="Times New Roman"/>
                      <w:color w:val="000000"/>
                      <w:sz w:val="24"/>
                      <w:szCs w:val="24"/>
                    </w:rPr>
                    <w:t xml:space="preserve"> Колориметр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143.</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854"/>
            </w:tblGrid>
            <w:tr w:rsidR="008A72C4" w:rsidRPr="00323382" w:rsidTr="008A72C4">
              <w:trPr>
                <w:trHeight w:val="100"/>
              </w:trPr>
              <w:tc>
                <w:tcPr>
                  <w:tcW w:w="4854"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323382">
                    <w:rPr>
                      <w:rFonts w:ascii="Times New Roman" w:hAnsi="Times New Roman" w:cs="Times New Roman"/>
                      <w:color w:val="000000"/>
                      <w:sz w:val="24"/>
                      <w:szCs w:val="24"/>
                    </w:rPr>
                    <w:t xml:space="preserve">Датчик освещенности Люксметр(0 </w:t>
                  </w:r>
                  <w:proofErr w:type="gramEnd"/>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7</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144.</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153"/>
            </w:tblGrid>
            <w:tr w:rsidR="008A72C4" w:rsidRPr="00323382" w:rsidTr="00912F2D">
              <w:trPr>
                <w:trHeight w:val="100"/>
              </w:trPr>
              <w:tc>
                <w:tcPr>
                  <w:tcW w:w="3153"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расстояния 0-6 м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6</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145.</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444"/>
            </w:tblGrid>
            <w:tr w:rsidR="008A72C4" w:rsidRPr="00323382" w:rsidTr="00912F2D">
              <w:trPr>
                <w:trHeight w:val="100"/>
              </w:trPr>
              <w:tc>
                <w:tcPr>
                  <w:tcW w:w="2444"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силы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146.</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586"/>
            </w:tblGrid>
            <w:tr w:rsidR="008A72C4" w:rsidRPr="00323382" w:rsidTr="00912F2D">
              <w:trPr>
                <w:trHeight w:val="100"/>
              </w:trPr>
              <w:tc>
                <w:tcPr>
                  <w:tcW w:w="2586"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Датчик тока +-0.6</w:t>
                  </w:r>
                  <w:proofErr w:type="gramStart"/>
                  <w:r w:rsidRPr="00323382">
                    <w:rPr>
                      <w:rFonts w:ascii="Times New Roman" w:hAnsi="Times New Roman" w:cs="Times New Roman"/>
                      <w:color w:val="000000"/>
                      <w:sz w:val="24"/>
                      <w:szCs w:val="24"/>
                    </w:rPr>
                    <w:t>А</w:t>
                  </w:r>
                  <w:proofErr w:type="gramEnd"/>
                  <w:r w:rsidRPr="00323382">
                    <w:rPr>
                      <w:rFonts w:ascii="Times New Roman" w:hAnsi="Times New Roman" w:cs="Times New Roman"/>
                      <w:color w:val="000000"/>
                      <w:sz w:val="24"/>
                      <w:szCs w:val="24"/>
                    </w:rPr>
                    <w:t xml:space="preserve">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5</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147.</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011"/>
            </w:tblGrid>
            <w:tr w:rsidR="008A72C4" w:rsidRPr="00323382" w:rsidTr="00912F2D">
              <w:trPr>
                <w:trHeight w:val="100"/>
              </w:trPr>
              <w:tc>
                <w:tcPr>
                  <w:tcW w:w="3011"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Датчик электропровод им.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6</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148.</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8A72C4" w:rsidRPr="00323382" w:rsidTr="00912F2D">
              <w:trPr>
                <w:trHeight w:val="100"/>
              </w:trPr>
              <w:tc>
                <w:tcPr>
                  <w:tcW w:w="4712"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К-кс д/</w:t>
                  </w:r>
                  <w:proofErr w:type="spellStart"/>
                  <w:r w:rsidRPr="00323382">
                    <w:rPr>
                      <w:rFonts w:ascii="Times New Roman" w:hAnsi="Times New Roman" w:cs="Times New Roman"/>
                      <w:color w:val="000000"/>
                      <w:sz w:val="24"/>
                      <w:szCs w:val="24"/>
                    </w:rPr>
                    <w:t>провед</w:t>
                  </w:r>
                  <w:proofErr w:type="gramStart"/>
                  <w:r w:rsidRPr="00323382">
                    <w:rPr>
                      <w:rFonts w:ascii="Times New Roman" w:hAnsi="Times New Roman" w:cs="Times New Roman"/>
                      <w:color w:val="000000"/>
                      <w:sz w:val="24"/>
                      <w:szCs w:val="24"/>
                    </w:rPr>
                    <w:t>.и</w:t>
                  </w:r>
                  <w:proofErr w:type="gramEnd"/>
                  <w:r w:rsidRPr="00323382">
                    <w:rPr>
                      <w:rFonts w:ascii="Times New Roman" w:hAnsi="Times New Roman" w:cs="Times New Roman"/>
                      <w:color w:val="000000"/>
                      <w:sz w:val="24"/>
                      <w:szCs w:val="24"/>
                    </w:rPr>
                    <w:t>сслед.физ</w:t>
                  </w:r>
                  <w:proofErr w:type="spellEnd"/>
                  <w:r w:rsidRPr="00323382">
                    <w:rPr>
                      <w:rFonts w:ascii="Times New Roman" w:hAnsi="Times New Roman" w:cs="Times New Roman"/>
                      <w:color w:val="000000"/>
                      <w:sz w:val="24"/>
                      <w:szCs w:val="24"/>
                    </w:rPr>
                    <w:t xml:space="preserve"> Мобильный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149.</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8A72C4" w:rsidRPr="00323382" w:rsidTr="00912F2D">
              <w:trPr>
                <w:trHeight w:val="100"/>
              </w:trPr>
              <w:tc>
                <w:tcPr>
                  <w:tcW w:w="4712"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w:t>
                  </w:r>
                  <w:proofErr w:type="spellStart"/>
                  <w:r w:rsidRPr="00323382">
                    <w:rPr>
                      <w:rFonts w:ascii="Times New Roman" w:hAnsi="Times New Roman" w:cs="Times New Roman"/>
                      <w:color w:val="000000"/>
                      <w:sz w:val="24"/>
                      <w:szCs w:val="24"/>
                    </w:rPr>
                    <w:t>кт</w:t>
                  </w:r>
                  <w:proofErr w:type="spellEnd"/>
                  <w:r w:rsidRPr="00323382">
                    <w:rPr>
                      <w:rFonts w:ascii="Times New Roman" w:hAnsi="Times New Roman" w:cs="Times New Roman"/>
                      <w:color w:val="000000"/>
                      <w:sz w:val="24"/>
                      <w:szCs w:val="24"/>
                    </w:rPr>
                    <w:t xml:space="preserve"> "ЕГЭ-лаборатория" "Механика"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150.</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8A72C4" w:rsidRPr="00323382" w:rsidTr="00912F2D">
              <w:trPr>
                <w:trHeight w:val="100"/>
              </w:trPr>
              <w:tc>
                <w:tcPr>
                  <w:tcW w:w="4712"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w:t>
                  </w:r>
                  <w:proofErr w:type="spellStart"/>
                  <w:r w:rsidRPr="00323382">
                    <w:rPr>
                      <w:rFonts w:ascii="Times New Roman" w:hAnsi="Times New Roman" w:cs="Times New Roman"/>
                      <w:color w:val="000000"/>
                      <w:sz w:val="24"/>
                      <w:szCs w:val="24"/>
                    </w:rPr>
                    <w:t>кт</w:t>
                  </w:r>
                  <w:proofErr w:type="spellEnd"/>
                  <w:r w:rsidRPr="00323382">
                    <w:rPr>
                      <w:rFonts w:ascii="Times New Roman" w:hAnsi="Times New Roman" w:cs="Times New Roman"/>
                      <w:color w:val="000000"/>
                      <w:sz w:val="24"/>
                      <w:szCs w:val="24"/>
                    </w:rPr>
                    <w:t xml:space="preserve"> "ЕГЭ-лаборатория" "Оптика"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151.</w:t>
            </w:r>
          </w:p>
        </w:tc>
        <w:tc>
          <w:tcPr>
            <w:tcW w:w="5387" w:type="dxa"/>
            <w:tcBorders>
              <w:top w:val="single" w:sz="4" w:space="0" w:color="auto"/>
              <w:left w:val="single" w:sz="4" w:space="0" w:color="auto"/>
              <w:bottom w:val="single" w:sz="4" w:space="0" w:color="auto"/>
              <w:right w:val="single" w:sz="4" w:space="0" w:color="auto"/>
            </w:tcBorders>
          </w:tcPr>
          <w:tbl>
            <w:tblPr>
              <w:tblW w:w="5279" w:type="dxa"/>
              <w:tblBorders>
                <w:top w:val="nil"/>
                <w:left w:val="nil"/>
                <w:bottom w:val="nil"/>
                <w:right w:val="nil"/>
              </w:tblBorders>
              <w:tblLayout w:type="fixed"/>
              <w:tblLook w:val="0000" w:firstRow="0" w:lastRow="0" w:firstColumn="0" w:lastColumn="0" w:noHBand="0" w:noVBand="0"/>
            </w:tblPr>
            <w:tblGrid>
              <w:gridCol w:w="4995"/>
              <w:gridCol w:w="284"/>
            </w:tblGrid>
            <w:tr w:rsidR="008A72C4" w:rsidRPr="00323382" w:rsidTr="00912F2D">
              <w:trPr>
                <w:trHeight w:val="100"/>
              </w:trPr>
              <w:tc>
                <w:tcPr>
                  <w:tcW w:w="4995"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К-</w:t>
                  </w:r>
                  <w:proofErr w:type="spellStart"/>
                  <w:r w:rsidRPr="00323382">
                    <w:rPr>
                      <w:rFonts w:ascii="Times New Roman" w:hAnsi="Times New Roman" w:cs="Times New Roman"/>
                      <w:color w:val="000000"/>
                      <w:sz w:val="24"/>
                      <w:szCs w:val="24"/>
                    </w:rPr>
                    <w:t>кт</w:t>
                  </w:r>
                  <w:proofErr w:type="spellEnd"/>
                  <w:r w:rsidRPr="00323382">
                    <w:rPr>
                      <w:rFonts w:ascii="Times New Roman" w:hAnsi="Times New Roman" w:cs="Times New Roman"/>
                      <w:color w:val="000000"/>
                      <w:sz w:val="24"/>
                      <w:szCs w:val="24"/>
                    </w:rPr>
                    <w:t xml:space="preserve"> "ЕГЭ-лаборатория" </w:t>
                  </w:r>
                  <w:proofErr w:type="spellStart"/>
                  <w:r w:rsidRPr="00323382">
                    <w:rPr>
                      <w:rFonts w:ascii="Times New Roman" w:hAnsi="Times New Roman" w:cs="Times New Roman"/>
                      <w:color w:val="000000"/>
                      <w:sz w:val="24"/>
                      <w:szCs w:val="24"/>
                    </w:rPr>
                    <w:t>Молекуляр</w:t>
                  </w:r>
                  <w:proofErr w:type="gramStart"/>
                  <w:r w:rsidRPr="00323382">
                    <w:rPr>
                      <w:rFonts w:ascii="Times New Roman" w:hAnsi="Times New Roman" w:cs="Times New Roman"/>
                      <w:color w:val="000000"/>
                      <w:sz w:val="24"/>
                      <w:szCs w:val="24"/>
                    </w:rPr>
                    <w:t>.ф</w:t>
                  </w:r>
                  <w:proofErr w:type="gramEnd"/>
                  <w:r w:rsidRPr="00323382">
                    <w:rPr>
                      <w:rFonts w:ascii="Times New Roman" w:hAnsi="Times New Roman" w:cs="Times New Roman"/>
                      <w:color w:val="000000"/>
                      <w:sz w:val="24"/>
                      <w:szCs w:val="24"/>
                    </w:rPr>
                    <w:t>изика</w:t>
                  </w:r>
                  <w:proofErr w:type="spellEnd"/>
                </w:p>
              </w:tc>
              <w:tc>
                <w:tcPr>
                  <w:tcW w:w="284"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p>
        </w:tc>
      </w:tr>
      <w:tr w:rsidR="008A72C4" w:rsidRPr="00323382" w:rsidTr="007A4D40">
        <w:tblPrEx>
          <w:tblBorders>
            <w:top w:val="nil"/>
            <w:left w:val="nil"/>
            <w:bottom w:val="nil"/>
            <w:right w:val="nil"/>
            <w:insideH w:val="none" w:sz="0" w:space="0" w:color="auto"/>
            <w:insideV w:val="none" w:sz="0" w:space="0" w:color="auto"/>
          </w:tblBorders>
        </w:tblPrEx>
        <w:trPr>
          <w:trHeight w:val="110"/>
        </w:trPr>
        <w:tc>
          <w:tcPr>
            <w:tcW w:w="675"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152.</w:t>
            </w:r>
          </w:p>
        </w:tc>
        <w:tc>
          <w:tcPr>
            <w:tcW w:w="538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712"/>
            </w:tblGrid>
            <w:tr w:rsidR="008A72C4" w:rsidRPr="00323382" w:rsidTr="00912F2D">
              <w:trPr>
                <w:trHeight w:val="100"/>
              </w:trPr>
              <w:tc>
                <w:tcPr>
                  <w:tcW w:w="4712" w:type="dxa"/>
                </w:tcPr>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Уст-во </w:t>
                  </w:r>
                  <w:proofErr w:type="spellStart"/>
                  <w:r w:rsidRPr="00323382">
                    <w:rPr>
                      <w:rFonts w:ascii="Times New Roman" w:hAnsi="Times New Roman" w:cs="Times New Roman"/>
                      <w:color w:val="000000"/>
                      <w:sz w:val="24"/>
                      <w:szCs w:val="24"/>
                    </w:rPr>
                    <w:t>измер</w:t>
                  </w:r>
                  <w:proofErr w:type="gramStart"/>
                  <w:r w:rsidRPr="00323382">
                    <w:rPr>
                      <w:rFonts w:ascii="Times New Roman" w:hAnsi="Times New Roman" w:cs="Times New Roman"/>
                      <w:color w:val="000000"/>
                      <w:sz w:val="24"/>
                      <w:szCs w:val="24"/>
                    </w:rPr>
                    <w:t>.и</w:t>
                  </w:r>
                  <w:proofErr w:type="spellEnd"/>
                  <w:proofErr w:type="gramEnd"/>
                  <w:r w:rsidRPr="00323382">
                    <w:rPr>
                      <w:rFonts w:ascii="Times New Roman" w:hAnsi="Times New Roman" w:cs="Times New Roman"/>
                      <w:color w:val="000000"/>
                      <w:sz w:val="24"/>
                      <w:szCs w:val="24"/>
                    </w:rPr>
                    <w:t xml:space="preserve"> </w:t>
                  </w:r>
                  <w:proofErr w:type="spellStart"/>
                  <w:r w:rsidRPr="00323382">
                    <w:rPr>
                      <w:rFonts w:ascii="Times New Roman" w:hAnsi="Times New Roman" w:cs="Times New Roman"/>
                      <w:color w:val="000000"/>
                      <w:sz w:val="24"/>
                      <w:szCs w:val="24"/>
                    </w:rPr>
                    <w:t>обраб.дан</w:t>
                  </w:r>
                  <w:proofErr w:type="spellEnd"/>
                  <w:r w:rsidRPr="00323382">
                    <w:rPr>
                      <w:rFonts w:ascii="Times New Roman" w:hAnsi="Times New Roman" w:cs="Times New Roman"/>
                      <w:color w:val="000000"/>
                      <w:sz w:val="24"/>
                      <w:szCs w:val="24"/>
                    </w:rPr>
                    <w:t xml:space="preserve"> УИОД </w:t>
                  </w:r>
                </w:p>
              </w:tc>
            </w:tr>
          </w:tbl>
          <w:p w:rsidR="008A72C4" w:rsidRPr="00323382" w:rsidRDefault="008A72C4" w:rsidP="00323382">
            <w:pPr>
              <w:autoSpaceDE w:val="0"/>
              <w:autoSpaceDN w:val="0"/>
              <w:adjustRightInd w:val="0"/>
              <w:spacing w:after="0" w:line="240" w:lineRule="auto"/>
              <w:jc w:val="both"/>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w:t>
            </w:r>
          </w:p>
        </w:tc>
      </w:tr>
    </w:tbl>
    <w:p w:rsidR="00BF2CEC" w:rsidRPr="00323382" w:rsidRDefault="008A72C4" w:rsidP="00323382">
      <w:pPr>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Кабинет химии</w:t>
      </w:r>
    </w:p>
    <w:p w:rsidR="009F7B69" w:rsidRPr="00323382" w:rsidRDefault="009F7B69" w:rsidP="00323382">
      <w:pPr>
        <w:spacing w:after="0" w:line="240" w:lineRule="auto"/>
        <w:jc w:val="both"/>
        <w:rPr>
          <w:rFonts w:ascii="Times New Roman" w:hAnsi="Times New Roman" w:cs="Times New Roman"/>
          <w:sz w:val="24"/>
          <w:szCs w:val="24"/>
        </w:rPr>
      </w:pPr>
      <w:r w:rsidRPr="00323382">
        <w:rPr>
          <w:rFonts w:ascii="Times New Roman" w:hAnsi="Times New Roman" w:cs="Times New Roman"/>
          <w:b/>
          <w:bCs/>
          <w:sz w:val="24"/>
          <w:szCs w:val="24"/>
        </w:rPr>
        <w:t xml:space="preserve">Общее и вспомогательное оборудование </w:t>
      </w:r>
    </w:p>
    <w:tbl>
      <w:tblPr>
        <w:tblW w:w="9923" w:type="dxa"/>
        <w:tblInd w:w="-459" w:type="dxa"/>
        <w:tblLook w:val="04A0" w:firstRow="1" w:lastRow="0" w:firstColumn="1" w:lastColumn="0" w:noHBand="0" w:noVBand="1"/>
      </w:tblPr>
      <w:tblGrid>
        <w:gridCol w:w="561"/>
        <w:gridCol w:w="5960"/>
        <w:gridCol w:w="1843"/>
        <w:gridCol w:w="1559"/>
      </w:tblGrid>
      <w:tr w:rsidR="00F50817" w:rsidRPr="00323382" w:rsidTr="00E86190">
        <w:trPr>
          <w:trHeight w:val="548"/>
        </w:trPr>
        <w:tc>
          <w:tcPr>
            <w:tcW w:w="561" w:type="dxa"/>
            <w:tcBorders>
              <w:top w:val="single" w:sz="4" w:space="0" w:color="auto"/>
              <w:left w:val="single" w:sz="4" w:space="0" w:color="auto"/>
              <w:bottom w:val="single" w:sz="4" w:space="0" w:color="auto"/>
              <w:right w:val="single" w:sz="4" w:space="0" w:color="auto"/>
            </w:tcBorders>
            <w:shd w:val="clear" w:color="auto" w:fill="auto"/>
            <w:noWrap/>
          </w:tcPr>
          <w:p w:rsidR="00F50817" w:rsidRPr="00323382" w:rsidRDefault="00F50817"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 </w:t>
            </w:r>
          </w:p>
        </w:tc>
        <w:tc>
          <w:tcPr>
            <w:tcW w:w="5960" w:type="dxa"/>
            <w:tcBorders>
              <w:top w:val="single" w:sz="4" w:space="0" w:color="auto"/>
              <w:left w:val="nil"/>
              <w:bottom w:val="single" w:sz="4" w:space="0" w:color="auto"/>
              <w:right w:val="single" w:sz="4" w:space="0" w:color="auto"/>
            </w:tcBorders>
            <w:shd w:val="clear" w:color="auto" w:fill="auto"/>
          </w:tcPr>
          <w:p w:rsidR="00F50817" w:rsidRPr="00323382" w:rsidRDefault="00F50817"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Наименование </w:t>
            </w:r>
          </w:p>
        </w:tc>
        <w:tc>
          <w:tcPr>
            <w:tcW w:w="1843" w:type="dxa"/>
            <w:tcBorders>
              <w:top w:val="single" w:sz="4" w:space="0" w:color="auto"/>
              <w:left w:val="nil"/>
              <w:bottom w:val="single" w:sz="4" w:space="0" w:color="auto"/>
              <w:right w:val="single" w:sz="4" w:space="0" w:color="auto"/>
            </w:tcBorders>
            <w:shd w:val="clear" w:color="auto" w:fill="auto"/>
          </w:tcPr>
          <w:p w:rsidR="00F50817" w:rsidRPr="00323382" w:rsidRDefault="00F50817"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Ед. измерения </w:t>
            </w:r>
          </w:p>
        </w:tc>
        <w:tc>
          <w:tcPr>
            <w:tcW w:w="1559" w:type="dxa"/>
            <w:tcBorders>
              <w:top w:val="single" w:sz="4" w:space="0" w:color="auto"/>
              <w:left w:val="nil"/>
              <w:bottom w:val="single" w:sz="4" w:space="0" w:color="auto"/>
              <w:right w:val="single" w:sz="4" w:space="0" w:color="auto"/>
            </w:tcBorders>
            <w:shd w:val="clear" w:color="auto" w:fill="auto"/>
            <w:noWrap/>
          </w:tcPr>
          <w:p w:rsidR="00F50817" w:rsidRPr="00323382" w:rsidRDefault="00F50817"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Количество </w:t>
            </w:r>
          </w:p>
        </w:tc>
      </w:tr>
      <w:tr w:rsidR="00F50817" w:rsidRPr="00323382" w:rsidTr="00E86190">
        <w:trPr>
          <w:trHeight w:val="548"/>
        </w:trPr>
        <w:tc>
          <w:tcPr>
            <w:tcW w:w="561" w:type="dxa"/>
            <w:tcBorders>
              <w:top w:val="nil"/>
              <w:left w:val="single" w:sz="4" w:space="0" w:color="auto"/>
              <w:bottom w:val="single" w:sz="4" w:space="0" w:color="auto"/>
              <w:right w:val="single" w:sz="4" w:space="0" w:color="auto"/>
            </w:tcBorders>
            <w:shd w:val="clear" w:color="auto" w:fill="auto"/>
            <w:noWrap/>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c>
          <w:tcPr>
            <w:tcW w:w="5960" w:type="dxa"/>
            <w:tcBorders>
              <w:top w:val="nil"/>
              <w:left w:val="nil"/>
              <w:bottom w:val="single" w:sz="4" w:space="0" w:color="auto"/>
              <w:right w:val="single" w:sz="4" w:space="0" w:color="auto"/>
            </w:tcBorders>
            <w:shd w:val="clear" w:color="auto" w:fill="auto"/>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противопожарного инвентаря</w:t>
            </w:r>
          </w:p>
        </w:tc>
        <w:tc>
          <w:tcPr>
            <w:tcW w:w="1843" w:type="dxa"/>
            <w:tcBorders>
              <w:top w:val="nil"/>
              <w:left w:val="nil"/>
              <w:bottom w:val="single" w:sz="4" w:space="0" w:color="auto"/>
              <w:right w:val="single" w:sz="4" w:space="0" w:color="auto"/>
            </w:tcBorders>
            <w:shd w:val="clear" w:color="auto" w:fill="auto"/>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noWrap/>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r w:rsidR="00F50817" w:rsidRPr="00323382" w:rsidTr="00E86190">
        <w:trPr>
          <w:trHeight w:val="421"/>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термометров химических</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r w:rsidR="00F50817" w:rsidRPr="00323382" w:rsidTr="00E86190">
        <w:trPr>
          <w:trHeight w:val="602"/>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3</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электроснабжения кабинета химии</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r w:rsidR="00F50817" w:rsidRPr="00323382" w:rsidTr="00E86190">
        <w:trPr>
          <w:trHeight w:val="481"/>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4</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Штатив для пробирок**</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w:t>
            </w:r>
          </w:p>
        </w:tc>
      </w:tr>
      <w:tr w:rsidR="00F50817" w:rsidRPr="00323382" w:rsidTr="00E86190">
        <w:trPr>
          <w:trHeight w:val="481"/>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lastRenderedPageBreak/>
              <w:t>5</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Штатив лабораторный химический**</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r w:rsidR="00F50817" w:rsidRPr="00323382" w:rsidTr="00E86190">
        <w:trPr>
          <w:trHeight w:val="433"/>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6</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Щипцы тигельные (набор)</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r w:rsidR="00F50817" w:rsidRPr="00323382" w:rsidTr="00E86190">
        <w:trPr>
          <w:trHeight w:val="378"/>
        </w:trPr>
        <w:tc>
          <w:tcPr>
            <w:tcW w:w="561" w:type="dxa"/>
            <w:tcBorders>
              <w:top w:val="nil"/>
              <w:left w:val="single" w:sz="4" w:space="0" w:color="auto"/>
              <w:bottom w:val="single" w:sz="4" w:space="0" w:color="auto"/>
              <w:right w:val="single" w:sz="4" w:space="0" w:color="auto"/>
            </w:tcBorders>
            <w:shd w:val="clear" w:color="auto" w:fill="auto"/>
            <w:noWrap/>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7</w:t>
            </w:r>
          </w:p>
        </w:tc>
        <w:tc>
          <w:tcPr>
            <w:tcW w:w="5960"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Аптечка медицинская </w:t>
            </w:r>
          </w:p>
        </w:tc>
        <w:tc>
          <w:tcPr>
            <w:tcW w:w="1843"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F50817" w:rsidRPr="00323382" w:rsidRDefault="00F50817"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r>
    </w:tbl>
    <w:p w:rsidR="004D4E46" w:rsidRPr="00323382" w:rsidRDefault="004D4E46" w:rsidP="00323382">
      <w:pPr>
        <w:spacing w:after="0" w:line="240" w:lineRule="auto"/>
        <w:jc w:val="both"/>
        <w:rPr>
          <w:rFonts w:ascii="Times New Roman" w:eastAsia="Calibri" w:hAnsi="Times New Roman" w:cs="Times New Roman"/>
          <w:b/>
          <w:sz w:val="24"/>
          <w:szCs w:val="24"/>
          <w:lang w:eastAsia="en-US"/>
        </w:rPr>
      </w:pPr>
    </w:p>
    <w:p w:rsidR="009F7B69" w:rsidRPr="00323382" w:rsidRDefault="009F7B69" w:rsidP="00323382">
      <w:pPr>
        <w:spacing w:after="0" w:line="240" w:lineRule="auto"/>
        <w:jc w:val="both"/>
        <w:rPr>
          <w:rFonts w:ascii="Times New Roman" w:eastAsia="Calibri" w:hAnsi="Times New Roman" w:cs="Times New Roman"/>
          <w:b/>
          <w:sz w:val="24"/>
          <w:szCs w:val="24"/>
          <w:lang w:eastAsia="en-US"/>
        </w:rPr>
      </w:pPr>
      <w:r w:rsidRPr="00323382">
        <w:rPr>
          <w:rFonts w:ascii="Times New Roman" w:eastAsia="Calibri" w:hAnsi="Times New Roman" w:cs="Times New Roman"/>
          <w:b/>
          <w:sz w:val="24"/>
          <w:szCs w:val="24"/>
          <w:lang w:eastAsia="en-US"/>
        </w:rPr>
        <w:t xml:space="preserve">Приборы лабораторные </w:t>
      </w:r>
    </w:p>
    <w:tbl>
      <w:tblPr>
        <w:tblW w:w="9923" w:type="dxa"/>
        <w:tblInd w:w="-459" w:type="dxa"/>
        <w:tblLayout w:type="fixed"/>
        <w:tblLook w:val="04A0" w:firstRow="1" w:lastRow="0" w:firstColumn="1" w:lastColumn="0" w:noHBand="0" w:noVBand="1"/>
      </w:tblPr>
      <w:tblGrid>
        <w:gridCol w:w="567"/>
        <w:gridCol w:w="560"/>
        <w:gridCol w:w="5394"/>
        <w:gridCol w:w="1843"/>
        <w:gridCol w:w="1559"/>
      </w:tblGrid>
      <w:tr w:rsidR="00B82F08" w:rsidRPr="00323382" w:rsidTr="009F7B69">
        <w:trPr>
          <w:gridAfter w:val="3"/>
          <w:wAfter w:w="8796" w:type="dxa"/>
          <w:trHeight w:val="66"/>
        </w:trPr>
        <w:tc>
          <w:tcPr>
            <w:tcW w:w="567" w:type="dxa"/>
            <w:tcBorders>
              <w:top w:val="nil"/>
              <w:left w:val="nil"/>
              <w:bottom w:val="single" w:sz="4" w:space="0" w:color="auto"/>
              <w:right w:val="nil"/>
            </w:tcBorders>
            <w:shd w:val="clear" w:color="auto" w:fill="auto"/>
            <w:vAlign w:val="bottom"/>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w:t>
            </w:r>
          </w:p>
        </w:tc>
        <w:tc>
          <w:tcPr>
            <w:tcW w:w="560" w:type="dxa"/>
            <w:tcBorders>
              <w:top w:val="nil"/>
              <w:left w:val="nil"/>
              <w:bottom w:val="single" w:sz="4" w:space="0" w:color="auto"/>
              <w:right w:val="nil"/>
            </w:tcBorders>
            <w:shd w:val="clear" w:color="auto" w:fill="auto"/>
            <w:vAlign w:val="bottom"/>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w:t>
            </w:r>
          </w:p>
        </w:tc>
      </w:tr>
      <w:tr w:rsidR="00B82F08" w:rsidRPr="00323382" w:rsidTr="009F7B69">
        <w:trPr>
          <w:trHeight w:val="560"/>
        </w:trPr>
        <w:tc>
          <w:tcPr>
            <w:tcW w:w="567" w:type="dxa"/>
            <w:tcBorders>
              <w:top w:val="nil"/>
              <w:left w:val="single" w:sz="4" w:space="0" w:color="auto"/>
              <w:bottom w:val="single" w:sz="4" w:space="0" w:color="auto"/>
              <w:right w:val="single" w:sz="4" w:space="0" w:color="auto"/>
            </w:tcBorders>
            <w:shd w:val="clear" w:color="auto" w:fill="auto"/>
            <w:noWrap/>
          </w:tcPr>
          <w:p w:rsidR="00B82F08" w:rsidRPr="00323382" w:rsidRDefault="003B2C05" w:rsidP="0032338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954" w:type="dxa"/>
            <w:gridSpan w:val="2"/>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Наименование </w:t>
            </w:r>
          </w:p>
        </w:tc>
        <w:tc>
          <w:tcPr>
            <w:tcW w:w="1843"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Ед. измерения </w:t>
            </w:r>
          </w:p>
        </w:tc>
        <w:tc>
          <w:tcPr>
            <w:tcW w:w="1559"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Количество</w:t>
            </w:r>
          </w:p>
        </w:tc>
      </w:tr>
      <w:tr w:rsidR="00B82F08" w:rsidRPr="00323382" w:rsidTr="009F7B69">
        <w:trPr>
          <w:trHeight w:val="560"/>
        </w:trPr>
        <w:tc>
          <w:tcPr>
            <w:tcW w:w="567" w:type="dxa"/>
            <w:tcBorders>
              <w:top w:val="nil"/>
              <w:left w:val="single" w:sz="4" w:space="0" w:color="auto"/>
              <w:bottom w:val="single" w:sz="4" w:space="0" w:color="auto"/>
              <w:right w:val="single" w:sz="4" w:space="0" w:color="auto"/>
            </w:tcBorders>
            <w:shd w:val="clear" w:color="auto" w:fill="auto"/>
            <w:noWrap/>
          </w:tcPr>
          <w:p w:rsidR="00B82F08" w:rsidRPr="00323382" w:rsidRDefault="003B2C05" w:rsidP="00323382">
            <w:pPr>
              <w:numPr>
                <w:ilvl w:val="0"/>
                <w:numId w:val="8"/>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54" w:type="dxa"/>
            <w:gridSpan w:val="2"/>
            <w:tcBorders>
              <w:top w:val="nil"/>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Весы учебные с разновесами</w:t>
            </w:r>
          </w:p>
        </w:tc>
        <w:tc>
          <w:tcPr>
            <w:tcW w:w="1843" w:type="dxa"/>
            <w:tcBorders>
              <w:top w:val="nil"/>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w:t>
            </w:r>
          </w:p>
        </w:tc>
      </w:tr>
      <w:tr w:rsidR="00B82F08" w:rsidRPr="00323382" w:rsidTr="009F7B69">
        <w:trPr>
          <w:trHeight w:val="1047"/>
        </w:trPr>
        <w:tc>
          <w:tcPr>
            <w:tcW w:w="567" w:type="dxa"/>
            <w:tcBorders>
              <w:top w:val="nil"/>
              <w:left w:val="single" w:sz="4" w:space="0" w:color="auto"/>
              <w:bottom w:val="single" w:sz="4" w:space="0" w:color="auto"/>
              <w:right w:val="single" w:sz="4" w:space="0" w:color="auto"/>
            </w:tcBorders>
            <w:shd w:val="clear" w:color="auto" w:fill="auto"/>
            <w:noWrap/>
            <w:hideMark/>
          </w:tcPr>
          <w:p w:rsidR="00B82F08" w:rsidRPr="00323382" w:rsidRDefault="003B2C05" w:rsidP="00323382">
            <w:pPr>
              <w:numPr>
                <w:ilvl w:val="0"/>
                <w:numId w:val="8"/>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54" w:type="dxa"/>
            <w:gridSpan w:val="2"/>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посуды и принадлежностей для работы с малыми количествами веществ (при наличии комплекта, оборудование, показанное двумя звездочками**, не приобретается)</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w:t>
            </w:r>
          </w:p>
        </w:tc>
      </w:tr>
      <w:tr w:rsidR="00B82F08" w:rsidRPr="00323382" w:rsidTr="009F7B69">
        <w:trPr>
          <w:trHeight w:val="531"/>
        </w:trPr>
        <w:tc>
          <w:tcPr>
            <w:tcW w:w="567" w:type="dxa"/>
            <w:tcBorders>
              <w:top w:val="nil"/>
              <w:left w:val="single" w:sz="4" w:space="0" w:color="auto"/>
              <w:bottom w:val="single" w:sz="4" w:space="0" w:color="auto"/>
              <w:right w:val="single" w:sz="4" w:space="0" w:color="auto"/>
            </w:tcBorders>
            <w:shd w:val="clear" w:color="auto" w:fill="auto"/>
            <w:noWrap/>
            <w:hideMark/>
          </w:tcPr>
          <w:p w:rsidR="00B82F08" w:rsidRPr="00323382" w:rsidRDefault="003B2C05" w:rsidP="00323382">
            <w:pPr>
              <w:numPr>
                <w:ilvl w:val="0"/>
                <w:numId w:val="8"/>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54" w:type="dxa"/>
            <w:gridSpan w:val="2"/>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Прибор для получения </w:t>
            </w:r>
            <w:proofErr w:type="spellStart"/>
            <w:r w:rsidRPr="00323382">
              <w:rPr>
                <w:rFonts w:ascii="Times New Roman" w:eastAsia="Times New Roman" w:hAnsi="Times New Roman" w:cs="Times New Roman"/>
                <w:sz w:val="24"/>
                <w:szCs w:val="24"/>
              </w:rPr>
              <w:t>галоидоалканов</w:t>
            </w:r>
            <w:proofErr w:type="spellEnd"/>
            <w:r w:rsidRPr="00323382">
              <w:rPr>
                <w:rFonts w:ascii="Times New Roman" w:eastAsia="Times New Roman" w:hAnsi="Times New Roman" w:cs="Times New Roman"/>
                <w:sz w:val="24"/>
                <w:szCs w:val="24"/>
              </w:rPr>
              <w:t xml:space="preserve"> (лабораторный)</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w:t>
            </w:r>
          </w:p>
        </w:tc>
      </w:tr>
      <w:tr w:rsidR="00B82F08" w:rsidRPr="00323382" w:rsidTr="009F7B69">
        <w:trPr>
          <w:trHeight w:val="397"/>
        </w:trPr>
        <w:tc>
          <w:tcPr>
            <w:tcW w:w="567" w:type="dxa"/>
            <w:tcBorders>
              <w:top w:val="nil"/>
              <w:left w:val="single" w:sz="4" w:space="0" w:color="auto"/>
              <w:bottom w:val="single" w:sz="4" w:space="0" w:color="auto"/>
              <w:right w:val="single" w:sz="4" w:space="0" w:color="auto"/>
            </w:tcBorders>
            <w:shd w:val="clear" w:color="auto" w:fill="auto"/>
            <w:noWrap/>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4</w:t>
            </w:r>
            <w:r w:rsidR="00215F1F" w:rsidRPr="00323382">
              <w:rPr>
                <w:rFonts w:ascii="Times New Roman" w:eastAsia="Times New Roman" w:hAnsi="Times New Roman" w:cs="Times New Roman"/>
                <w:sz w:val="24"/>
                <w:szCs w:val="24"/>
              </w:rPr>
              <w:t>.</w:t>
            </w:r>
          </w:p>
        </w:tc>
        <w:tc>
          <w:tcPr>
            <w:tcW w:w="5954" w:type="dxa"/>
            <w:gridSpan w:val="2"/>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Спиртовка лабораторная</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w:t>
            </w:r>
          </w:p>
        </w:tc>
      </w:tr>
    </w:tbl>
    <w:p w:rsidR="00F50817" w:rsidRPr="00323382" w:rsidRDefault="00F50817" w:rsidP="00323382">
      <w:pPr>
        <w:spacing w:after="0" w:line="240" w:lineRule="auto"/>
        <w:jc w:val="both"/>
        <w:rPr>
          <w:rFonts w:ascii="Times New Roman" w:eastAsia="Calibri" w:hAnsi="Times New Roman" w:cs="Times New Roman"/>
          <w:sz w:val="24"/>
          <w:szCs w:val="24"/>
          <w:lang w:eastAsia="en-US"/>
        </w:rPr>
      </w:pPr>
    </w:p>
    <w:p w:rsidR="009F7B69" w:rsidRPr="00323382" w:rsidRDefault="00352844" w:rsidP="00323382">
      <w:pPr>
        <w:spacing w:after="0" w:line="240" w:lineRule="auto"/>
        <w:jc w:val="both"/>
        <w:rPr>
          <w:rFonts w:ascii="Times New Roman" w:eastAsia="Calibri" w:hAnsi="Times New Roman" w:cs="Times New Roman"/>
          <w:b/>
          <w:sz w:val="24"/>
          <w:szCs w:val="24"/>
          <w:lang w:eastAsia="en-US"/>
        </w:rPr>
      </w:pPr>
      <w:r w:rsidRPr="00323382">
        <w:rPr>
          <w:rFonts w:ascii="Times New Roman" w:eastAsia="Calibri" w:hAnsi="Times New Roman" w:cs="Times New Roman"/>
          <w:b/>
          <w:sz w:val="24"/>
          <w:szCs w:val="24"/>
          <w:lang w:eastAsia="en-US"/>
        </w:rPr>
        <w:t>Посуда и принадлежности</w:t>
      </w:r>
    </w:p>
    <w:tbl>
      <w:tblPr>
        <w:tblW w:w="11164" w:type="dxa"/>
        <w:tblInd w:w="-601" w:type="dxa"/>
        <w:tblLayout w:type="fixed"/>
        <w:tblLook w:val="04A0" w:firstRow="1" w:lastRow="0" w:firstColumn="1" w:lastColumn="0" w:noHBand="0" w:noVBand="1"/>
      </w:tblPr>
      <w:tblGrid>
        <w:gridCol w:w="851"/>
        <w:gridCol w:w="5812"/>
        <w:gridCol w:w="1843"/>
        <w:gridCol w:w="1559"/>
        <w:gridCol w:w="1047"/>
        <w:gridCol w:w="52"/>
      </w:tblGrid>
      <w:tr w:rsidR="00B82F08" w:rsidRPr="00323382" w:rsidTr="003B2C05">
        <w:trPr>
          <w:gridAfter w:val="2"/>
          <w:wAfter w:w="1099" w:type="dxa"/>
          <w:trHeight w:val="271"/>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 </w:t>
            </w:r>
          </w:p>
        </w:tc>
        <w:tc>
          <w:tcPr>
            <w:tcW w:w="5812"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Наименование </w:t>
            </w:r>
          </w:p>
        </w:tc>
        <w:tc>
          <w:tcPr>
            <w:tcW w:w="1843"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Ед. измерения </w:t>
            </w:r>
          </w:p>
        </w:tc>
        <w:tc>
          <w:tcPr>
            <w:tcW w:w="1559" w:type="dxa"/>
            <w:tcBorders>
              <w:top w:val="single" w:sz="4" w:space="0" w:color="auto"/>
              <w:left w:val="nil"/>
              <w:bottom w:val="single" w:sz="4" w:space="0" w:color="auto"/>
              <w:right w:val="single" w:sz="4" w:space="0" w:color="auto"/>
            </w:tcBorders>
            <w:shd w:val="clear" w:color="auto" w:fill="auto"/>
          </w:tcPr>
          <w:p w:rsidR="00B82F08" w:rsidRPr="00323382" w:rsidRDefault="00B82F08"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Количество</w:t>
            </w:r>
          </w:p>
        </w:tc>
      </w:tr>
      <w:tr w:rsidR="00B82F08"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12" w:type="dxa"/>
            <w:tcBorders>
              <w:top w:val="nil"/>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Бюретка с оливой</w:t>
            </w:r>
          </w:p>
        </w:tc>
        <w:tc>
          <w:tcPr>
            <w:tcW w:w="1843" w:type="dxa"/>
            <w:tcBorders>
              <w:top w:val="nil"/>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hideMark/>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делительная                    цилиндрическая,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23"/>
        </w:trPr>
        <w:tc>
          <w:tcPr>
            <w:tcW w:w="851" w:type="dxa"/>
            <w:tcBorders>
              <w:top w:val="nil"/>
              <w:left w:val="single" w:sz="4" w:space="0" w:color="auto"/>
              <w:bottom w:val="single" w:sz="4" w:space="0" w:color="auto"/>
              <w:right w:val="single" w:sz="4" w:space="0" w:color="auto"/>
            </w:tcBorders>
            <w:shd w:val="clear" w:color="auto" w:fill="auto"/>
            <w:hideMark/>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делительная цилиндрическая, 100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59"/>
        </w:trPr>
        <w:tc>
          <w:tcPr>
            <w:tcW w:w="851" w:type="dxa"/>
            <w:tcBorders>
              <w:top w:val="nil"/>
              <w:left w:val="single" w:sz="4" w:space="0" w:color="auto"/>
              <w:bottom w:val="single" w:sz="4" w:space="0" w:color="auto"/>
              <w:right w:val="single" w:sz="4" w:space="0" w:color="auto"/>
            </w:tcBorders>
            <w:shd w:val="clear" w:color="auto" w:fill="auto"/>
            <w:hideMark/>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капельная*</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13"/>
        </w:trPr>
        <w:tc>
          <w:tcPr>
            <w:tcW w:w="851" w:type="dxa"/>
            <w:tcBorders>
              <w:top w:val="nil"/>
              <w:left w:val="single" w:sz="4" w:space="0" w:color="auto"/>
              <w:bottom w:val="single" w:sz="4" w:space="0" w:color="auto"/>
              <w:right w:val="single" w:sz="4" w:space="0" w:color="auto"/>
            </w:tcBorders>
            <w:shd w:val="clear" w:color="auto" w:fill="auto"/>
            <w:hideMark/>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простая для сухих веществ</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12</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325"/>
        </w:trPr>
        <w:tc>
          <w:tcPr>
            <w:tcW w:w="851" w:type="dxa"/>
            <w:tcBorders>
              <w:top w:val="nil"/>
              <w:left w:val="single" w:sz="4" w:space="0" w:color="auto"/>
              <w:bottom w:val="single" w:sz="4" w:space="0" w:color="auto"/>
              <w:right w:val="single" w:sz="4" w:space="0" w:color="auto"/>
            </w:tcBorders>
            <w:shd w:val="clear" w:color="auto" w:fill="auto"/>
            <w:hideMark/>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простая конусообразная, 100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12</w:t>
            </w:r>
          </w:p>
        </w:tc>
      </w:tr>
      <w:tr w:rsidR="00B82F08"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Воронка простая конусообразная, 56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12</w:t>
            </w:r>
          </w:p>
        </w:tc>
      </w:tr>
      <w:tr w:rsidR="00B82F08" w:rsidRPr="00323382" w:rsidTr="003B2C05">
        <w:trPr>
          <w:gridAfter w:val="2"/>
          <w:wAfter w:w="1099" w:type="dxa"/>
          <w:trHeight w:val="34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Дозатор для жидкости</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12</w:t>
            </w:r>
          </w:p>
        </w:tc>
      </w:tr>
      <w:tr w:rsidR="00B82F08" w:rsidRPr="00323382" w:rsidTr="003B2C05">
        <w:trPr>
          <w:gridAfter w:val="2"/>
          <w:wAfter w:w="1099" w:type="dxa"/>
          <w:trHeight w:val="216"/>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23382">
            <w:pPr>
              <w:numPr>
                <w:ilvl w:val="0"/>
                <w:numId w:val="9"/>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Капельница </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19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коническая, 1000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коническая,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noWrap/>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18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коническая, 500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5</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20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коническая, 100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01"/>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коническая,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5</w:t>
            </w:r>
          </w:p>
        </w:tc>
      </w:tr>
      <w:tr w:rsidR="00B82F08" w:rsidRPr="00323382" w:rsidTr="003B2C05">
        <w:trPr>
          <w:gridAfter w:val="2"/>
          <w:wAfter w:w="1099" w:type="dxa"/>
          <w:trHeight w:val="208"/>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круглодонная,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5</w:t>
            </w:r>
          </w:p>
        </w:tc>
      </w:tr>
      <w:tr w:rsidR="00B82F08" w:rsidRPr="00323382" w:rsidTr="003B2C05">
        <w:trPr>
          <w:gridAfter w:val="2"/>
          <w:wAfter w:w="1099" w:type="dxa"/>
          <w:trHeight w:val="51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круглодонная для перегонки с отводной трубкой (</w:t>
            </w:r>
            <w:proofErr w:type="spellStart"/>
            <w:r w:rsidRPr="00323382">
              <w:rPr>
                <w:rFonts w:ascii="Times New Roman" w:eastAsia="Times New Roman" w:hAnsi="Times New Roman" w:cs="Times New Roman"/>
                <w:sz w:val="24"/>
                <w:szCs w:val="24"/>
              </w:rPr>
              <w:t>Вюрца</w:t>
            </w:r>
            <w:proofErr w:type="spellEnd"/>
            <w:r w:rsidRPr="00323382">
              <w:rPr>
                <w:rFonts w:ascii="Times New Roman" w:eastAsia="Times New Roman" w:hAnsi="Times New Roman" w:cs="Times New Roman"/>
                <w:sz w:val="24"/>
                <w:szCs w:val="24"/>
              </w:rPr>
              <w:t>),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51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круглодонная для перегонки с отводной трубкой (</w:t>
            </w:r>
            <w:proofErr w:type="spellStart"/>
            <w:r w:rsidRPr="00323382">
              <w:rPr>
                <w:rFonts w:ascii="Times New Roman" w:eastAsia="Times New Roman" w:hAnsi="Times New Roman" w:cs="Times New Roman"/>
                <w:sz w:val="24"/>
                <w:szCs w:val="24"/>
              </w:rPr>
              <w:t>Вюрца</w:t>
            </w:r>
            <w:proofErr w:type="spellEnd"/>
            <w:r w:rsidRPr="00323382">
              <w:rPr>
                <w:rFonts w:ascii="Times New Roman" w:eastAsia="Times New Roman" w:hAnsi="Times New Roman" w:cs="Times New Roman"/>
                <w:sz w:val="24"/>
                <w:szCs w:val="24"/>
              </w:rPr>
              <w:t>), 500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1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круглодонная,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круглодонная, 500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5</w:t>
            </w:r>
          </w:p>
        </w:tc>
      </w:tr>
      <w:tr w:rsidR="00B82F08" w:rsidRPr="00323382" w:rsidTr="003B2C05">
        <w:trPr>
          <w:gridAfter w:val="2"/>
          <w:wAfter w:w="1099" w:type="dxa"/>
          <w:trHeight w:val="21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мерная, 100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10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мерная, 1000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2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мерная, 500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10</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24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мерная,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плоскодонная,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18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Колба плоскодонная,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Ложка для сжигания веществ</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8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Набор посуды для реактивов* (*приобретается в комплекте с набором мерной посуды)</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noWrap/>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51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Набор посуды и принадлежностей для работы с малым количеством веществ (</w:t>
            </w:r>
            <w:proofErr w:type="spellStart"/>
            <w:r w:rsidRPr="00323382">
              <w:rPr>
                <w:rFonts w:ascii="Times New Roman" w:eastAsia="Times New Roman" w:hAnsi="Times New Roman" w:cs="Times New Roman"/>
                <w:sz w:val="24"/>
                <w:szCs w:val="24"/>
              </w:rPr>
              <w:t>микролаборатория</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4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Набор стеклянных трубок комбинированный</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10</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20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Палочки стеклянные**</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8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Пипетка с делениями, 10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Пипетка с делениями, 25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36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Пипетка с одной отметкой</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Пробирка химическая, 16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33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Пробирки демонстрационные, 21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301"/>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Склянка</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66"/>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Склянка из темного стекла,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81"/>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Склянка с нижним тубусом, 1,5 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Склянка с пипеткой из темного стекла,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32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Склянка с пипеткой,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5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25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404"/>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100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150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68"/>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низкий  с носиком,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134"/>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1000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8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400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10</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27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Стакан высокий с носиком, 600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4"/>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Ступка с пестиком № 1**</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Ступка с пестиком № 3**</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Ступка с пестиком № 5</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Тигель  № 1**</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62"/>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Мензурка, 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84"/>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Мензурка, 1000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333"/>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Мензурка, 100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6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Мензурка, 250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3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Мензурка, 500 мл*</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27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Чаша выпарительная № 1**</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10</w:t>
            </w:r>
            <w:r w:rsidRPr="00323382">
              <w:rPr>
                <w:rFonts w:ascii="Times New Roman" w:eastAsia="Calibri" w:hAnsi="Times New Roman" w:cs="Times New Roman"/>
                <w:sz w:val="24"/>
                <w:szCs w:val="24"/>
                <w:lang w:eastAsia="en-US"/>
              </w:rPr>
              <w:t> </w:t>
            </w:r>
          </w:p>
        </w:tc>
      </w:tr>
      <w:tr w:rsidR="00B82F08"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Чаша выпарительная № 5</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1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Чаша коническая с обручем, 125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B82F08" w:rsidRPr="00323382" w:rsidTr="003B2C05">
        <w:trPr>
          <w:gridAfter w:val="2"/>
          <w:wAfter w:w="1099" w:type="dxa"/>
          <w:trHeight w:val="315"/>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Чаша коническая с обручем, 190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27"/>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Чаша коническая с обручем, 310 мм</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289"/>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Шпатель фарфоровый № 2</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B82F08" w:rsidRPr="00323382" w:rsidTr="003B2C05">
        <w:trPr>
          <w:gridAfter w:val="2"/>
          <w:wAfter w:w="1099" w:type="dxa"/>
          <w:trHeight w:val="320"/>
        </w:trPr>
        <w:tc>
          <w:tcPr>
            <w:tcW w:w="851" w:type="dxa"/>
            <w:tcBorders>
              <w:top w:val="nil"/>
              <w:left w:val="single" w:sz="4" w:space="0" w:color="auto"/>
              <w:bottom w:val="single" w:sz="4" w:space="0" w:color="auto"/>
              <w:right w:val="single" w:sz="4" w:space="0" w:color="auto"/>
            </w:tcBorders>
            <w:shd w:val="clear" w:color="auto" w:fill="auto"/>
          </w:tcPr>
          <w:p w:rsidR="00B82F08"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812"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Шпатель фарфоровый № 3</w:t>
            </w:r>
          </w:p>
        </w:tc>
        <w:tc>
          <w:tcPr>
            <w:tcW w:w="1843"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B82F08" w:rsidRPr="00323382" w:rsidRDefault="00B82F08"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r>
      <w:tr w:rsidR="00177217" w:rsidRPr="00323382" w:rsidTr="003B2C05">
        <w:trPr>
          <w:gridAfter w:val="2"/>
          <w:wAfter w:w="1099" w:type="dxa"/>
          <w:trHeight w:val="320"/>
        </w:trPr>
        <w:tc>
          <w:tcPr>
            <w:tcW w:w="10065" w:type="dxa"/>
            <w:gridSpan w:val="4"/>
            <w:tcBorders>
              <w:top w:val="nil"/>
              <w:bottom w:val="single" w:sz="4" w:space="0" w:color="auto"/>
            </w:tcBorders>
            <w:shd w:val="clear" w:color="auto" w:fill="auto"/>
          </w:tcPr>
          <w:p w:rsidR="00177217" w:rsidRPr="00323382" w:rsidRDefault="00352844" w:rsidP="00323382">
            <w:pPr>
              <w:spacing w:after="0" w:line="240" w:lineRule="auto"/>
              <w:jc w:val="both"/>
              <w:rPr>
                <w:rFonts w:ascii="Times New Roman" w:eastAsia="Calibri" w:hAnsi="Times New Roman" w:cs="Times New Roman"/>
                <w:b/>
                <w:sz w:val="24"/>
                <w:szCs w:val="24"/>
                <w:lang w:eastAsia="en-US"/>
              </w:rPr>
            </w:pPr>
            <w:r w:rsidRPr="00323382">
              <w:rPr>
                <w:rFonts w:ascii="Times New Roman" w:eastAsia="Calibri" w:hAnsi="Times New Roman" w:cs="Times New Roman"/>
                <w:b/>
                <w:sz w:val="24"/>
                <w:szCs w:val="24"/>
                <w:lang w:eastAsia="en-US"/>
              </w:rPr>
              <w:t xml:space="preserve">Химические реактивы и материалы </w:t>
            </w:r>
          </w:p>
          <w:p w:rsidR="00177217" w:rsidRPr="00323382" w:rsidRDefault="00177217" w:rsidP="00323382">
            <w:pPr>
              <w:spacing w:after="0" w:line="240" w:lineRule="auto"/>
              <w:jc w:val="both"/>
              <w:rPr>
                <w:rFonts w:ascii="Times New Roman" w:eastAsia="Calibri" w:hAnsi="Times New Roman" w:cs="Times New Roman"/>
                <w:sz w:val="24"/>
                <w:szCs w:val="24"/>
                <w:lang w:eastAsia="en-US"/>
              </w:rPr>
            </w:pPr>
          </w:p>
        </w:tc>
      </w:tr>
      <w:tr w:rsidR="00E86190" w:rsidRPr="00323382" w:rsidTr="003B2C05">
        <w:trPr>
          <w:gridAfter w:val="2"/>
          <w:wAfter w:w="1099" w:type="dxa"/>
          <w:trHeight w:val="44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Азотная кислота (плотность 1,42)</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4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Активированный уголь</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45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Алюминий металлический (гранулы)</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Алюминий металлический (стружка)</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26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Алюминия гидроокись</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1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Алюминий азотнокислый </w:t>
            </w:r>
            <w:proofErr w:type="spellStart"/>
            <w:r w:rsidRPr="00323382">
              <w:rPr>
                <w:rFonts w:ascii="Times New Roman" w:eastAsia="Times New Roman" w:hAnsi="Times New Roman" w:cs="Times New Roman"/>
                <w:sz w:val="24"/>
                <w:szCs w:val="24"/>
              </w:rPr>
              <w:t>девятиводный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60"/>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Алюминия окись</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9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Алюминий сернокислый </w:t>
            </w:r>
            <w:proofErr w:type="spellStart"/>
            <w:r w:rsidRPr="00323382">
              <w:rPr>
                <w:rFonts w:ascii="Times New Roman" w:eastAsia="Times New Roman" w:hAnsi="Times New Roman" w:cs="Times New Roman"/>
                <w:sz w:val="24"/>
                <w:szCs w:val="24"/>
              </w:rPr>
              <w:t>восемнадцативодный</w:t>
            </w:r>
            <w:proofErr w:type="spellEnd"/>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42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23382">
            <w:pPr>
              <w:numPr>
                <w:ilvl w:val="0"/>
                <w:numId w:val="10"/>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Алюминий хлористый </w:t>
            </w:r>
            <w:proofErr w:type="spellStart"/>
            <w:r w:rsidRPr="00323382">
              <w:rPr>
                <w:rFonts w:ascii="Times New Roman" w:eastAsia="Times New Roman" w:hAnsi="Times New Roman" w:cs="Times New Roman"/>
                <w:sz w:val="24"/>
                <w:szCs w:val="24"/>
              </w:rPr>
              <w:t>шестиводный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1"/>
          <w:wAfter w:w="52" w:type="dxa"/>
          <w:trHeight w:val="12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Алюмокалиевые квасцы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c>
          <w:tcPr>
            <w:tcW w:w="1047"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3B2C05">
        <w:trPr>
          <w:gridAfter w:val="2"/>
          <w:wAfter w:w="1099" w:type="dxa"/>
          <w:trHeight w:val="2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Аммиак 25-процентный водный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5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Аммоний  углекислый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7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Аммоний </w:t>
            </w:r>
            <w:proofErr w:type="spellStart"/>
            <w:r w:rsidRPr="00323382">
              <w:rPr>
                <w:rFonts w:ascii="Times New Roman" w:eastAsia="Times New Roman" w:hAnsi="Times New Roman" w:cs="Times New Roman"/>
                <w:sz w:val="24"/>
                <w:szCs w:val="24"/>
              </w:rPr>
              <w:t>двухромовокислый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0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Аммоний азотнокислый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4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Аммоний фосфорнокислый однозамещенный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4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Аммоний фосфорнокислый </w:t>
            </w:r>
            <w:proofErr w:type="spellStart"/>
            <w:r w:rsidRPr="00323382">
              <w:rPr>
                <w:rFonts w:ascii="Times New Roman" w:eastAsia="Times New Roman" w:hAnsi="Times New Roman" w:cs="Times New Roman"/>
                <w:sz w:val="24"/>
                <w:szCs w:val="24"/>
              </w:rPr>
              <w:t>двухзамещенный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30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Аммоний фосфорнокислый </w:t>
            </w:r>
            <w:proofErr w:type="spellStart"/>
            <w:r w:rsidRPr="00323382">
              <w:rPr>
                <w:rFonts w:ascii="Times New Roman" w:eastAsia="Times New Roman" w:hAnsi="Times New Roman" w:cs="Times New Roman"/>
                <w:sz w:val="24"/>
                <w:szCs w:val="24"/>
              </w:rPr>
              <w:t>трехзамещенный</w:t>
            </w:r>
            <w:proofErr w:type="spellEnd"/>
            <w:r w:rsidRPr="00323382">
              <w:rPr>
                <w:rFonts w:ascii="Times New Roman" w:eastAsia="Times New Roman" w:hAnsi="Times New Roman" w:cs="Times New Roman"/>
                <w:sz w:val="24"/>
                <w:szCs w:val="24"/>
              </w:rPr>
              <w:t xml:space="preserve"> </w:t>
            </w:r>
            <w:proofErr w:type="spellStart"/>
            <w:r w:rsidRPr="00323382">
              <w:rPr>
                <w:rFonts w:ascii="Times New Roman" w:eastAsia="Times New Roman" w:hAnsi="Times New Roman" w:cs="Times New Roman"/>
                <w:sz w:val="24"/>
                <w:szCs w:val="24"/>
              </w:rPr>
              <w:t>трехводный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35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Аммоний роданистый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8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Аммоний сернокислый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25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Аммоний хлористый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16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Анилин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1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Анилин сернокислый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20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Анионит</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8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Ацетон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15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Бария гидроокись </w:t>
            </w:r>
            <w:proofErr w:type="spellStart"/>
            <w:r w:rsidRPr="00323382">
              <w:rPr>
                <w:rFonts w:ascii="Times New Roman" w:eastAsia="Times New Roman" w:hAnsi="Times New Roman" w:cs="Times New Roman"/>
                <w:sz w:val="24"/>
                <w:szCs w:val="24"/>
              </w:rPr>
              <w:t>восьмиводная</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7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Барий азотнокислый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6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Бария 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Барий хлористый </w:t>
            </w:r>
            <w:proofErr w:type="spellStart"/>
            <w:r w:rsidRPr="00323382">
              <w:rPr>
                <w:rFonts w:ascii="Times New Roman" w:eastAsia="Times New Roman" w:hAnsi="Times New Roman" w:cs="Times New Roman"/>
                <w:sz w:val="24"/>
                <w:szCs w:val="24"/>
              </w:rPr>
              <w:t>двухводный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6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Бензальдегид</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8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Бензин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150"/>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Бензол</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0, 05</w:t>
            </w:r>
          </w:p>
        </w:tc>
      </w:tr>
      <w:tr w:rsidR="00E86190" w:rsidRPr="00323382" w:rsidTr="003B2C05">
        <w:trPr>
          <w:gridAfter w:val="2"/>
          <w:wAfter w:w="1099" w:type="dxa"/>
          <w:trHeight w:val="35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Бром (в ампулах по 5 г)</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2 ампулы</w:t>
            </w:r>
          </w:p>
        </w:tc>
      </w:tr>
      <w:tr w:rsidR="00E86190" w:rsidRPr="00323382" w:rsidTr="003B2C05">
        <w:trPr>
          <w:gridAfter w:val="2"/>
          <w:wAfter w:w="1099" w:type="dxa"/>
          <w:trHeight w:val="54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Бумага для хроматографии</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15 шт.</w:t>
            </w:r>
          </w:p>
        </w:tc>
      </w:tr>
      <w:tr w:rsidR="00E86190" w:rsidRPr="00323382" w:rsidTr="003B2C05">
        <w:trPr>
          <w:gridAfter w:val="2"/>
          <w:wAfter w:w="1099" w:type="dxa"/>
          <w:trHeight w:val="39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Бумага лакмусовая нейтральная (книжки или тубусы)</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15 шт.</w:t>
            </w:r>
          </w:p>
        </w:tc>
      </w:tr>
      <w:tr w:rsidR="00E86190" w:rsidRPr="00323382" w:rsidTr="003B2C05">
        <w:trPr>
          <w:gridAfter w:val="2"/>
          <w:wAfter w:w="1099" w:type="dxa"/>
          <w:trHeight w:val="29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Бумага универсальная (книжки или тубусы)</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15 шт.</w:t>
            </w:r>
          </w:p>
        </w:tc>
      </w:tr>
      <w:tr w:rsidR="00E86190" w:rsidRPr="00323382" w:rsidTr="003B2C05">
        <w:trPr>
          <w:gridAfter w:val="2"/>
          <w:wAfter w:w="1099" w:type="dxa"/>
          <w:trHeight w:val="36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Бумага фенолфталеиновая (книжки или тубусы)</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val="en-US" w:eastAsia="en-US"/>
              </w:rPr>
              <w:t xml:space="preserve">15 </w:t>
            </w:r>
            <w:proofErr w:type="spellStart"/>
            <w:r w:rsidRPr="00323382">
              <w:rPr>
                <w:rFonts w:ascii="Times New Roman" w:eastAsia="Calibri" w:hAnsi="Times New Roman" w:cs="Times New Roman"/>
                <w:sz w:val="24"/>
                <w:szCs w:val="24"/>
                <w:lang w:val="en-US" w:eastAsia="en-US"/>
              </w:rPr>
              <w:t>шт</w:t>
            </w:r>
            <w:proofErr w:type="spellEnd"/>
            <w:r w:rsidRPr="00323382">
              <w:rPr>
                <w:rFonts w:ascii="Times New Roman" w:eastAsia="Calibri" w:hAnsi="Times New Roman" w:cs="Times New Roman"/>
                <w:sz w:val="24"/>
                <w:szCs w:val="24"/>
                <w:lang w:val="en-US" w:eastAsia="en-US"/>
              </w:rPr>
              <w:t>.</w:t>
            </w:r>
          </w:p>
        </w:tc>
      </w:tr>
      <w:tr w:rsidR="00E86190" w:rsidRPr="00323382" w:rsidTr="003B2C05">
        <w:trPr>
          <w:gridAfter w:val="2"/>
          <w:wAfter w:w="1099" w:type="dxa"/>
          <w:trHeight w:val="21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Вазелин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Вата хлопчатобумажная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3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Графит</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5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Гексан</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30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Глицерин</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3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Глюкоза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Дифениламин</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Дихлорэтан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Диэтиловый</w:t>
            </w:r>
            <w:proofErr w:type="spellEnd"/>
            <w:r w:rsidRPr="00323382">
              <w:rPr>
                <w:rFonts w:ascii="Times New Roman" w:eastAsia="Times New Roman" w:hAnsi="Times New Roman" w:cs="Times New Roman"/>
                <w:sz w:val="24"/>
                <w:szCs w:val="24"/>
              </w:rPr>
              <w:t xml:space="preserve"> эфир</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2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Железо (II) сернокислое </w:t>
            </w:r>
            <w:proofErr w:type="spellStart"/>
            <w:r w:rsidRPr="00323382">
              <w:rPr>
                <w:rFonts w:ascii="Times New Roman" w:eastAsia="Times New Roman" w:hAnsi="Times New Roman" w:cs="Times New Roman"/>
                <w:sz w:val="24"/>
                <w:szCs w:val="24"/>
              </w:rPr>
              <w:t>семиводное</w:t>
            </w:r>
            <w:proofErr w:type="spellEnd"/>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5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Железо (II) сернистое</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Железа (III) гидроокись</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2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Железа (III) 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7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Железо (III) сернокислое</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6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Железо (III) хлорное </w:t>
            </w:r>
            <w:proofErr w:type="spellStart"/>
            <w:r w:rsidRPr="00323382">
              <w:rPr>
                <w:rFonts w:ascii="Times New Roman" w:eastAsia="Times New Roman" w:hAnsi="Times New Roman" w:cs="Times New Roman"/>
                <w:sz w:val="24"/>
                <w:szCs w:val="24"/>
              </w:rPr>
              <w:t>шестиводное</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Железо (опилки)</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3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Железо восстановленное (порошок)</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Известь натронная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Индикатор универсальный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r w:rsidRPr="00323382">
              <w:rPr>
                <w:rFonts w:ascii="Times New Roman" w:eastAsia="Times New Roman" w:hAnsi="Times New Roman" w:cs="Times New Roman"/>
                <w:sz w:val="24"/>
                <w:szCs w:val="24"/>
              </w:rPr>
              <w:t>Иод</w:t>
            </w:r>
            <w:proofErr w:type="spellEnd"/>
            <w:r w:rsidRPr="00323382">
              <w:rPr>
                <w:rFonts w:ascii="Times New Roman" w:eastAsia="Times New Roman" w:hAnsi="Times New Roman" w:cs="Times New Roman"/>
                <w:sz w:val="24"/>
                <w:szCs w:val="24"/>
              </w:rPr>
              <w:t xml:space="preserve"> кристаллический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0,01</w:t>
            </w:r>
          </w:p>
        </w:tc>
      </w:tr>
      <w:tr w:rsidR="00E86190" w:rsidRPr="00323382" w:rsidTr="003B2C05">
        <w:trPr>
          <w:gridAfter w:val="2"/>
          <w:wAfter w:w="1099" w:type="dxa"/>
          <w:trHeight w:val="3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 едкое (гранулы)</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уксуснокислый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0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бромистый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0,005</w:t>
            </w:r>
          </w:p>
        </w:tc>
      </w:tr>
      <w:tr w:rsidR="00E86190" w:rsidRPr="00323382" w:rsidTr="003B2C05">
        <w:trPr>
          <w:gridAfter w:val="2"/>
          <w:wAfter w:w="1099" w:type="dxa"/>
          <w:trHeight w:val="3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углекислый кислый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сернокислый кислый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w:t>
            </w:r>
            <w:proofErr w:type="spellStart"/>
            <w:r w:rsidRPr="00323382">
              <w:rPr>
                <w:rFonts w:ascii="Times New Roman" w:eastAsia="Times New Roman" w:hAnsi="Times New Roman" w:cs="Times New Roman"/>
                <w:sz w:val="24"/>
                <w:szCs w:val="24"/>
              </w:rPr>
              <w:t>двухромовокислый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1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йодистый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0,4</w:t>
            </w:r>
          </w:p>
        </w:tc>
      </w:tr>
      <w:tr w:rsidR="00E86190" w:rsidRPr="00323382" w:rsidTr="003B2C05">
        <w:trPr>
          <w:gridAfter w:val="2"/>
          <w:wAfter w:w="1099" w:type="dxa"/>
          <w:trHeight w:val="26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углекислый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азотнокислый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40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марганцовокислый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роданистый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0,5</w:t>
            </w:r>
          </w:p>
        </w:tc>
      </w:tr>
      <w:tr w:rsidR="00E86190" w:rsidRPr="00323382" w:rsidTr="003B2C05">
        <w:trPr>
          <w:gridAfter w:val="2"/>
          <w:wAfter w:w="1099" w:type="dxa"/>
          <w:trHeight w:val="29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сернокислый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w:t>
            </w:r>
            <w:proofErr w:type="spellStart"/>
            <w:r w:rsidRPr="00323382">
              <w:rPr>
                <w:rFonts w:ascii="Times New Roman" w:eastAsia="Times New Roman" w:hAnsi="Times New Roman" w:cs="Times New Roman"/>
                <w:sz w:val="24"/>
                <w:szCs w:val="24"/>
              </w:rPr>
              <w:t>железистосинеродистый</w:t>
            </w:r>
            <w:proofErr w:type="spellEnd"/>
            <w:r w:rsidRPr="00323382">
              <w:rPr>
                <w:rFonts w:ascii="Times New Roman" w:eastAsia="Times New Roman" w:hAnsi="Times New Roman" w:cs="Times New Roman"/>
                <w:sz w:val="24"/>
                <w:szCs w:val="24"/>
              </w:rPr>
              <w:t xml:space="preserve"> </w:t>
            </w:r>
            <w:proofErr w:type="spellStart"/>
            <w:r w:rsidRPr="00323382">
              <w:rPr>
                <w:rFonts w:ascii="Times New Roman" w:eastAsia="Times New Roman" w:hAnsi="Times New Roman" w:cs="Times New Roman"/>
                <w:sz w:val="24"/>
                <w:szCs w:val="24"/>
              </w:rPr>
              <w:t>трехводный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железосинеродистый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2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Калий хлористый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7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фосфорнокислый </w:t>
            </w:r>
            <w:proofErr w:type="spellStart"/>
            <w:r w:rsidRPr="00323382">
              <w:rPr>
                <w:rFonts w:ascii="Times New Roman" w:eastAsia="Times New Roman" w:hAnsi="Times New Roman" w:cs="Times New Roman"/>
                <w:sz w:val="24"/>
                <w:szCs w:val="24"/>
              </w:rPr>
              <w:t>двухзамещенный</w:t>
            </w:r>
            <w:proofErr w:type="spellEnd"/>
            <w:r w:rsidRPr="00323382">
              <w:rPr>
                <w:rFonts w:ascii="Times New Roman" w:eastAsia="Times New Roman" w:hAnsi="Times New Roman" w:cs="Times New Roman"/>
                <w:sz w:val="24"/>
                <w:szCs w:val="24"/>
              </w:rPr>
              <w:t xml:space="preserve"> </w:t>
            </w:r>
            <w:proofErr w:type="spellStart"/>
            <w:r w:rsidRPr="00323382">
              <w:rPr>
                <w:rFonts w:ascii="Times New Roman" w:eastAsia="Times New Roman" w:hAnsi="Times New Roman" w:cs="Times New Roman"/>
                <w:sz w:val="24"/>
                <w:szCs w:val="24"/>
              </w:rPr>
              <w:t>трехводный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3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Калий хромовокислый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2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Кальций металлически</w:t>
            </w:r>
            <w:proofErr w:type="gramStart"/>
            <w:r w:rsidRPr="00323382">
              <w:rPr>
                <w:rFonts w:ascii="Times New Roman" w:eastAsia="Times New Roman" w:hAnsi="Times New Roman" w:cs="Times New Roman"/>
                <w:sz w:val="24"/>
                <w:szCs w:val="24"/>
              </w:rPr>
              <w:t>й(</w:t>
            </w:r>
            <w:proofErr w:type="gramEnd"/>
            <w:r w:rsidRPr="00323382">
              <w:rPr>
                <w:rFonts w:ascii="Times New Roman" w:eastAsia="Times New Roman" w:hAnsi="Times New Roman" w:cs="Times New Roman"/>
                <w:sz w:val="24"/>
                <w:szCs w:val="24"/>
              </w:rPr>
              <w:t xml:space="preserve"> стружка)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Кальций уксуснокислый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Кальция гидроокись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37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3B2C05" w:rsidP="003B2C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Кальций фосфорнокислый </w:t>
            </w:r>
            <w:proofErr w:type="spellStart"/>
            <w:r w:rsidRPr="00323382">
              <w:rPr>
                <w:rFonts w:ascii="Times New Roman" w:eastAsia="Times New Roman" w:hAnsi="Times New Roman" w:cs="Times New Roman"/>
                <w:sz w:val="24"/>
                <w:szCs w:val="24"/>
              </w:rPr>
              <w:t>двухзамещенный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41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Кальций фосфорнокислый однозамещенный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40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Кальция карбид</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2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Кальций углекислый (мел, мрамор)</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18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Кальция 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13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Кальций сернокислый </w:t>
            </w:r>
            <w:proofErr w:type="spellStart"/>
            <w:r w:rsidRPr="00323382">
              <w:rPr>
                <w:rFonts w:ascii="Times New Roman" w:eastAsia="Times New Roman" w:hAnsi="Times New Roman" w:cs="Times New Roman"/>
                <w:sz w:val="24"/>
                <w:szCs w:val="24"/>
              </w:rPr>
              <w:t>двухводный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5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0855E7"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Кальций фосфорнокислый </w:t>
            </w:r>
            <w:proofErr w:type="spellStart"/>
            <w:r w:rsidRPr="00323382">
              <w:rPr>
                <w:rFonts w:ascii="Times New Roman" w:eastAsia="Times New Roman" w:hAnsi="Times New Roman" w:cs="Times New Roman"/>
                <w:sz w:val="24"/>
                <w:szCs w:val="24"/>
              </w:rPr>
              <w:t>трехзамещенный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5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0855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Кальций хлористый </w:t>
            </w:r>
            <w:proofErr w:type="spellStart"/>
            <w:r w:rsidRPr="00323382">
              <w:rPr>
                <w:rFonts w:ascii="Times New Roman" w:eastAsia="Times New Roman" w:hAnsi="Times New Roman" w:cs="Times New Roman"/>
                <w:sz w:val="24"/>
                <w:szCs w:val="24"/>
              </w:rPr>
              <w:t>двуводный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1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Карандаши восковые</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12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Катионит</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2 шт.</w:t>
            </w:r>
          </w:p>
        </w:tc>
      </w:tr>
      <w:tr w:rsidR="00E86190" w:rsidRPr="00323382" w:rsidTr="003B2C05">
        <w:trPr>
          <w:gridAfter w:val="2"/>
          <w:wAfter w:w="1099" w:type="dxa"/>
          <w:trHeight w:val="21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Кислота борная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масляная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7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акриловая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40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аминоуксусная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аскорбиновая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5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Кислота бензойная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40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олеиновая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0"/>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пальмитиновая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Кислота стеариновая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Кислота щавелевая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5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Кобальт (II) сернокислый </w:t>
            </w:r>
            <w:proofErr w:type="spellStart"/>
            <w:r w:rsidRPr="00323382">
              <w:rPr>
                <w:rFonts w:ascii="Times New Roman" w:eastAsia="Times New Roman" w:hAnsi="Times New Roman" w:cs="Times New Roman"/>
                <w:sz w:val="24"/>
                <w:szCs w:val="24"/>
              </w:rPr>
              <w:t>семиводный</w:t>
            </w:r>
            <w:proofErr w:type="spellEnd"/>
            <w:r w:rsidRPr="00323382">
              <w:rPr>
                <w:rFonts w:ascii="Times New Roman" w:eastAsia="Times New Roman" w:hAnsi="Times New Roman" w:cs="Times New Roman"/>
                <w:sz w:val="24"/>
                <w:szCs w:val="24"/>
              </w:rPr>
              <w:t xml:space="preserve">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trHeight w:val="132"/>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Крахмал водорастворимый</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c>
          <w:tcPr>
            <w:tcW w:w="1099" w:type="dxa"/>
            <w:gridSpan w:val="2"/>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3B2C05">
        <w:trPr>
          <w:gridAfter w:val="2"/>
          <w:wAfter w:w="1099" w:type="dxa"/>
          <w:trHeight w:val="7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Кремний кристаллический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3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Ксилол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7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Магний металлический (порошок)</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12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Магний металлический (стружка или лента)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7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Магния 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6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Марганца (IV) окись  (порошок)</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9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Меди (II) гидроокись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Медь  (II) углекислая основная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1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Меди (II) окись (гранулы)</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7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Меди (II) окись (порошок)</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2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Медь (II) сернокислая  безводная</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5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Медь (II) сернокислая  </w:t>
            </w:r>
            <w:proofErr w:type="spellStart"/>
            <w:r w:rsidRPr="00323382">
              <w:rPr>
                <w:rFonts w:ascii="Times New Roman" w:eastAsia="Times New Roman" w:hAnsi="Times New Roman" w:cs="Times New Roman"/>
                <w:sz w:val="24"/>
                <w:szCs w:val="24"/>
              </w:rPr>
              <w:t>пятиводная</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2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Медь  (II)  хлорная </w:t>
            </w:r>
            <w:proofErr w:type="spellStart"/>
            <w:r w:rsidRPr="00323382">
              <w:rPr>
                <w:rFonts w:ascii="Times New Roman" w:eastAsia="Times New Roman" w:hAnsi="Times New Roman" w:cs="Times New Roman"/>
                <w:sz w:val="24"/>
                <w:szCs w:val="24"/>
              </w:rPr>
              <w:t>двухводная</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Медь металлическая (в наборе проволока, пластины)</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3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Метиловый оранжевый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6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Муравьиная кислота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Натр едкий (гранулы)</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Натрий углекислый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6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Ортофосфорная кислота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5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Парафин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Перекись водорода (пергидроль)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9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Песок кварцевый (силикагель)</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Пластинка с закрепленным слоем адсорбента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9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Пробки корковые разных размеров</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12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Пробки резиновые разных диаметров</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17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Сахароза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1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Свинца (II) окись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0,6</w:t>
            </w:r>
          </w:p>
        </w:tc>
      </w:tr>
      <w:tr w:rsidR="00E86190" w:rsidRPr="00323382" w:rsidTr="003B2C05">
        <w:trPr>
          <w:gridAfter w:val="2"/>
          <w:wAfter w:w="1099" w:type="dxa"/>
          <w:trHeight w:val="16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Свинец уксуснокислый </w:t>
            </w:r>
            <w:proofErr w:type="spellStart"/>
            <w:r w:rsidRPr="00323382">
              <w:rPr>
                <w:rFonts w:ascii="Times New Roman" w:eastAsia="Times New Roman" w:hAnsi="Times New Roman" w:cs="Times New Roman"/>
                <w:sz w:val="24"/>
                <w:szCs w:val="24"/>
              </w:rPr>
              <w:t>трехводный</w:t>
            </w:r>
            <w:proofErr w:type="spellEnd"/>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9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Сера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32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Серебро азотнокислое</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0,4</w:t>
            </w:r>
          </w:p>
        </w:tc>
      </w:tr>
      <w:tr w:rsidR="00E86190" w:rsidRPr="00323382" w:rsidTr="003B2C05">
        <w:trPr>
          <w:gridAfter w:val="2"/>
          <w:wAfter w:w="1099" w:type="dxa"/>
          <w:trHeight w:val="88"/>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Соляная кислота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12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Соляная кислота (плотность 1,19)</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8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Спирт (этанол)</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41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Спирт бутиловый</w:t>
            </w:r>
          </w:p>
        </w:tc>
        <w:tc>
          <w:tcPr>
            <w:tcW w:w="1843" w:type="dxa"/>
            <w:tcBorders>
              <w:top w:val="single" w:sz="4" w:space="0" w:color="auto"/>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6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Спирт этиловый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83"/>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Толуол</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Трубки резиновые или силиконовые диаметром 14 мм</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BD28D6" w:rsidP="00BD28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Трубки резиновые или силиконовые наружные диаметром от 3 до 12 мм</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0,2</w:t>
            </w:r>
          </w:p>
        </w:tc>
      </w:tr>
      <w:tr w:rsidR="00E86190" w:rsidRPr="00323382" w:rsidTr="003B2C05">
        <w:trPr>
          <w:gridAfter w:val="2"/>
          <w:wAfter w:w="1099" w:type="dxa"/>
          <w:trHeight w:val="22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Трубки стеклянные диаметром от 3 до 15 мм</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130"/>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Углерод четыреххлористый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5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139.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Уксусная кислота</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0,1</w:t>
            </w:r>
          </w:p>
        </w:tc>
      </w:tr>
      <w:tr w:rsidR="00E86190" w:rsidRPr="00323382" w:rsidTr="003B2C05">
        <w:trPr>
          <w:gridAfter w:val="2"/>
          <w:wAfter w:w="1099" w:type="dxa"/>
          <w:trHeight w:val="124"/>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Уксусно - изоамиловый эфир</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21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141.</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Уксусно </w:t>
            </w:r>
            <w:proofErr w:type="gramStart"/>
            <w:r w:rsidRPr="00323382">
              <w:rPr>
                <w:rFonts w:ascii="Times New Roman" w:eastAsia="Times New Roman" w:hAnsi="Times New Roman" w:cs="Times New Roman"/>
                <w:sz w:val="24"/>
                <w:szCs w:val="24"/>
              </w:rPr>
              <w:t>-э</w:t>
            </w:r>
            <w:proofErr w:type="gramEnd"/>
            <w:r w:rsidRPr="00323382">
              <w:rPr>
                <w:rFonts w:ascii="Times New Roman" w:eastAsia="Times New Roman" w:hAnsi="Times New Roman" w:cs="Times New Roman"/>
                <w:sz w:val="24"/>
                <w:szCs w:val="24"/>
              </w:rPr>
              <w:t>тиловый эфир</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27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142.</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Фенол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3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143.</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Фенолфталеин </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r w:rsidR="00E86190" w:rsidRPr="00323382" w:rsidTr="003B2C05">
        <w:trPr>
          <w:gridAfter w:val="2"/>
          <w:wAfter w:w="1099" w:type="dxa"/>
          <w:trHeight w:val="226"/>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144.</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Фильтровальная бумага</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15</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145.</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Фильтры бумажные зольные, размер 4,5 см</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xml:space="preserve">15 </w:t>
            </w:r>
            <w:proofErr w:type="spellStart"/>
            <w:r w:rsidRPr="00323382">
              <w:rPr>
                <w:rFonts w:ascii="Times New Roman" w:eastAsia="Calibri" w:hAnsi="Times New Roman" w:cs="Times New Roman"/>
                <w:sz w:val="24"/>
                <w:szCs w:val="24"/>
                <w:lang w:eastAsia="en-US"/>
              </w:rPr>
              <w:t>пач</w:t>
            </w:r>
            <w:proofErr w:type="spellEnd"/>
            <w:r w:rsidRPr="00323382">
              <w:rPr>
                <w:rFonts w:ascii="Times New Roman" w:eastAsia="Calibri" w:hAnsi="Times New Roman" w:cs="Times New Roman"/>
                <w:sz w:val="24"/>
                <w:szCs w:val="24"/>
                <w:lang w:eastAsia="en-US"/>
              </w:rPr>
              <w:t>.</w:t>
            </w:r>
          </w:p>
        </w:tc>
      </w:tr>
      <w:tr w:rsidR="00E86190" w:rsidRPr="00323382" w:rsidTr="003B2C05">
        <w:trPr>
          <w:gridAfter w:val="2"/>
          <w:wAfter w:w="1099" w:type="dxa"/>
          <w:trHeight w:val="319"/>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146.</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Фильтры бумажные зольные, размер 9 см</w:t>
            </w:r>
          </w:p>
        </w:tc>
        <w:tc>
          <w:tcPr>
            <w:tcW w:w="1843"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xml:space="preserve">15 </w:t>
            </w:r>
            <w:proofErr w:type="spellStart"/>
            <w:r w:rsidRPr="00323382">
              <w:rPr>
                <w:rFonts w:ascii="Times New Roman" w:eastAsia="Calibri" w:hAnsi="Times New Roman" w:cs="Times New Roman"/>
                <w:sz w:val="24"/>
                <w:szCs w:val="24"/>
                <w:lang w:eastAsia="en-US"/>
              </w:rPr>
              <w:t>пач</w:t>
            </w:r>
            <w:proofErr w:type="spellEnd"/>
            <w:r w:rsidRPr="00323382">
              <w:rPr>
                <w:rFonts w:ascii="Times New Roman" w:eastAsia="Calibri" w:hAnsi="Times New Roman" w:cs="Times New Roman"/>
                <w:sz w:val="24"/>
                <w:szCs w:val="24"/>
                <w:lang w:eastAsia="en-US"/>
              </w:rPr>
              <w:t>.</w:t>
            </w:r>
          </w:p>
        </w:tc>
      </w:tr>
      <w:tr w:rsidR="00E86190" w:rsidRPr="00323382" w:rsidTr="003B2C05">
        <w:trPr>
          <w:gridAfter w:val="2"/>
          <w:wAfter w:w="1099" w:type="dxa"/>
          <w:trHeight w:val="255"/>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147.</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Формалин 40-процентный</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0,005 </w:t>
            </w:r>
          </w:p>
        </w:tc>
      </w:tr>
      <w:tr w:rsidR="00E86190" w:rsidRPr="00323382" w:rsidTr="003B2C05">
        <w:trPr>
          <w:gridAfter w:val="2"/>
          <w:wAfter w:w="1099" w:type="dxa"/>
          <w:trHeight w:val="131"/>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148.</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Фосфор красный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7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149.</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Цинк  хлористый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0,05</w:t>
            </w:r>
          </w:p>
        </w:tc>
      </w:tr>
      <w:tr w:rsidR="00E86190" w:rsidRPr="00323382" w:rsidTr="003B2C05">
        <w:trPr>
          <w:gridAfter w:val="2"/>
          <w:wAfter w:w="1099" w:type="dxa"/>
          <w:trHeight w:val="307"/>
        </w:trPr>
        <w:tc>
          <w:tcPr>
            <w:tcW w:w="851" w:type="dxa"/>
            <w:tcBorders>
              <w:top w:val="nil"/>
              <w:left w:val="single" w:sz="4" w:space="0" w:color="auto"/>
              <w:bottom w:val="single" w:sz="4" w:space="0" w:color="auto"/>
              <w:right w:val="single" w:sz="4" w:space="0" w:color="auto"/>
            </w:tcBorders>
            <w:shd w:val="clear" w:color="auto" w:fill="auto"/>
            <w:noWrap/>
          </w:tcPr>
          <w:p w:rsidR="00E86190" w:rsidRPr="00323382" w:rsidRDefault="00215F1F"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150.</w:t>
            </w:r>
          </w:p>
        </w:tc>
        <w:tc>
          <w:tcPr>
            <w:tcW w:w="5812"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Этиленгликоль </w:t>
            </w:r>
          </w:p>
        </w:tc>
        <w:tc>
          <w:tcPr>
            <w:tcW w:w="1843"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hAnsi="Times New Roman" w:cs="Times New Roman"/>
                <w:sz w:val="24"/>
                <w:szCs w:val="24"/>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0,005</w:t>
            </w:r>
          </w:p>
        </w:tc>
      </w:tr>
    </w:tbl>
    <w:p w:rsidR="00352844" w:rsidRPr="00323382" w:rsidRDefault="00352844" w:rsidP="00323382">
      <w:pPr>
        <w:tabs>
          <w:tab w:val="left" w:pos="3767"/>
        </w:tabs>
        <w:spacing w:after="0" w:line="240" w:lineRule="auto"/>
        <w:jc w:val="both"/>
        <w:rPr>
          <w:rFonts w:ascii="Times New Roman" w:eastAsia="Calibri" w:hAnsi="Times New Roman" w:cs="Times New Roman"/>
          <w:b/>
          <w:sz w:val="24"/>
          <w:szCs w:val="24"/>
          <w:lang w:eastAsia="en-US"/>
        </w:rPr>
      </w:pPr>
    </w:p>
    <w:p w:rsidR="00F50817" w:rsidRPr="00323382" w:rsidRDefault="00352844" w:rsidP="00323382">
      <w:pPr>
        <w:tabs>
          <w:tab w:val="left" w:pos="3767"/>
        </w:tabs>
        <w:spacing w:after="0" w:line="240" w:lineRule="auto"/>
        <w:jc w:val="both"/>
        <w:rPr>
          <w:rFonts w:ascii="Times New Roman" w:eastAsia="Calibri" w:hAnsi="Times New Roman" w:cs="Times New Roman"/>
          <w:b/>
          <w:sz w:val="24"/>
          <w:szCs w:val="24"/>
          <w:lang w:eastAsia="en-US"/>
        </w:rPr>
      </w:pPr>
      <w:r w:rsidRPr="00323382">
        <w:rPr>
          <w:rFonts w:ascii="Times New Roman" w:eastAsia="Calibri" w:hAnsi="Times New Roman" w:cs="Times New Roman"/>
          <w:b/>
          <w:sz w:val="24"/>
          <w:szCs w:val="24"/>
          <w:lang w:eastAsia="en-US"/>
        </w:rPr>
        <w:t>Объекты натуральные</w:t>
      </w:r>
    </w:p>
    <w:tbl>
      <w:tblPr>
        <w:tblW w:w="10159" w:type="dxa"/>
        <w:tblInd w:w="-459" w:type="dxa"/>
        <w:tblLayout w:type="fixed"/>
        <w:tblLook w:val="04A0" w:firstRow="1" w:lastRow="0" w:firstColumn="1" w:lastColumn="0" w:noHBand="0" w:noVBand="1"/>
      </w:tblPr>
      <w:tblGrid>
        <w:gridCol w:w="567"/>
        <w:gridCol w:w="5954"/>
        <w:gridCol w:w="39"/>
        <w:gridCol w:w="1804"/>
        <w:gridCol w:w="12"/>
        <w:gridCol w:w="1547"/>
        <w:gridCol w:w="236"/>
      </w:tblGrid>
      <w:tr w:rsidR="00F50817" w:rsidRPr="00323382" w:rsidTr="00177217">
        <w:trPr>
          <w:gridAfter w:val="6"/>
          <w:wAfter w:w="9592" w:type="dxa"/>
          <w:trHeight w:val="574"/>
        </w:trPr>
        <w:tc>
          <w:tcPr>
            <w:tcW w:w="567" w:type="dxa"/>
            <w:tcBorders>
              <w:top w:val="nil"/>
              <w:left w:val="nil"/>
              <w:bottom w:val="single" w:sz="4" w:space="0" w:color="auto"/>
              <w:right w:val="nil"/>
            </w:tcBorders>
            <w:shd w:val="clear" w:color="auto" w:fill="auto"/>
            <w:vAlign w:val="bottom"/>
          </w:tcPr>
          <w:p w:rsidR="00F50817" w:rsidRPr="00323382" w:rsidRDefault="00F50817" w:rsidP="00323382">
            <w:pPr>
              <w:spacing w:after="0" w:line="240" w:lineRule="auto"/>
              <w:jc w:val="both"/>
              <w:rPr>
                <w:rFonts w:ascii="Times New Roman" w:eastAsia="Times New Roman" w:hAnsi="Times New Roman" w:cs="Times New Roman"/>
                <w:sz w:val="24"/>
                <w:szCs w:val="24"/>
              </w:rPr>
            </w:pPr>
          </w:p>
        </w:tc>
      </w:tr>
      <w:tr w:rsidR="00E86190" w:rsidRPr="00323382" w:rsidTr="00177217">
        <w:trPr>
          <w:gridAfter w:val="1"/>
          <w:wAfter w:w="236" w:type="dxa"/>
          <w:trHeight w:val="377"/>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9150DF" w:rsidP="00323382">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5954"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Наименование </w:t>
            </w:r>
          </w:p>
        </w:tc>
        <w:tc>
          <w:tcPr>
            <w:tcW w:w="1843" w:type="dxa"/>
            <w:gridSpan w:val="2"/>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Ед. измерения </w:t>
            </w:r>
          </w:p>
        </w:tc>
        <w:tc>
          <w:tcPr>
            <w:tcW w:w="1559" w:type="dxa"/>
            <w:gridSpan w:val="2"/>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Количество</w:t>
            </w:r>
          </w:p>
        </w:tc>
      </w:tr>
      <w:tr w:rsidR="00E86190" w:rsidRPr="00323382" w:rsidTr="00177217">
        <w:trPr>
          <w:gridAfter w:val="1"/>
          <w:wAfter w:w="236" w:type="dxa"/>
          <w:trHeight w:val="377"/>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54"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"Шкала твердости" (раздаточный материал)</w:t>
            </w:r>
          </w:p>
        </w:tc>
        <w:tc>
          <w:tcPr>
            <w:tcW w:w="1843" w:type="dxa"/>
            <w:gridSpan w:val="2"/>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E86190" w:rsidRPr="00323382" w:rsidTr="00177217">
        <w:trPr>
          <w:gridAfter w:val="1"/>
          <w:wAfter w:w="236" w:type="dxa"/>
          <w:trHeight w:val="211"/>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алюминия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E86190" w:rsidRPr="00323382" w:rsidTr="00177217">
        <w:trPr>
          <w:gridAfter w:val="1"/>
          <w:wAfter w:w="236" w:type="dxa"/>
          <w:trHeight w:val="485"/>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видов стекла и изделия из стекла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E86190" w:rsidRPr="00323382" w:rsidTr="009150DF">
        <w:trPr>
          <w:gridAfter w:val="1"/>
          <w:wAfter w:w="236" w:type="dxa"/>
          <w:trHeight w:val="268"/>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видов топлива</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r>
      <w:tr w:rsidR="00E86190" w:rsidRPr="00323382" w:rsidTr="00177217">
        <w:trPr>
          <w:trHeight w:val="291"/>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волокон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p>
        </w:tc>
      </w:tr>
      <w:tr w:rsidR="00E86190" w:rsidRPr="00323382" w:rsidTr="00177217">
        <w:trPr>
          <w:trHeight w:val="662"/>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каменного угля и продуктов его переработки</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p>
        </w:tc>
      </w:tr>
      <w:tr w:rsidR="00E86190" w:rsidRPr="00323382" w:rsidTr="00177217">
        <w:trPr>
          <w:trHeight w:val="365"/>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каучуков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8</w:t>
            </w:r>
            <w:r w:rsidRPr="00323382">
              <w:rPr>
                <w:rFonts w:ascii="Times New Roman" w:eastAsia="Calibri" w:hAnsi="Times New Roman" w:cs="Times New Roman"/>
                <w:sz w:val="24"/>
                <w:szCs w:val="24"/>
                <w:lang w:eastAsia="en-US"/>
              </w:rPr>
              <w:t> </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w:t>
            </w:r>
          </w:p>
        </w:tc>
      </w:tr>
      <w:tr w:rsidR="00E86190" w:rsidRPr="00323382" w:rsidTr="009150DF">
        <w:trPr>
          <w:trHeight w:val="307"/>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металлов и сплавов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177217">
        <w:trPr>
          <w:trHeight w:val="377"/>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минералов и горных пород – природного химического сырья</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p>
        </w:tc>
      </w:tr>
      <w:tr w:rsidR="00E86190" w:rsidRPr="00323382" w:rsidTr="009150DF">
        <w:trPr>
          <w:trHeight w:val="467"/>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минералов и горных пород демонстрационная</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p>
        </w:tc>
      </w:tr>
      <w:tr w:rsidR="00E86190" w:rsidRPr="00323382" w:rsidTr="009150DF">
        <w:trPr>
          <w:trHeight w:val="450"/>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минеральных и горных пород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p>
        </w:tc>
      </w:tr>
      <w:tr w:rsidR="00E86190" w:rsidRPr="00323382" w:rsidTr="009150DF">
        <w:trPr>
          <w:trHeight w:val="589"/>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минеральных удобрений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 </w:t>
            </w:r>
          </w:p>
        </w:tc>
      </w:tr>
      <w:tr w:rsidR="00E86190" w:rsidRPr="00323382" w:rsidTr="009150DF">
        <w:trPr>
          <w:trHeight w:val="418"/>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нефти и важнейших продуктов ее переработки</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eastAsia="en-US"/>
              </w:rPr>
              <w:t>13</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9150DF">
        <w:trPr>
          <w:trHeight w:val="258"/>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пластмасс</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r w:rsidRPr="00323382">
              <w:rPr>
                <w:rFonts w:ascii="Times New Roman" w:eastAsia="Calibri" w:hAnsi="Times New Roman" w:cs="Times New Roman"/>
                <w:sz w:val="24"/>
                <w:szCs w:val="24"/>
                <w:lang w:val="en-US" w:eastAsia="en-US"/>
              </w:rPr>
              <w:t>13</w:t>
            </w:r>
            <w:r w:rsidRPr="00323382">
              <w:rPr>
                <w:rFonts w:ascii="Times New Roman" w:eastAsia="Calibri" w:hAnsi="Times New Roman" w:cs="Times New Roman"/>
                <w:sz w:val="24"/>
                <w:szCs w:val="24"/>
                <w:lang w:eastAsia="en-US"/>
              </w:rPr>
              <w:t> </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9150DF">
        <w:trPr>
          <w:trHeight w:val="349"/>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DC1AC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Коллекция чугуна и стали (раздаточный материал)</w:t>
            </w:r>
          </w:p>
        </w:tc>
        <w:tc>
          <w:tcPr>
            <w:tcW w:w="184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hAnsi="Times New Roman" w:cs="Times New Roman"/>
                <w:sz w:val="24"/>
                <w:szCs w:val="24"/>
              </w:rPr>
            </w:pPr>
            <w:proofErr w:type="spellStart"/>
            <w:proofErr w:type="gramStart"/>
            <w:r w:rsidRPr="00323382">
              <w:rPr>
                <w:rFonts w:ascii="Times New Roman" w:eastAsia="Calibri" w:hAnsi="Times New Roman" w:cs="Times New Roman"/>
                <w:sz w:val="24"/>
                <w:szCs w:val="24"/>
                <w:lang w:eastAsia="en-US"/>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Calibri" w:hAnsi="Times New Roman" w:cs="Times New Roman"/>
                <w:sz w:val="24"/>
                <w:szCs w:val="24"/>
                <w:lang w:val="en-US" w:eastAsia="en-US"/>
              </w:rPr>
            </w:pPr>
            <w:r w:rsidRPr="00323382">
              <w:rPr>
                <w:rFonts w:ascii="Times New Roman" w:eastAsia="Calibri" w:hAnsi="Times New Roman" w:cs="Times New Roman"/>
                <w:sz w:val="24"/>
                <w:szCs w:val="24"/>
                <w:lang w:eastAsia="en-US"/>
              </w:rPr>
              <w:t> </w:t>
            </w:r>
            <w:r w:rsidRPr="00323382">
              <w:rPr>
                <w:rFonts w:ascii="Times New Roman" w:eastAsia="Calibri" w:hAnsi="Times New Roman" w:cs="Times New Roman"/>
                <w:sz w:val="24"/>
                <w:szCs w:val="24"/>
                <w:lang w:val="en-US" w:eastAsia="en-US"/>
              </w:rPr>
              <w:t>10</w:t>
            </w:r>
          </w:p>
        </w:tc>
        <w:tc>
          <w:tcPr>
            <w:tcW w:w="236" w:type="dxa"/>
          </w:tcPr>
          <w:p w:rsidR="00E86190" w:rsidRPr="00323382" w:rsidRDefault="00E86190" w:rsidP="00323382">
            <w:pPr>
              <w:spacing w:after="0" w:line="240" w:lineRule="auto"/>
              <w:jc w:val="both"/>
              <w:rPr>
                <w:rFonts w:ascii="Times New Roman" w:eastAsia="Calibri" w:hAnsi="Times New Roman" w:cs="Times New Roman"/>
                <w:sz w:val="24"/>
                <w:szCs w:val="24"/>
                <w:lang w:eastAsia="en-US"/>
              </w:rPr>
            </w:pPr>
          </w:p>
        </w:tc>
      </w:tr>
      <w:tr w:rsidR="00E86190" w:rsidRPr="00323382" w:rsidTr="00352844">
        <w:trPr>
          <w:gridAfter w:val="1"/>
          <w:wAfter w:w="236" w:type="dxa"/>
          <w:trHeight w:val="387"/>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 </w:t>
            </w:r>
          </w:p>
        </w:tc>
        <w:tc>
          <w:tcPr>
            <w:tcW w:w="5954"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Наименование </w:t>
            </w:r>
          </w:p>
        </w:tc>
        <w:tc>
          <w:tcPr>
            <w:tcW w:w="1855" w:type="dxa"/>
            <w:gridSpan w:val="3"/>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 xml:space="preserve">Ед. измерения </w:t>
            </w:r>
          </w:p>
        </w:tc>
        <w:tc>
          <w:tcPr>
            <w:tcW w:w="1547"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autoSpaceDE w:val="0"/>
              <w:autoSpaceDN w:val="0"/>
              <w:adjustRightInd w:val="0"/>
              <w:spacing w:after="0" w:line="240" w:lineRule="auto"/>
              <w:jc w:val="both"/>
              <w:rPr>
                <w:rFonts w:ascii="Times New Roman" w:hAnsi="Times New Roman" w:cs="Times New Roman"/>
                <w:b/>
                <w:color w:val="000000"/>
                <w:sz w:val="24"/>
                <w:szCs w:val="24"/>
              </w:rPr>
            </w:pPr>
            <w:r w:rsidRPr="00323382">
              <w:rPr>
                <w:rFonts w:ascii="Times New Roman" w:hAnsi="Times New Roman" w:cs="Times New Roman"/>
                <w:b/>
                <w:color w:val="000000"/>
                <w:sz w:val="24"/>
                <w:szCs w:val="24"/>
              </w:rPr>
              <w:t>Количество</w:t>
            </w:r>
          </w:p>
        </w:tc>
      </w:tr>
      <w:tr w:rsidR="00E86190" w:rsidRPr="00323382" w:rsidTr="00352844">
        <w:trPr>
          <w:gridAfter w:val="1"/>
          <w:wAfter w:w="236" w:type="dxa"/>
          <w:trHeight w:val="549"/>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54" w:type="dxa"/>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для моделирования молекул по неорганической химии</w:t>
            </w:r>
          </w:p>
        </w:tc>
        <w:tc>
          <w:tcPr>
            <w:tcW w:w="1855" w:type="dxa"/>
            <w:gridSpan w:val="3"/>
            <w:tcBorders>
              <w:top w:val="single" w:sz="4" w:space="0" w:color="auto"/>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single" w:sz="4" w:space="0" w:color="auto"/>
              <w:left w:val="nil"/>
              <w:bottom w:val="single" w:sz="4" w:space="0" w:color="auto"/>
              <w:right w:val="single" w:sz="4" w:space="0" w:color="auto"/>
            </w:tcBorders>
            <w:shd w:val="clear" w:color="auto" w:fill="auto"/>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556"/>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 для моделирования молекул по органической химии</w:t>
            </w:r>
          </w:p>
        </w:tc>
        <w:tc>
          <w:tcPr>
            <w:tcW w:w="1855" w:type="dxa"/>
            <w:gridSpan w:val="3"/>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352844" w:rsidRPr="00323382" w:rsidTr="00352844">
        <w:trPr>
          <w:gridAfter w:val="1"/>
          <w:wAfter w:w="236" w:type="dxa"/>
          <w:trHeight w:val="556"/>
        </w:trPr>
        <w:tc>
          <w:tcPr>
            <w:tcW w:w="567" w:type="dxa"/>
            <w:tcBorders>
              <w:top w:val="nil"/>
              <w:left w:val="single" w:sz="4" w:space="0" w:color="auto"/>
              <w:bottom w:val="single" w:sz="4" w:space="0" w:color="auto"/>
              <w:right w:val="single" w:sz="4" w:space="0" w:color="auto"/>
            </w:tcBorders>
            <w:shd w:val="clear" w:color="auto" w:fill="auto"/>
            <w:noWrap/>
          </w:tcPr>
          <w:p w:rsidR="00352844"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54" w:type="dxa"/>
            <w:tcBorders>
              <w:top w:val="nil"/>
              <w:left w:val="nil"/>
              <w:bottom w:val="single" w:sz="4" w:space="0" w:color="auto"/>
              <w:right w:val="single" w:sz="4" w:space="0" w:color="auto"/>
            </w:tcBorders>
            <w:shd w:val="clear" w:color="auto" w:fill="auto"/>
          </w:tcPr>
          <w:p w:rsidR="00352844"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Кристаллическая решетка поваренной соли</w:t>
            </w:r>
          </w:p>
        </w:tc>
        <w:tc>
          <w:tcPr>
            <w:tcW w:w="1855" w:type="dxa"/>
            <w:gridSpan w:val="3"/>
            <w:tcBorders>
              <w:top w:val="nil"/>
              <w:left w:val="nil"/>
              <w:bottom w:val="single" w:sz="4" w:space="0" w:color="auto"/>
              <w:right w:val="single" w:sz="4" w:space="0" w:color="auto"/>
            </w:tcBorders>
            <w:shd w:val="clear" w:color="auto" w:fill="auto"/>
          </w:tcPr>
          <w:p w:rsidR="00352844" w:rsidRPr="00323382" w:rsidRDefault="00352844"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352844"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591"/>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Модель кристаллической решетки алмаза демонстрационная</w:t>
            </w:r>
          </w:p>
        </w:tc>
        <w:tc>
          <w:tcPr>
            <w:tcW w:w="1855" w:type="dxa"/>
            <w:gridSpan w:val="3"/>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553"/>
        </w:trPr>
        <w:tc>
          <w:tcPr>
            <w:tcW w:w="567" w:type="dxa"/>
            <w:tcBorders>
              <w:top w:val="nil"/>
              <w:left w:val="single" w:sz="4" w:space="0" w:color="auto"/>
              <w:bottom w:val="single" w:sz="4" w:space="0" w:color="auto"/>
              <w:right w:val="single" w:sz="4" w:space="0" w:color="auto"/>
            </w:tcBorders>
            <w:shd w:val="clear" w:color="auto" w:fill="auto"/>
            <w:noWrap/>
            <w:hideMark/>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54" w:type="dxa"/>
            <w:tcBorders>
              <w:top w:val="nil"/>
              <w:left w:val="nil"/>
              <w:bottom w:val="single" w:sz="4" w:space="0" w:color="auto"/>
              <w:right w:val="single" w:sz="4" w:space="0" w:color="auto"/>
            </w:tcBorders>
            <w:shd w:val="clear" w:color="auto" w:fill="auto"/>
            <w:hideMark/>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Модель кристаллической решетки графита демонстрационная</w:t>
            </w:r>
          </w:p>
        </w:tc>
        <w:tc>
          <w:tcPr>
            <w:tcW w:w="1855" w:type="dxa"/>
            <w:gridSpan w:val="3"/>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267"/>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54"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Комплекты таблиц демонстрационных по химии</w:t>
            </w:r>
          </w:p>
        </w:tc>
        <w:tc>
          <w:tcPr>
            <w:tcW w:w="1855" w:type="dxa"/>
            <w:gridSpan w:val="3"/>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389"/>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DC1AC2" w:rsidP="00323382">
            <w:pPr>
              <w:numPr>
                <w:ilvl w:val="0"/>
                <w:numId w:val="12"/>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54"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Портреты ученых-химиков</w:t>
            </w:r>
          </w:p>
        </w:tc>
        <w:tc>
          <w:tcPr>
            <w:tcW w:w="1855" w:type="dxa"/>
            <w:gridSpan w:val="3"/>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352844" w:rsidRPr="00323382" w:rsidTr="00352844">
        <w:trPr>
          <w:gridAfter w:val="1"/>
          <w:wAfter w:w="236" w:type="dxa"/>
          <w:trHeight w:val="167"/>
        </w:trPr>
        <w:tc>
          <w:tcPr>
            <w:tcW w:w="567" w:type="dxa"/>
            <w:tcBorders>
              <w:top w:val="nil"/>
              <w:left w:val="single" w:sz="4" w:space="0" w:color="auto"/>
              <w:bottom w:val="single" w:sz="4" w:space="0" w:color="auto"/>
              <w:right w:val="single" w:sz="4" w:space="0" w:color="auto"/>
            </w:tcBorders>
            <w:shd w:val="clear" w:color="auto" w:fill="auto"/>
            <w:noWrap/>
          </w:tcPr>
          <w:p w:rsidR="00352844" w:rsidRPr="00323382" w:rsidRDefault="00352844" w:rsidP="00323382">
            <w:pPr>
              <w:spacing w:after="0" w:line="240" w:lineRule="auto"/>
              <w:jc w:val="both"/>
              <w:rPr>
                <w:rFonts w:ascii="Times New Roman" w:eastAsia="Times New Roman" w:hAnsi="Times New Roman" w:cs="Times New Roman"/>
                <w:sz w:val="24"/>
                <w:szCs w:val="24"/>
              </w:rPr>
            </w:pPr>
          </w:p>
        </w:tc>
        <w:tc>
          <w:tcPr>
            <w:tcW w:w="9356" w:type="dxa"/>
            <w:gridSpan w:val="5"/>
            <w:tcBorders>
              <w:top w:val="nil"/>
              <w:left w:val="nil"/>
              <w:bottom w:val="single" w:sz="4" w:space="0" w:color="auto"/>
              <w:right w:val="single" w:sz="4" w:space="0" w:color="auto"/>
            </w:tcBorders>
            <w:shd w:val="clear" w:color="auto" w:fill="auto"/>
          </w:tcPr>
          <w:p w:rsidR="00352844" w:rsidRPr="00323382" w:rsidRDefault="00352844" w:rsidP="00323382">
            <w:pPr>
              <w:spacing w:after="0" w:line="240" w:lineRule="auto"/>
              <w:jc w:val="both"/>
              <w:rPr>
                <w:rFonts w:ascii="Times New Roman" w:eastAsia="Times New Roman" w:hAnsi="Times New Roman" w:cs="Times New Roman"/>
                <w:b/>
                <w:sz w:val="24"/>
                <w:szCs w:val="24"/>
              </w:rPr>
            </w:pPr>
            <w:r w:rsidRPr="00323382">
              <w:rPr>
                <w:rFonts w:ascii="Times New Roman" w:eastAsia="Times New Roman" w:hAnsi="Times New Roman" w:cs="Times New Roman"/>
                <w:b/>
                <w:sz w:val="24"/>
                <w:szCs w:val="24"/>
              </w:rPr>
              <w:t>Средства ИКТ</w:t>
            </w:r>
          </w:p>
        </w:tc>
      </w:tr>
      <w:tr w:rsidR="00E86190" w:rsidRPr="00323382" w:rsidTr="009150DF">
        <w:trPr>
          <w:gridAfter w:val="1"/>
          <w:wAfter w:w="236" w:type="dxa"/>
          <w:trHeight w:val="347"/>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c>
          <w:tcPr>
            <w:tcW w:w="599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Универсальный портативный компьютер</w:t>
            </w:r>
          </w:p>
        </w:tc>
        <w:tc>
          <w:tcPr>
            <w:tcW w:w="1816"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9150DF">
        <w:trPr>
          <w:gridAfter w:val="1"/>
          <w:wAfter w:w="236" w:type="dxa"/>
          <w:trHeight w:val="281"/>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2.</w:t>
            </w:r>
          </w:p>
        </w:tc>
        <w:tc>
          <w:tcPr>
            <w:tcW w:w="599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Универсальный настольный компьютер </w:t>
            </w:r>
          </w:p>
        </w:tc>
        <w:tc>
          <w:tcPr>
            <w:tcW w:w="1816"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r w:rsidR="00E86190" w:rsidRPr="00323382" w:rsidTr="00352844">
        <w:trPr>
          <w:gridAfter w:val="1"/>
          <w:wAfter w:w="236" w:type="dxa"/>
          <w:trHeight w:val="327"/>
        </w:trPr>
        <w:tc>
          <w:tcPr>
            <w:tcW w:w="567" w:type="dxa"/>
            <w:tcBorders>
              <w:top w:val="nil"/>
              <w:left w:val="single" w:sz="4" w:space="0" w:color="auto"/>
              <w:bottom w:val="single" w:sz="4" w:space="0" w:color="auto"/>
              <w:right w:val="single" w:sz="4" w:space="0" w:color="auto"/>
            </w:tcBorders>
            <w:shd w:val="clear" w:color="auto" w:fill="auto"/>
            <w:noWrap/>
          </w:tcPr>
          <w:p w:rsidR="00E86190" w:rsidRPr="00323382" w:rsidRDefault="00352844"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3.</w:t>
            </w:r>
          </w:p>
        </w:tc>
        <w:tc>
          <w:tcPr>
            <w:tcW w:w="5993"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 xml:space="preserve">Принтер </w:t>
            </w:r>
          </w:p>
        </w:tc>
        <w:tc>
          <w:tcPr>
            <w:tcW w:w="1816" w:type="dxa"/>
            <w:gridSpan w:val="2"/>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proofErr w:type="spellStart"/>
            <w:proofErr w:type="gramStart"/>
            <w:r w:rsidRPr="00323382">
              <w:rPr>
                <w:rFonts w:ascii="Times New Roman" w:eastAsia="Times New Roman" w:hAnsi="Times New Roman" w:cs="Times New Roman"/>
                <w:sz w:val="24"/>
                <w:szCs w:val="24"/>
              </w:rPr>
              <w:t>шт</w:t>
            </w:r>
            <w:proofErr w:type="spellEnd"/>
            <w:proofErr w:type="gramEnd"/>
          </w:p>
        </w:tc>
        <w:tc>
          <w:tcPr>
            <w:tcW w:w="1547" w:type="dxa"/>
            <w:tcBorders>
              <w:top w:val="nil"/>
              <w:left w:val="nil"/>
              <w:bottom w:val="single" w:sz="4" w:space="0" w:color="auto"/>
              <w:right w:val="single" w:sz="4" w:space="0" w:color="auto"/>
            </w:tcBorders>
            <w:shd w:val="clear" w:color="auto" w:fill="auto"/>
          </w:tcPr>
          <w:p w:rsidR="00E86190" w:rsidRPr="00323382" w:rsidRDefault="00E86190" w:rsidP="00323382">
            <w:pPr>
              <w:spacing w:after="0" w:line="240" w:lineRule="auto"/>
              <w:jc w:val="both"/>
              <w:rPr>
                <w:rFonts w:ascii="Times New Roman" w:eastAsia="Times New Roman" w:hAnsi="Times New Roman" w:cs="Times New Roman"/>
                <w:sz w:val="24"/>
                <w:szCs w:val="24"/>
              </w:rPr>
            </w:pPr>
            <w:r w:rsidRPr="00323382">
              <w:rPr>
                <w:rFonts w:ascii="Times New Roman" w:eastAsia="Times New Roman" w:hAnsi="Times New Roman" w:cs="Times New Roman"/>
                <w:sz w:val="24"/>
                <w:szCs w:val="24"/>
              </w:rPr>
              <w:t>1</w:t>
            </w:r>
          </w:p>
        </w:tc>
      </w:tr>
    </w:tbl>
    <w:p w:rsidR="00E86190" w:rsidRPr="00323382" w:rsidRDefault="00E86190" w:rsidP="00323382">
      <w:pPr>
        <w:spacing w:after="0" w:line="240" w:lineRule="auto"/>
        <w:jc w:val="both"/>
        <w:rPr>
          <w:rFonts w:ascii="Times New Roman" w:hAnsi="Times New Roman" w:cs="Times New Roman"/>
          <w:sz w:val="24"/>
          <w:szCs w:val="24"/>
        </w:rPr>
      </w:pPr>
    </w:p>
    <w:p w:rsidR="00BF2CEC" w:rsidRPr="00323382" w:rsidRDefault="008A72C4" w:rsidP="00323382">
      <w:pPr>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Кабинет ОБЖ</w:t>
      </w:r>
    </w:p>
    <w:tbl>
      <w:tblPr>
        <w:tblW w:w="0" w:type="auto"/>
        <w:tblInd w:w="-459" w:type="dxa"/>
        <w:tblBorders>
          <w:top w:val="nil"/>
          <w:left w:val="nil"/>
          <w:bottom w:val="nil"/>
          <w:right w:val="nil"/>
        </w:tblBorders>
        <w:tblLayout w:type="fixed"/>
        <w:tblLook w:val="0000" w:firstRow="0" w:lastRow="0" w:firstColumn="0" w:lastColumn="0" w:noHBand="0" w:noVBand="0"/>
      </w:tblPr>
      <w:tblGrid>
        <w:gridCol w:w="567"/>
        <w:gridCol w:w="5954"/>
        <w:gridCol w:w="1843"/>
        <w:gridCol w:w="1559"/>
      </w:tblGrid>
      <w:tr w:rsidR="008A72C4" w:rsidRPr="00323382" w:rsidTr="00215F1F">
        <w:trPr>
          <w:trHeight w:val="246"/>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Ед. измерения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Количество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Аптечка индивидуальная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7428C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Аптечка пер</w:t>
            </w:r>
            <w:r w:rsidR="007428C4">
              <w:rPr>
                <w:rFonts w:ascii="Times New Roman" w:eastAsiaTheme="minorHAnsi" w:hAnsi="Times New Roman" w:cs="Times New Roman"/>
                <w:color w:val="000000"/>
                <w:sz w:val="24"/>
                <w:szCs w:val="24"/>
                <w:lang w:eastAsia="en-US"/>
              </w:rPr>
              <w:t xml:space="preserve">вой </w:t>
            </w:r>
            <w:r w:rsidRPr="00323382">
              <w:rPr>
                <w:rFonts w:ascii="Times New Roman" w:eastAsiaTheme="minorHAnsi" w:hAnsi="Times New Roman" w:cs="Times New Roman"/>
                <w:color w:val="000000"/>
                <w:sz w:val="24"/>
                <w:szCs w:val="24"/>
                <w:lang w:eastAsia="en-US"/>
              </w:rPr>
              <w:t xml:space="preserve">помощи мини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Войск</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рибор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хим.разведк</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Дозиметр Бытовой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Доска текстильная SILVER 80x120см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lastRenderedPageBreak/>
              <w:t xml:space="preserve">6.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gramStart"/>
            <w:r w:rsidRPr="00323382">
              <w:rPr>
                <w:rFonts w:ascii="Times New Roman" w:eastAsiaTheme="minorHAnsi" w:hAnsi="Times New Roman" w:cs="Times New Roman"/>
                <w:color w:val="000000"/>
                <w:sz w:val="24"/>
                <w:szCs w:val="24"/>
                <w:lang w:eastAsia="en-US"/>
              </w:rPr>
              <w:t>К-т</w:t>
            </w:r>
            <w:proofErr w:type="gramEnd"/>
            <w:r w:rsidRPr="00323382">
              <w:rPr>
                <w:rFonts w:ascii="Times New Roman" w:eastAsiaTheme="minorHAnsi" w:hAnsi="Times New Roman" w:cs="Times New Roman"/>
                <w:color w:val="000000"/>
                <w:sz w:val="24"/>
                <w:szCs w:val="24"/>
                <w:lang w:eastAsia="en-US"/>
              </w:rPr>
              <w:t xml:space="preserve"> видеофильмов по ОБЖ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К-т </w:t>
            </w:r>
            <w:proofErr w:type="spellStart"/>
            <w:r w:rsidRPr="00323382">
              <w:rPr>
                <w:rFonts w:ascii="Times New Roman" w:eastAsiaTheme="minorHAnsi" w:hAnsi="Times New Roman" w:cs="Times New Roman"/>
                <w:color w:val="000000"/>
                <w:sz w:val="24"/>
                <w:szCs w:val="24"/>
                <w:lang w:eastAsia="en-US"/>
              </w:rPr>
              <w:t>инструм</w:t>
            </w:r>
            <w:proofErr w:type="gramStart"/>
            <w:r w:rsidRPr="00323382">
              <w:rPr>
                <w:rFonts w:ascii="Times New Roman" w:eastAsiaTheme="minorHAnsi" w:hAnsi="Times New Roman" w:cs="Times New Roman"/>
                <w:color w:val="000000"/>
                <w:sz w:val="24"/>
                <w:szCs w:val="24"/>
                <w:lang w:eastAsia="en-US"/>
              </w:rPr>
              <w:t>.д</w:t>
            </w:r>
            <w:proofErr w:type="spellEnd"/>
            <w:proofErr w:type="gramEnd"/>
            <w:r w:rsidRPr="00323382">
              <w:rPr>
                <w:rFonts w:ascii="Times New Roman" w:eastAsiaTheme="minorHAnsi" w:hAnsi="Times New Roman" w:cs="Times New Roman"/>
                <w:color w:val="000000"/>
                <w:sz w:val="24"/>
                <w:szCs w:val="24"/>
                <w:lang w:eastAsia="en-US"/>
              </w:rPr>
              <w:t>/</w:t>
            </w:r>
            <w:proofErr w:type="spellStart"/>
            <w:r w:rsidRPr="00323382">
              <w:rPr>
                <w:rFonts w:ascii="Times New Roman" w:eastAsiaTheme="minorHAnsi" w:hAnsi="Times New Roman" w:cs="Times New Roman"/>
                <w:color w:val="000000"/>
                <w:sz w:val="24"/>
                <w:szCs w:val="24"/>
                <w:lang w:eastAsia="en-US"/>
              </w:rPr>
              <w:t>раб.у</w:t>
            </w:r>
            <w:proofErr w:type="spellEnd"/>
            <w:r w:rsidRPr="00323382">
              <w:rPr>
                <w:rFonts w:ascii="Times New Roman" w:eastAsiaTheme="minorHAnsi" w:hAnsi="Times New Roman" w:cs="Times New Roman"/>
                <w:color w:val="000000"/>
                <w:sz w:val="24"/>
                <w:szCs w:val="24"/>
                <w:lang w:eastAsia="en-US"/>
              </w:rPr>
              <w:t xml:space="preserve"> доек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Кабель VGA 6м П-п для проектора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Карта "</w:t>
            </w:r>
            <w:proofErr w:type="spellStart"/>
            <w:r w:rsidRPr="00323382">
              <w:rPr>
                <w:rFonts w:ascii="Times New Roman" w:eastAsiaTheme="minorHAnsi" w:hAnsi="Times New Roman" w:cs="Times New Roman"/>
                <w:color w:val="000000"/>
                <w:sz w:val="24"/>
                <w:szCs w:val="24"/>
                <w:lang w:eastAsia="en-US"/>
              </w:rPr>
              <w:t>Российск</w:t>
            </w:r>
            <w:proofErr w:type="gramStart"/>
            <w:r w:rsidRPr="00323382">
              <w:rPr>
                <w:rFonts w:ascii="Times New Roman" w:eastAsiaTheme="minorHAnsi" w:hAnsi="Times New Roman" w:cs="Times New Roman"/>
                <w:color w:val="000000"/>
                <w:sz w:val="24"/>
                <w:szCs w:val="24"/>
                <w:lang w:eastAsia="en-US"/>
              </w:rPr>
              <w:t>.ф</w:t>
            </w:r>
            <w:proofErr w:type="gramEnd"/>
            <w:r w:rsidRPr="00323382">
              <w:rPr>
                <w:rFonts w:ascii="Times New Roman" w:eastAsiaTheme="minorHAnsi" w:hAnsi="Times New Roman" w:cs="Times New Roman"/>
                <w:color w:val="000000"/>
                <w:sz w:val="24"/>
                <w:szCs w:val="24"/>
                <w:lang w:eastAsia="en-US"/>
              </w:rPr>
              <w:t>едерац</w:t>
            </w:r>
            <w:proofErr w:type="spellEnd"/>
            <w:r w:rsidRPr="00323382">
              <w:rPr>
                <w:rFonts w:ascii="Times New Roman" w:eastAsiaTheme="minorHAnsi" w:hAnsi="Times New Roman" w:cs="Times New Roman"/>
                <w:color w:val="000000"/>
                <w:sz w:val="24"/>
                <w:szCs w:val="24"/>
                <w:lang w:eastAsia="en-US"/>
              </w:rPr>
              <w:t>. Политико-</w:t>
            </w:r>
            <w:proofErr w:type="spellStart"/>
            <w:r w:rsidRPr="00323382">
              <w:rPr>
                <w:rFonts w:ascii="Times New Roman" w:eastAsiaTheme="minorHAnsi" w:hAnsi="Times New Roman" w:cs="Times New Roman"/>
                <w:color w:val="000000"/>
                <w:sz w:val="24"/>
                <w:szCs w:val="24"/>
                <w:lang w:eastAsia="en-US"/>
              </w:rPr>
              <w:t>администрат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10.</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Комплект шин складных Средний</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Носилки санитарные МЧС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Перчатки Защитны</w:t>
            </w:r>
            <w:proofErr w:type="gramStart"/>
            <w:r w:rsidRPr="00323382">
              <w:rPr>
                <w:rFonts w:ascii="Times New Roman" w:eastAsiaTheme="minorHAnsi" w:hAnsi="Times New Roman" w:cs="Times New Roman"/>
                <w:color w:val="000000"/>
                <w:sz w:val="24"/>
                <w:szCs w:val="24"/>
                <w:lang w:eastAsia="en-US"/>
              </w:rPr>
              <w:t>е(</w:t>
            </w:r>
            <w:proofErr w:type="gramEnd"/>
            <w:r w:rsidRPr="00323382">
              <w:rPr>
                <w:rFonts w:ascii="Times New Roman" w:eastAsiaTheme="minorHAnsi" w:hAnsi="Times New Roman" w:cs="Times New Roman"/>
                <w:color w:val="000000"/>
                <w:sz w:val="24"/>
                <w:szCs w:val="24"/>
                <w:lang w:eastAsia="en-US"/>
              </w:rPr>
              <w:t xml:space="preserve">ОБЖ)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Плащ </w:t>
            </w:r>
            <w:proofErr w:type="spellStart"/>
            <w:r w:rsidRPr="00323382">
              <w:rPr>
                <w:rFonts w:ascii="Times New Roman" w:eastAsiaTheme="minorHAnsi" w:hAnsi="Times New Roman" w:cs="Times New Roman"/>
                <w:color w:val="000000"/>
                <w:sz w:val="24"/>
                <w:szCs w:val="24"/>
                <w:lang w:eastAsia="en-US"/>
              </w:rPr>
              <w:t>защити</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бщевойсков</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14.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Плеер DVD </w:t>
            </w:r>
            <w:proofErr w:type="spellStart"/>
            <w:r w:rsidRPr="00323382">
              <w:rPr>
                <w:rFonts w:ascii="Times New Roman" w:eastAsiaTheme="minorHAnsi" w:hAnsi="Times New Roman" w:cs="Times New Roman"/>
                <w:color w:val="000000"/>
                <w:sz w:val="24"/>
                <w:szCs w:val="24"/>
                <w:lang w:eastAsia="en-US"/>
              </w:rPr>
              <w:t>Sony</w:t>
            </w:r>
            <w:proofErr w:type="spellEnd"/>
            <w:r w:rsidRPr="00323382">
              <w:rPr>
                <w:rFonts w:ascii="Times New Roman" w:eastAsiaTheme="minorHAnsi" w:hAnsi="Times New Roman" w:cs="Times New Roman"/>
                <w:color w:val="000000"/>
                <w:sz w:val="24"/>
                <w:szCs w:val="24"/>
                <w:lang w:eastAsia="en-US"/>
              </w:rPr>
              <w:t xml:space="preserve"> NS718HS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Прозрач.иллюст</w:t>
            </w:r>
            <w:proofErr w:type="gramStart"/>
            <w:r w:rsidRPr="00323382">
              <w:rPr>
                <w:rFonts w:ascii="Times New Roman" w:eastAsiaTheme="minorHAnsi" w:hAnsi="Times New Roman" w:cs="Times New Roman"/>
                <w:color w:val="000000"/>
                <w:sz w:val="24"/>
                <w:szCs w:val="24"/>
                <w:lang w:eastAsia="en-US"/>
              </w:rPr>
              <w:t>.Я</w:t>
            </w:r>
            <w:proofErr w:type="gramEnd"/>
            <w:r w:rsidRPr="00323382">
              <w:rPr>
                <w:rFonts w:ascii="Times New Roman" w:eastAsiaTheme="minorHAnsi" w:hAnsi="Times New Roman" w:cs="Times New Roman"/>
                <w:color w:val="000000"/>
                <w:sz w:val="24"/>
                <w:szCs w:val="24"/>
                <w:lang w:eastAsia="en-US"/>
              </w:rPr>
              <w:t>до</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в.раст</w:t>
            </w:r>
            <w:proofErr w:type="spellEnd"/>
            <w:r w:rsidRPr="00323382">
              <w:rPr>
                <w:rFonts w:ascii="Times New Roman" w:eastAsiaTheme="minorHAnsi" w:hAnsi="Times New Roman" w:cs="Times New Roman"/>
                <w:color w:val="000000"/>
                <w:sz w:val="24"/>
                <w:szCs w:val="24"/>
                <w:lang w:eastAsia="en-US"/>
              </w:rPr>
              <w:t xml:space="preserve"> 11 пленок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16.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Прозрач</w:t>
            </w:r>
            <w:proofErr w:type="gramStart"/>
            <w:r w:rsidRPr="00323382">
              <w:rPr>
                <w:rFonts w:ascii="Times New Roman" w:eastAsiaTheme="minorHAnsi" w:hAnsi="Times New Roman" w:cs="Times New Roman"/>
                <w:color w:val="000000"/>
                <w:sz w:val="24"/>
                <w:szCs w:val="24"/>
                <w:lang w:eastAsia="en-US"/>
              </w:rPr>
              <w:t>.</w:t>
            </w:r>
            <w:proofErr w:type="spellStart"/>
            <w:r w:rsidRPr="00323382">
              <w:rPr>
                <w:rFonts w:ascii="Times New Roman" w:eastAsiaTheme="minorHAnsi" w:hAnsi="Times New Roman" w:cs="Times New Roman"/>
                <w:color w:val="000000"/>
                <w:sz w:val="24"/>
                <w:szCs w:val="24"/>
                <w:lang w:eastAsia="en-US"/>
              </w:rPr>
              <w:t>и</w:t>
            </w:r>
            <w:proofErr w:type="gramEnd"/>
            <w:r w:rsidRPr="00323382">
              <w:rPr>
                <w:rFonts w:ascii="Times New Roman" w:eastAsiaTheme="minorHAnsi" w:hAnsi="Times New Roman" w:cs="Times New Roman"/>
                <w:color w:val="000000"/>
                <w:sz w:val="24"/>
                <w:szCs w:val="24"/>
                <w:lang w:eastAsia="en-US"/>
              </w:rPr>
              <w:t>ллюстр</w:t>
            </w:r>
            <w:proofErr w:type="spellEnd"/>
            <w:r w:rsidRPr="00323382">
              <w:rPr>
                <w:rFonts w:ascii="Times New Roman" w:eastAsiaTheme="minorHAnsi" w:hAnsi="Times New Roman" w:cs="Times New Roman"/>
                <w:color w:val="000000"/>
                <w:sz w:val="24"/>
                <w:szCs w:val="24"/>
                <w:lang w:eastAsia="en-US"/>
              </w:rPr>
              <w:t xml:space="preserve">.''Я </w:t>
            </w:r>
            <w:proofErr w:type="spellStart"/>
            <w:r w:rsidRPr="00323382">
              <w:rPr>
                <w:rFonts w:ascii="Times New Roman" w:eastAsiaTheme="minorHAnsi" w:hAnsi="Times New Roman" w:cs="Times New Roman"/>
                <w:color w:val="000000"/>
                <w:sz w:val="24"/>
                <w:szCs w:val="24"/>
                <w:lang w:eastAsia="en-US"/>
              </w:rPr>
              <w:t>д.и</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жа</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Ядовит.и</w:t>
            </w:r>
            <w:proofErr w:type="spellEnd"/>
            <w:r w:rsidRPr="00323382">
              <w:rPr>
                <w:rFonts w:ascii="Times New Roman" w:eastAsiaTheme="minorHAnsi" w:hAnsi="Times New Roman" w:cs="Times New Roman"/>
                <w:color w:val="000000"/>
                <w:sz w:val="24"/>
                <w:szCs w:val="24"/>
                <w:lang w:eastAsia="en-US"/>
              </w:rPr>
              <w:t xml:space="preserve"> жалящие жив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17.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Прозрач.иллюстр</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п</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асн.жи</w:t>
            </w:r>
            <w:proofErr w:type="spellEnd"/>
            <w:r w:rsidRPr="00323382">
              <w:rPr>
                <w:rFonts w:ascii="Times New Roman" w:eastAsiaTheme="minorHAnsi" w:hAnsi="Times New Roman" w:cs="Times New Roman"/>
                <w:color w:val="000000"/>
                <w:sz w:val="24"/>
                <w:szCs w:val="24"/>
                <w:lang w:eastAsia="en-US"/>
              </w:rPr>
              <w:t xml:space="preserve"> Опасные животные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18.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Прозрачн.иллюстр</w:t>
            </w:r>
            <w:proofErr w:type="gramStart"/>
            <w:r w:rsidRPr="00323382">
              <w:rPr>
                <w:rFonts w:ascii="Times New Roman" w:eastAsiaTheme="minorHAnsi" w:hAnsi="Times New Roman" w:cs="Times New Roman"/>
                <w:color w:val="000000"/>
                <w:sz w:val="24"/>
                <w:szCs w:val="24"/>
                <w:lang w:eastAsia="en-US"/>
              </w:rPr>
              <w:t>.Г</w:t>
            </w:r>
            <w:proofErr w:type="gramEnd"/>
            <w:r w:rsidRPr="00323382">
              <w:rPr>
                <w:rFonts w:ascii="Times New Roman" w:eastAsiaTheme="minorHAnsi" w:hAnsi="Times New Roman" w:cs="Times New Roman"/>
                <w:color w:val="000000"/>
                <w:sz w:val="24"/>
                <w:szCs w:val="24"/>
                <w:lang w:eastAsia="en-US"/>
              </w:rPr>
              <w:t>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ибы</w:t>
            </w:r>
            <w:proofErr w:type="spellEnd"/>
            <w:r w:rsidRPr="00323382">
              <w:rPr>
                <w:rFonts w:ascii="Times New Roman" w:eastAsiaTheme="minorHAnsi" w:hAnsi="Times New Roman" w:cs="Times New Roman"/>
                <w:color w:val="000000"/>
                <w:sz w:val="24"/>
                <w:szCs w:val="24"/>
                <w:lang w:eastAsia="en-US"/>
              </w:rPr>
              <w:t xml:space="preserve"> (9шт)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19.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Противогаз взрослый ПФМГ-96 с </w:t>
            </w:r>
            <w:proofErr w:type="spellStart"/>
            <w:r w:rsidRPr="00323382">
              <w:rPr>
                <w:rFonts w:ascii="Times New Roman" w:eastAsiaTheme="minorHAnsi" w:hAnsi="Times New Roman" w:cs="Times New Roman"/>
                <w:color w:val="000000"/>
                <w:sz w:val="24"/>
                <w:szCs w:val="24"/>
                <w:lang w:eastAsia="en-US"/>
              </w:rPr>
              <w:t>фильтр</w:t>
            </w:r>
            <w:proofErr w:type="gramStart"/>
            <w:r w:rsidRPr="00323382">
              <w:rPr>
                <w:rFonts w:ascii="Times New Roman" w:eastAsiaTheme="minorHAnsi" w:hAnsi="Times New Roman" w:cs="Times New Roman"/>
                <w:color w:val="000000"/>
                <w:sz w:val="24"/>
                <w:szCs w:val="24"/>
                <w:lang w:eastAsia="en-US"/>
              </w:rPr>
              <w:t>.Д</w:t>
            </w:r>
            <w:proofErr w:type="gramEnd"/>
            <w:r w:rsidRPr="00323382">
              <w:rPr>
                <w:rFonts w:ascii="Times New Roman" w:eastAsiaTheme="minorHAnsi" w:hAnsi="Times New Roman" w:cs="Times New Roman"/>
                <w:color w:val="000000"/>
                <w:sz w:val="24"/>
                <w:szCs w:val="24"/>
                <w:lang w:eastAsia="en-US"/>
              </w:rPr>
              <w:t>ОТ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30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20.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Противогаз детский ПДФ-2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30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21.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Слайд-</w:t>
            </w:r>
            <w:proofErr w:type="spellStart"/>
            <w:r w:rsidRPr="00323382">
              <w:rPr>
                <w:rFonts w:ascii="Times New Roman" w:eastAsiaTheme="minorHAnsi" w:hAnsi="Times New Roman" w:cs="Times New Roman"/>
                <w:color w:val="000000"/>
                <w:sz w:val="24"/>
                <w:szCs w:val="24"/>
                <w:lang w:eastAsia="en-US"/>
              </w:rPr>
              <w:t>альб</w:t>
            </w:r>
            <w:proofErr w:type="spellEnd"/>
            <w:proofErr w:type="gramStart"/>
            <w:r w:rsidRPr="00323382">
              <w:rPr>
                <w:rFonts w:ascii="Times New Roman" w:eastAsiaTheme="minorHAnsi" w:hAnsi="Times New Roman" w:cs="Times New Roman"/>
                <w:color w:val="000000"/>
                <w:sz w:val="24"/>
                <w:szCs w:val="24"/>
                <w:lang w:eastAsia="en-US"/>
              </w:rPr>
              <w:t>."</w:t>
            </w:r>
            <w:proofErr w:type="spellStart"/>
            <w:proofErr w:type="gramEnd"/>
            <w:r w:rsidRPr="00323382">
              <w:rPr>
                <w:rFonts w:ascii="Times New Roman" w:eastAsiaTheme="minorHAnsi" w:hAnsi="Times New Roman" w:cs="Times New Roman"/>
                <w:color w:val="000000"/>
                <w:sz w:val="24"/>
                <w:szCs w:val="24"/>
                <w:lang w:eastAsia="en-US"/>
              </w:rPr>
              <w:t>Подроск</w:t>
            </w:r>
            <w:proofErr w:type="spellEnd"/>
            <w:r w:rsidRPr="00323382">
              <w:rPr>
                <w:rFonts w:ascii="Times New Roman" w:eastAsiaTheme="minorHAnsi" w:hAnsi="Times New Roman" w:cs="Times New Roman"/>
                <w:color w:val="000000"/>
                <w:sz w:val="24"/>
                <w:szCs w:val="24"/>
                <w:lang w:eastAsia="en-US"/>
              </w:rPr>
              <w:t xml:space="preserve"> .нарк Навыки противостояния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22.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Слайд-</w:t>
            </w:r>
            <w:proofErr w:type="spellStart"/>
            <w:r w:rsidRPr="00323382">
              <w:rPr>
                <w:rFonts w:ascii="Times New Roman" w:eastAsiaTheme="minorHAnsi" w:hAnsi="Times New Roman" w:cs="Times New Roman"/>
                <w:color w:val="000000"/>
                <w:sz w:val="24"/>
                <w:szCs w:val="24"/>
                <w:lang w:eastAsia="en-US"/>
              </w:rPr>
              <w:t>альб</w:t>
            </w:r>
            <w:proofErr w:type="spellEnd"/>
            <w:proofErr w:type="gramStart"/>
            <w:r w:rsidRPr="00323382">
              <w:rPr>
                <w:rFonts w:ascii="Times New Roman" w:eastAsiaTheme="minorHAnsi" w:hAnsi="Times New Roman" w:cs="Times New Roman"/>
                <w:color w:val="000000"/>
                <w:sz w:val="24"/>
                <w:szCs w:val="24"/>
                <w:lang w:eastAsia="en-US"/>
              </w:rPr>
              <w:t>."</w:t>
            </w:r>
            <w:proofErr w:type="spellStart"/>
            <w:proofErr w:type="gramEnd"/>
            <w:r w:rsidRPr="00323382">
              <w:rPr>
                <w:rFonts w:ascii="Times New Roman" w:eastAsiaTheme="minorHAnsi" w:hAnsi="Times New Roman" w:cs="Times New Roman"/>
                <w:color w:val="000000"/>
                <w:sz w:val="24"/>
                <w:szCs w:val="24"/>
                <w:lang w:eastAsia="en-US"/>
              </w:rPr>
              <w:t>Подроскнарк</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Сопротивл.распростр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23.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Стол для </w:t>
            </w:r>
            <w:proofErr w:type="spellStart"/>
            <w:r w:rsidRPr="00323382">
              <w:rPr>
                <w:rFonts w:ascii="Times New Roman" w:eastAsiaTheme="minorHAnsi" w:hAnsi="Times New Roman" w:cs="Times New Roman"/>
                <w:color w:val="000000"/>
                <w:sz w:val="24"/>
                <w:szCs w:val="24"/>
                <w:lang w:eastAsia="en-US"/>
              </w:rPr>
              <w:t>оверхед</w:t>
            </w:r>
            <w:proofErr w:type="spellEnd"/>
            <w:r w:rsidRPr="00323382">
              <w:rPr>
                <w:rFonts w:ascii="Times New Roman" w:eastAsiaTheme="minorHAnsi" w:hAnsi="Times New Roman" w:cs="Times New Roman"/>
                <w:color w:val="000000"/>
                <w:sz w:val="24"/>
                <w:szCs w:val="24"/>
                <w:lang w:eastAsia="en-US"/>
              </w:rPr>
              <w:t xml:space="preserve">-проекта </w:t>
            </w:r>
            <w:proofErr w:type="spellStart"/>
            <w:r w:rsidRPr="00323382">
              <w:rPr>
                <w:rFonts w:ascii="Times New Roman" w:eastAsiaTheme="minorHAnsi" w:hAnsi="Times New Roman" w:cs="Times New Roman"/>
                <w:color w:val="000000"/>
                <w:sz w:val="24"/>
                <w:szCs w:val="24"/>
                <w:lang w:eastAsia="en-US"/>
              </w:rPr>
              <w:t>Cineman</w:t>
            </w:r>
            <w:proofErr w:type="spellEnd"/>
            <w:r w:rsidRPr="00323382">
              <w:rPr>
                <w:rFonts w:ascii="Times New Roman" w:eastAsiaTheme="minorHAnsi" w:hAnsi="Times New Roman" w:cs="Times New Roman"/>
                <w:color w:val="000000"/>
                <w:sz w:val="24"/>
                <w:szCs w:val="24"/>
                <w:lang w:eastAsia="en-US"/>
              </w:rPr>
              <w:t xml:space="preserve"> TMIMP-01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24.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Стол для проектора </w:t>
            </w:r>
            <w:proofErr w:type="spellStart"/>
            <w:r w:rsidRPr="00323382">
              <w:rPr>
                <w:rFonts w:ascii="Times New Roman" w:eastAsiaTheme="minorHAnsi" w:hAnsi="Times New Roman" w:cs="Times New Roman"/>
                <w:color w:val="000000"/>
                <w:sz w:val="24"/>
                <w:szCs w:val="24"/>
                <w:lang w:eastAsia="en-US"/>
              </w:rPr>
              <w:t>ScreenMedia</w:t>
            </w:r>
            <w:proofErr w:type="spellEnd"/>
            <w:r w:rsidRPr="00323382">
              <w:rPr>
                <w:rFonts w:ascii="Times New Roman" w:eastAsiaTheme="minorHAnsi" w:hAnsi="Times New Roman" w:cs="Times New Roman"/>
                <w:color w:val="000000"/>
                <w:sz w:val="24"/>
                <w:szCs w:val="24"/>
                <w:lang w:eastAsia="en-US"/>
              </w:rPr>
              <w:t xml:space="preserve"> GRAND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25.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Сумка санитарная Укомплектованная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26.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Физическая карта России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27.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Чулки защитные ОБЖ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567"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28. </w:t>
            </w:r>
          </w:p>
        </w:tc>
        <w:tc>
          <w:tcPr>
            <w:tcW w:w="5954"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Экран настенный 180x180 </w:t>
            </w:r>
            <w:proofErr w:type="spellStart"/>
            <w:r w:rsidRPr="00323382">
              <w:rPr>
                <w:rFonts w:ascii="Times New Roman" w:eastAsiaTheme="minorHAnsi" w:hAnsi="Times New Roman" w:cs="Times New Roman"/>
                <w:color w:val="000000"/>
                <w:sz w:val="24"/>
                <w:szCs w:val="24"/>
                <w:lang w:eastAsia="en-US"/>
              </w:rPr>
              <w:t>Classic</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Norma</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Borders>
              <w:top w:val="single" w:sz="4" w:space="0" w:color="auto"/>
              <w:left w:val="single" w:sz="4" w:space="0" w:color="auto"/>
              <w:bottom w:val="single" w:sz="4" w:space="0" w:color="auto"/>
              <w:right w:val="single" w:sz="4" w:space="0" w:color="auto"/>
            </w:tcBorders>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bl>
    <w:p w:rsidR="009150DF" w:rsidRDefault="009150DF" w:rsidP="00323382">
      <w:pPr>
        <w:spacing w:after="0" w:line="240" w:lineRule="auto"/>
        <w:jc w:val="both"/>
        <w:rPr>
          <w:rFonts w:ascii="Times New Roman" w:hAnsi="Times New Roman" w:cs="Times New Roman"/>
          <w:b/>
          <w:bCs/>
          <w:sz w:val="24"/>
          <w:szCs w:val="24"/>
        </w:rPr>
      </w:pPr>
    </w:p>
    <w:p w:rsidR="008A72C4" w:rsidRPr="00323382" w:rsidRDefault="008A72C4" w:rsidP="00323382">
      <w:pPr>
        <w:spacing w:after="0" w:line="240" w:lineRule="auto"/>
        <w:jc w:val="both"/>
        <w:rPr>
          <w:rFonts w:ascii="Times New Roman" w:hAnsi="Times New Roman" w:cs="Times New Roman"/>
          <w:b/>
          <w:bCs/>
          <w:sz w:val="24"/>
          <w:szCs w:val="24"/>
        </w:rPr>
      </w:pPr>
      <w:r w:rsidRPr="00323382">
        <w:rPr>
          <w:rFonts w:ascii="Times New Roman" w:hAnsi="Times New Roman" w:cs="Times New Roman"/>
          <w:b/>
          <w:bCs/>
          <w:sz w:val="24"/>
          <w:szCs w:val="24"/>
        </w:rPr>
        <w:t>Кабинет биологии</w:t>
      </w:r>
    </w:p>
    <w:p w:rsidR="008A72C4" w:rsidRPr="00323382" w:rsidRDefault="008A72C4" w:rsidP="00323382">
      <w:pPr>
        <w:spacing w:after="0" w:line="240" w:lineRule="auto"/>
        <w:jc w:val="both"/>
        <w:rPr>
          <w:rFonts w:ascii="Times New Roman" w:hAnsi="Times New Roman" w:cs="Times New Roman"/>
          <w:b/>
          <w:b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2"/>
        <w:gridCol w:w="1843"/>
        <w:gridCol w:w="1559"/>
      </w:tblGrid>
      <w:tr w:rsidR="008A72C4" w:rsidRPr="00323382" w:rsidTr="00215F1F">
        <w:trPr>
          <w:trHeight w:val="245"/>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Наименование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Ед. измерения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b/>
                <w:color w:val="000000"/>
                <w:sz w:val="24"/>
                <w:szCs w:val="24"/>
                <w:lang w:eastAsia="en-US"/>
              </w:rPr>
            </w:pPr>
            <w:r w:rsidRPr="00323382">
              <w:rPr>
                <w:rFonts w:ascii="Times New Roman" w:eastAsiaTheme="minorHAnsi" w:hAnsi="Times New Roman" w:cs="Times New Roman"/>
                <w:b/>
                <w:color w:val="000000"/>
                <w:sz w:val="24"/>
                <w:szCs w:val="24"/>
                <w:lang w:eastAsia="en-US"/>
              </w:rPr>
              <w:t xml:space="preserve">Количество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Видеокамера настольная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w:t>
            </w:r>
            <w:r w:rsidR="00215F1F" w:rsidRPr="00323382">
              <w:rPr>
                <w:rFonts w:ascii="Times New Roman" w:eastAsiaTheme="minorHAnsi" w:hAnsi="Times New Roman" w:cs="Times New Roman"/>
                <w:color w:val="000000"/>
                <w:sz w:val="24"/>
                <w:szCs w:val="24"/>
                <w:lang w:eastAsia="en-US"/>
              </w:rPr>
              <w:t>омплек</w:t>
            </w:r>
            <w:r w:rsidRPr="00323382">
              <w:rPr>
                <w:rFonts w:ascii="Times New Roman" w:eastAsiaTheme="minorHAnsi" w:hAnsi="Times New Roman" w:cs="Times New Roman"/>
                <w:color w:val="000000"/>
                <w:sz w:val="24"/>
                <w:szCs w:val="24"/>
                <w:lang w:eastAsia="en-US"/>
              </w:rPr>
              <w:t xml:space="preserve">т </w:t>
            </w:r>
            <w:r w:rsidR="00215F1F"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лаб</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бор."Биология</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w:t>
            </w:r>
            <w:r w:rsidR="00215F1F" w:rsidRPr="00323382">
              <w:rPr>
                <w:rFonts w:ascii="Times New Roman" w:eastAsiaTheme="minorHAnsi" w:hAnsi="Times New Roman" w:cs="Times New Roman"/>
                <w:color w:val="000000"/>
                <w:sz w:val="24"/>
                <w:szCs w:val="24"/>
                <w:lang w:eastAsia="en-US"/>
              </w:rPr>
              <w:t>омплек</w:t>
            </w:r>
            <w:r w:rsidRPr="00323382">
              <w:rPr>
                <w:rFonts w:ascii="Times New Roman" w:eastAsiaTheme="minorHAnsi" w:hAnsi="Times New Roman" w:cs="Times New Roman"/>
                <w:color w:val="000000"/>
                <w:sz w:val="24"/>
                <w:szCs w:val="24"/>
                <w:lang w:eastAsia="en-US"/>
              </w:rPr>
              <w:t>т</w:t>
            </w:r>
            <w:r w:rsidR="00215F1F" w:rsidRPr="00323382">
              <w:rPr>
                <w:rFonts w:ascii="Times New Roman" w:eastAsiaTheme="minorHAnsi" w:hAnsi="Times New Roman" w:cs="Times New Roman"/>
                <w:color w:val="000000"/>
                <w:sz w:val="24"/>
                <w:szCs w:val="24"/>
                <w:lang w:eastAsia="en-US"/>
              </w:rPr>
              <w:t xml:space="preserve"> </w:t>
            </w:r>
            <w:r w:rsidRPr="00323382">
              <w:rPr>
                <w:rFonts w:ascii="Times New Roman" w:eastAsiaTheme="minorHAnsi" w:hAnsi="Times New Roman" w:cs="Times New Roman"/>
                <w:color w:val="000000"/>
                <w:sz w:val="24"/>
                <w:szCs w:val="24"/>
                <w:lang w:eastAsia="en-US"/>
              </w:rPr>
              <w:t>От зарод</w:t>
            </w:r>
            <w:proofErr w:type="gramStart"/>
            <w:r w:rsidRPr="00323382">
              <w:rPr>
                <w:rFonts w:ascii="Times New Roman" w:eastAsiaTheme="minorHAnsi" w:hAnsi="Times New Roman" w:cs="Times New Roman"/>
                <w:color w:val="000000"/>
                <w:sz w:val="24"/>
                <w:szCs w:val="24"/>
                <w:lang w:eastAsia="en-US"/>
              </w:rPr>
              <w:t xml:space="preserve"> .</w:t>
            </w:r>
            <w:proofErr w:type="gramEnd"/>
            <w:r w:rsidRPr="00323382">
              <w:rPr>
                <w:rFonts w:ascii="Times New Roman" w:eastAsiaTheme="minorHAnsi" w:hAnsi="Times New Roman" w:cs="Times New Roman"/>
                <w:color w:val="000000"/>
                <w:sz w:val="24"/>
                <w:szCs w:val="24"/>
                <w:lang w:eastAsia="en-US"/>
              </w:rPr>
              <w:t xml:space="preserve">до взрос, рас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Комп</w:t>
            </w:r>
            <w:r w:rsidR="00215F1F" w:rsidRPr="00323382">
              <w:rPr>
                <w:rFonts w:ascii="Times New Roman" w:eastAsiaTheme="minorHAnsi" w:hAnsi="Times New Roman" w:cs="Times New Roman"/>
                <w:color w:val="000000"/>
                <w:sz w:val="24"/>
                <w:szCs w:val="24"/>
                <w:lang w:eastAsia="en-US"/>
              </w:rPr>
              <w:t xml:space="preserve">лект </w:t>
            </w:r>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микропреп</w:t>
            </w:r>
            <w:proofErr w:type="gramStart"/>
            <w:r w:rsidRPr="00323382">
              <w:rPr>
                <w:rFonts w:ascii="Times New Roman" w:eastAsiaTheme="minorHAnsi" w:hAnsi="Times New Roman" w:cs="Times New Roman"/>
                <w:color w:val="000000"/>
                <w:sz w:val="24"/>
                <w:szCs w:val="24"/>
                <w:lang w:eastAsia="en-US"/>
              </w:rPr>
              <w:t>.з</w:t>
            </w:r>
            <w:proofErr w:type="gramEnd"/>
            <w:r w:rsidRPr="00323382">
              <w:rPr>
                <w:rFonts w:ascii="Times New Roman" w:eastAsiaTheme="minorHAnsi" w:hAnsi="Times New Roman" w:cs="Times New Roman"/>
                <w:color w:val="000000"/>
                <w:sz w:val="24"/>
                <w:szCs w:val="24"/>
                <w:lang w:eastAsia="en-US"/>
              </w:rPr>
              <w:t>оологи</w:t>
            </w:r>
            <w:r w:rsidR="007428C4">
              <w:rPr>
                <w:rFonts w:ascii="Times New Roman" w:eastAsiaTheme="minorHAnsi" w:hAnsi="Times New Roman" w:cs="Times New Roman"/>
                <w:color w:val="000000"/>
                <w:sz w:val="24"/>
                <w:szCs w:val="24"/>
                <w:lang w:eastAsia="en-US"/>
              </w:rPr>
              <w:t>я</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 </w:t>
            </w:r>
          </w:p>
        </w:tc>
        <w:tc>
          <w:tcPr>
            <w:tcW w:w="5812" w:type="dxa"/>
          </w:tcPr>
          <w:p w:rsidR="008A72C4" w:rsidRPr="00323382" w:rsidRDefault="008A72C4" w:rsidP="007428C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Комплект </w:t>
            </w:r>
            <w:r w:rsidR="00215F1F" w:rsidRPr="00323382">
              <w:rPr>
                <w:rFonts w:ascii="Times New Roman" w:eastAsiaTheme="minorHAnsi" w:hAnsi="Times New Roman" w:cs="Times New Roman"/>
                <w:color w:val="000000"/>
                <w:sz w:val="24"/>
                <w:szCs w:val="24"/>
                <w:lang w:eastAsia="en-US"/>
              </w:rPr>
              <w:t xml:space="preserve"> </w:t>
            </w:r>
            <w:r w:rsidRPr="00323382">
              <w:rPr>
                <w:rFonts w:ascii="Times New Roman" w:eastAsiaTheme="minorHAnsi" w:hAnsi="Times New Roman" w:cs="Times New Roman"/>
                <w:color w:val="000000"/>
                <w:sz w:val="24"/>
                <w:szCs w:val="24"/>
                <w:lang w:eastAsia="en-US"/>
              </w:rPr>
              <w:t>лаборат</w:t>
            </w:r>
            <w:r w:rsidR="007428C4">
              <w:rPr>
                <w:rFonts w:ascii="Times New Roman" w:eastAsiaTheme="minorHAnsi" w:hAnsi="Times New Roman" w:cs="Times New Roman"/>
                <w:color w:val="000000"/>
                <w:sz w:val="24"/>
                <w:szCs w:val="24"/>
                <w:lang w:eastAsia="en-US"/>
              </w:rPr>
              <w:t xml:space="preserve">орного  </w:t>
            </w:r>
            <w:r w:rsidRPr="00323382">
              <w:rPr>
                <w:rFonts w:ascii="Times New Roman" w:eastAsiaTheme="minorHAnsi" w:hAnsi="Times New Roman" w:cs="Times New Roman"/>
                <w:color w:val="000000"/>
                <w:sz w:val="24"/>
                <w:szCs w:val="24"/>
                <w:lang w:eastAsia="en-US"/>
              </w:rPr>
              <w:t>оборуд</w:t>
            </w:r>
            <w:r w:rsidR="007428C4">
              <w:rPr>
                <w:rFonts w:ascii="Times New Roman" w:eastAsiaTheme="minorHAnsi" w:hAnsi="Times New Roman" w:cs="Times New Roman"/>
                <w:color w:val="000000"/>
                <w:sz w:val="24"/>
                <w:szCs w:val="24"/>
                <w:lang w:eastAsia="en-US"/>
              </w:rPr>
              <w:t>ования</w:t>
            </w:r>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 </w:t>
            </w:r>
          </w:p>
        </w:tc>
        <w:tc>
          <w:tcPr>
            <w:tcW w:w="5812" w:type="dxa"/>
          </w:tcPr>
          <w:p w:rsidR="008A72C4" w:rsidRPr="00323382" w:rsidRDefault="008A72C4" w:rsidP="007428C4">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Микронабор</w:t>
            </w:r>
            <w:proofErr w:type="spellEnd"/>
            <w:r w:rsidRPr="00323382">
              <w:rPr>
                <w:rFonts w:ascii="Times New Roman" w:eastAsiaTheme="minorHAnsi" w:hAnsi="Times New Roman" w:cs="Times New Roman"/>
                <w:color w:val="000000"/>
                <w:sz w:val="24"/>
                <w:szCs w:val="24"/>
                <w:lang w:eastAsia="en-US"/>
              </w:rPr>
              <w:t xml:space="preserve"> по анат</w:t>
            </w:r>
            <w:r w:rsidR="007428C4">
              <w:rPr>
                <w:rFonts w:ascii="Times New Roman" w:eastAsiaTheme="minorHAnsi" w:hAnsi="Times New Roman" w:cs="Times New Roman"/>
                <w:color w:val="000000"/>
                <w:sz w:val="24"/>
                <w:szCs w:val="24"/>
                <w:lang w:eastAsia="en-US"/>
              </w:rPr>
              <w:t xml:space="preserve">омии </w:t>
            </w:r>
            <w:r w:rsidRPr="00323382">
              <w:rPr>
                <w:rFonts w:ascii="Times New Roman" w:eastAsiaTheme="minorHAnsi" w:hAnsi="Times New Roman" w:cs="Times New Roman"/>
                <w:color w:val="000000"/>
                <w:sz w:val="24"/>
                <w:szCs w:val="24"/>
                <w:lang w:eastAsia="en-US"/>
              </w:rPr>
              <w:t>и физ</w:t>
            </w:r>
            <w:r w:rsidR="007428C4">
              <w:rPr>
                <w:rFonts w:ascii="Times New Roman" w:eastAsiaTheme="minorHAnsi" w:hAnsi="Times New Roman" w:cs="Times New Roman"/>
                <w:color w:val="000000"/>
                <w:sz w:val="24"/>
                <w:szCs w:val="24"/>
                <w:lang w:eastAsia="en-US"/>
              </w:rPr>
              <w:t>иологии</w:t>
            </w:r>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Микронабор</w:t>
            </w:r>
            <w:proofErr w:type="spellEnd"/>
            <w:r w:rsidRPr="00323382">
              <w:rPr>
                <w:rFonts w:ascii="Times New Roman" w:eastAsiaTheme="minorHAnsi" w:hAnsi="Times New Roman" w:cs="Times New Roman"/>
                <w:color w:val="000000"/>
                <w:sz w:val="24"/>
                <w:szCs w:val="24"/>
                <w:lang w:eastAsia="en-US"/>
              </w:rPr>
              <w:t xml:space="preserve"> по ботанике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Микронабор</w:t>
            </w:r>
            <w:proofErr w:type="spellEnd"/>
            <w:r w:rsidRPr="00323382">
              <w:rPr>
                <w:rFonts w:ascii="Times New Roman" w:eastAsiaTheme="minorHAnsi" w:hAnsi="Times New Roman" w:cs="Times New Roman"/>
                <w:color w:val="000000"/>
                <w:sz w:val="24"/>
                <w:szCs w:val="24"/>
                <w:lang w:eastAsia="en-US"/>
              </w:rPr>
              <w:t xml:space="preserve"> по ботанике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Микронабор</w:t>
            </w:r>
            <w:proofErr w:type="spellEnd"/>
            <w:r w:rsidRPr="00323382">
              <w:rPr>
                <w:rFonts w:ascii="Times New Roman" w:eastAsiaTheme="minorHAnsi" w:hAnsi="Times New Roman" w:cs="Times New Roman"/>
                <w:color w:val="000000"/>
                <w:sz w:val="24"/>
                <w:szCs w:val="24"/>
                <w:lang w:eastAsia="en-US"/>
              </w:rPr>
              <w:t xml:space="preserve"> по общей биол</w:t>
            </w:r>
            <w:r w:rsidR="007428C4">
              <w:rPr>
                <w:rFonts w:ascii="Times New Roman" w:eastAsiaTheme="minorHAnsi" w:hAnsi="Times New Roman" w:cs="Times New Roman"/>
                <w:color w:val="000000"/>
                <w:sz w:val="24"/>
                <w:szCs w:val="24"/>
                <w:lang w:eastAsia="en-US"/>
              </w:rPr>
              <w:t>огии</w:t>
            </w:r>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Микроскоп учебный Юннат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2</w:t>
            </w:r>
            <w:r w:rsidR="00CB3D5D" w:rsidRPr="00323382">
              <w:rPr>
                <w:rFonts w:ascii="Times New Roman" w:eastAsiaTheme="minorHAnsi" w:hAnsi="Times New Roman" w:cs="Times New Roman"/>
                <w:color w:val="000000"/>
                <w:sz w:val="24"/>
                <w:szCs w:val="24"/>
                <w:lang w:eastAsia="en-US"/>
              </w:rPr>
              <w:t xml:space="preserve">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DVD Животные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DVD Общая биология.</w:t>
            </w:r>
            <w:r w:rsidR="007428C4">
              <w:rPr>
                <w:rFonts w:ascii="Times New Roman" w:eastAsiaTheme="minorHAnsi" w:hAnsi="Times New Roman" w:cs="Times New Roman"/>
                <w:color w:val="000000"/>
                <w:sz w:val="24"/>
                <w:szCs w:val="24"/>
                <w:lang w:eastAsia="en-US"/>
              </w:rPr>
              <w:t xml:space="preserve"> </w:t>
            </w:r>
            <w:r w:rsidRPr="00323382">
              <w:rPr>
                <w:rFonts w:ascii="Times New Roman" w:eastAsiaTheme="minorHAnsi" w:hAnsi="Times New Roman" w:cs="Times New Roman"/>
                <w:color w:val="000000"/>
                <w:sz w:val="24"/>
                <w:szCs w:val="24"/>
                <w:lang w:eastAsia="en-US"/>
              </w:rPr>
              <w:t>Генет</w:t>
            </w:r>
            <w:r w:rsidR="007428C4">
              <w:rPr>
                <w:rFonts w:ascii="Times New Roman" w:eastAsiaTheme="minorHAnsi" w:hAnsi="Times New Roman" w:cs="Times New Roman"/>
                <w:color w:val="000000"/>
                <w:sz w:val="24"/>
                <w:szCs w:val="24"/>
                <w:lang w:eastAsia="en-US"/>
              </w:rPr>
              <w:t>ика</w:t>
            </w:r>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DVD Человек и его здоров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lastRenderedPageBreak/>
              <w:t xml:space="preserve">27.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Барельеф. </w:t>
            </w:r>
            <w:r w:rsidR="00215F1F"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Внутр</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тр</w:t>
            </w:r>
            <w:proofErr w:type="spellEnd"/>
            <w:r w:rsidRPr="00323382">
              <w:rPr>
                <w:rFonts w:ascii="Times New Roman" w:eastAsiaTheme="minorHAnsi" w:hAnsi="Times New Roman" w:cs="Times New Roman"/>
                <w:color w:val="000000"/>
                <w:sz w:val="24"/>
                <w:szCs w:val="24"/>
                <w:lang w:eastAsia="en-US"/>
              </w:rPr>
              <w:t xml:space="preserve">. жука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Барельеф. </w:t>
            </w:r>
            <w:r w:rsidR="00215F1F"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Внутр</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тр</w:t>
            </w:r>
            <w:proofErr w:type="spellEnd"/>
            <w:r w:rsidRPr="00323382">
              <w:rPr>
                <w:rFonts w:ascii="Times New Roman" w:eastAsiaTheme="minorHAnsi" w:hAnsi="Times New Roman" w:cs="Times New Roman"/>
                <w:color w:val="000000"/>
                <w:sz w:val="24"/>
                <w:szCs w:val="24"/>
                <w:lang w:eastAsia="en-US"/>
              </w:rPr>
              <w:t xml:space="preserve">. кроли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Барельеф/</w:t>
            </w:r>
            <w:proofErr w:type="spellStart"/>
            <w:r w:rsidRPr="00323382">
              <w:rPr>
                <w:rFonts w:ascii="Times New Roman" w:eastAsiaTheme="minorHAnsi" w:hAnsi="Times New Roman" w:cs="Times New Roman"/>
                <w:color w:val="000000"/>
                <w:sz w:val="24"/>
                <w:szCs w:val="24"/>
                <w:lang w:eastAsia="en-US"/>
              </w:rPr>
              <w:t>табл</w:t>
            </w:r>
            <w:proofErr w:type="gramStart"/>
            <w:r w:rsidRPr="00323382">
              <w:rPr>
                <w:rFonts w:ascii="Times New Roman" w:eastAsiaTheme="minorHAnsi" w:hAnsi="Times New Roman" w:cs="Times New Roman"/>
                <w:color w:val="000000"/>
                <w:sz w:val="24"/>
                <w:szCs w:val="24"/>
                <w:lang w:eastAsia="en-US"/>
              </w:rPr>
              <w:t>.В</w:t>
            </w:r>
            <w:proofErr w:type="gramEnd"/>
            <w:r w:rsidRPr="00323382">
              <w:rPr>
                <w:rFonts w:ascii="Times New Roman" w:eastAsiaTheme="minorHAnsi" w:hAnsi="Times New Roman" w:cs="Times New Roman"/>
                <w:color w:val="000000"/>
                <w:sz w:val="24"/>
                <w:szCs w:val="24"/>
                <w:lang w:eastAsia="en-US"/>
              </w:rPr>
              <w:t>нут</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р.стр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Брюхонного</w:t>
            </w:r>
            <w:proofErr w:type="spellEnd"/>
            <w:r w:rsidRPr="00323382">
              <w:rPr>
                <w:rFonts w:ascii="Times New Roman" w:eastAsiaTheme="minorHAnsi" w:hAnsi="Times New Roman" w:cs="Times New Roman"/>
                <w:color w:val="000000"/>
                <w:sz w:val="24"/>
                <w:szCs w:val="24"/>
                <w:lang w:eastAsia="en-US"/>
              </w:rPr>
              <w:t xml:space="preserve"> моллюска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Барельеф/</w:t>
            </w:r>
            <w:proofErr w:type="spellStart"/>
            <w:r w:rsidRPr="00323382">
              <w:rPr>
                <w:rFonts w:ascii="Times New Roman" w:eastAsiaTheme="minorHAnsi" w:hAnsi="Times New Roman" w:cs="Times New Roman"/>
                <w:color w:val="000000"/>
                <w:sz w:val="24"/>
                <w:szCs w:val="24"/>
                <w:lang w:eastAsia="en-US"/>
              </w:rPr>
              <w:t>табл</w:t>
            </w:r>
            <w:proofErr w:type="gramStart"/>
            <w:r w:rsidRPr="00323382">
              <w:rPr>
                <w:rFonts w:ascii="Times New Roman" w:eastAsiaTheme="minorHAnsi" w:hAnsi="Times New Roman" w:cs="Times New Roman"/>
                <w:color w:val="000000"/>
                <w:sz w:val="24"/>
                <w:szCs w:val="24"/>
                <w:lang w:eastAsia="en-US"/>
              </w:rPr>
              <w:t>.В</w:t>
            </w:r>
            <w:proofErr w:type="gramEnd"/>
            <w:r w:rsidRPr="00323382">
              <w:rPr>
                <w:rFonts w:ascii="Times New Roman" w:eastAsiaTheme="minorHAnsi" w:hAnsi="Times New Roman" w:cs="Times New Roman"/>
                <w:color w:val="000000"/>
                <w:sz w:val="24"/>
                <w:szCs w:val="24"/>
                <w:lang w:eastAsia="en-US"/>
              </w:rPr>
              <w:t>нут</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р.стр</w:t>
            </w:r>
            <w:proofErr w:type="spellEnd"/>
            <w:r w:rsidRPr="00323382">
              <w:rPr>
                <w:rFonts w:ascii="Times New Roman" w:eastAsiaTheme="minorHAnsi" w:hAnsi="Times New Roman" w:cs="Times New Roman"/>
                <w:color w:val="000000"/>
                <w:sz w:val="24"/>
                <w:szCs w:val="24"/>
                <w:lang w:eastAsia="en-US"/>
              </w:rPr>
              <w:t xml:space="preserve"> Ящерицы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Барометр учебный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Белки и </w:t>
            </w:r>
            <w:proofErr w:type="spellStart"/>
            <w:r w:rsidRPr="00323382">
              <w:rPr>
                <w:rFonts w:ascii="Times New Roman" w:eastAsiaTheme="minorHAnsi" w:hAnsi="Times New Roman" w:cs="Times New Roman"/>
                <w:color w:val="000000"/>
                <w:sz w:val="24"/>
                <w:szCs w:val="24"/>
                <w:lang w:eastAsia="en-US"/>
              </w:rPr>
              <w:t>нуклеин</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ислоты</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Биосинтез белка модель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В/к "Первая </w:t>
            </w:r>
            <w:proofErr w:type="spellStart"/>
            <w:r w:rsidRPr="00323382">
              <w:rPr>
                <w:rFonts w:ascii="Times New Roman" w:eastAsiaTheme="minorHAnsi" w:hAnsi="Times New Roman" w:cs="Times New Roman"/>
                <w:color w:val="000000"/>
                <w:sz w:val="24"/>
                <w:szCs w:val="24"/>
                <w:lang w:eastAsia="en-US"/>
              </w:rPr>
              <w:t>мед</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омощь</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В/</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 xml:space="preserve"> Анатомия и физиологи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36</w:t>
            </w:r>
            <w:r w:rsidR="00CB3D5D" w:rsidRPr="00323382">
              <w:rPr>
                <w:rFonts w:ascii="Times New Roman" w:eastAsiaTheme="minorHAnsi" w:hAnsi="Times New Roman" w:cs="Times New Roman"/>
                <w:color w:val="000000"/>
                <w:sz w:val="24"/>
                <w:szCs w:val="24"/>
                <w:lang w:eastAsia="en-US"/>
              </w:rPr>
              <w:t xml:space="preserve">.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В/К Живая природа</w:t>
            </w:r>
            <w:proofErr w:type="gramStart"/>
            <w:r w:rsidRPr="00323382">
              <w:rPr>
                <w:rFonts w:ascii="Times New Roman" w:eastAsiaTheme="minorHAnsi" w:hAnsi="Times New Roman" w:cs="Times New Roman"/>
                <w:color w:val="000000"/>
                <w:sz w:val="24"/>
                <w:szCs w:val="24"/>
                <w:lang w:eastAsia="en-US"/>
              </w:rPr>
              <w:t>1</w:t>
            </w:r>
            <w:proofErr w:type="gramEnd"/>
            <w:r w:rsidRPr="00323382">
              <w:rPr>
                <w:rFonts w:ascii="Times New Roman" w:eastAsiaTheme="minorHAnsi" w:hAnsi="Times New Roman" w:cs="Times New Roman"/>
                <w:color w:val="000000"/>
                <w:sz w:val="24"/>
                <w:szCs w:val="24"/>
                <w:lang w:eastAsia="en-US"/>
              </w:rPr>
              <w:t xml:space="preserve">.2.3кл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В/</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 xml:space="preserve"> Народные промыслы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В/к </w:t>
            </w:r>
            <w:proofErr w:type="spellStart"/>
            <w:r w:rsidRPr="00323382">
              <w:rPr>
                <w:rFonts w:ascii="Times New Roman" w:eastAsiaTheme="minorHAnsi" w:hAnsi="Times New Roman" w:cs="Times New Roman"/>
                <w:color w:val="000000"/>
                <w:sz w:val="24"/>
                <w:szCs w:val="24"/>
                <w:lang w:eastAsia="en-US"/>
              </w:rPr>
              <w:t>Экологическ</w:t>
            </w:r>
            <w:proofErr w:type="gramStart"/>
            <w:r w:rsidRPr="00323382">
              <w:rPr>
                <w:rFonts w:ascii="Times New Roman" w:eastAsiaTheme="minorHAnsi" w:hAnsi="Times New Roman" w:cs="Times New Roman"/>
                <w:color w:val="000000"/>
                <w:sz w:val="24"/>
                <w:szCs w:val="24"/>
                <w:lang w:eastAsia="en-US"/>
              </w:rPr>
              <w:t>.а</w:t>
            </w:r>
            <w:proofErr w:type="gramEnd"/>
            <w:r w:rsidRPr="00323382">
              <w:rPr>
                <w:rFonts w:ascii="Times New Roman" w:eastAsiaTheme="minorHAnsi" w:hAnsi="Times New Roman" w:cs="Times New Roman"/>
                <w:color w:val="000000"/>
                <w:sz w:val="24"/>
                <w:szCs w:val="24"/>
                <w:lang w:eastAsia="en-US"/>
              </w:rPr>
              <w:t>льмана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В/</w:t>
            </w:r>
            <w:proofErr w:type="spellStart"/>
            <w:r w:rsidRPr="00323382">
              <w:rPr>
                <w:rFonts w:ascii="Times New Roman" w:eastAsiaTheme="minorHAnsi" w:hAnsi="Times New Roman" w:cs="Times New Roman"/>
                <w:color w:val="000000"/>
                <w:sz w:val="24"/>
                <w:szCs w:val="24"/>
                <w:lang w:eastAsia="en-US"/>
              </w:rPr>
              <w:t>кас</w:t>
            </w:r>
            <w:proofErr w:type="gramStart"/>
            <w:r w:rsidRPr="00323382">
              <w:rPr>
                <w:rFonts w:ascii="Times New Roman" w:eastAsiaTheme="minorHAnsi" w:hAnsi="Times New Roman" w:cs="Times New Roman"/>
                <w:color w:val="000000"/>
                <w:sz w:val="24"/>
                <w:szCs w:val="24"/>
                <w:lang w:eastAsia="en-US"/>
              </w:rPr>
              <w:t>.Ж</w:t>
            </w:r>
            <w:proofErr w:type="gramEnd"/>
            <w:r w:rsidRPr="00323382">
              <w:rPr>
                <w:rFonts w:ascii="Times New Roman" w:eastAsiaTheme="minorHAnsi" w:hAnsi="Times New Roman" w:cs="Times New Roman"/>
                <w:color w:val="000000"/>
                <w:sz w:val="24"/>
                <w:szCs w:val="24"/>
                <w:lang w:eastAsia="en-US"/>
              </w:rPr>
              <w:t>ивотные</w:t>
            </w:r>
            <w:proofErr w:type="spellEnd"/>
            <w:r w:rsidRPr="00323382">
              <w:rPr>
                <w:rFonts w:ascii="Times New Roman" w:eastAsiaTheme="minorHAnsi" w:hAnsi="Times New Roman" w:cs="Times New Roman"/>
                <w:color w:val="000000"/>
                <w:sz w:val="24"/>
                <w:szCs w:val="24"/>
                <w:lang w:eastAsia="en-US"/>
              </w:rPr>
              <w:t xml:space="preserve"> отвечают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Вид </w:t>
            </w:r>
            <w:proofErr w:type="spellStart"/>
            <w:r w:rsidRPr="00323382">
              <w:rPr>
                <w:rFonts w:ascii="Times New Roman" w:eastAsiaTheme="minorHAnsi" w:hAnsi="Times New Roman" w:cs="Times New Roman"/>
                <w:color w:val="000000"/>
                <w:sz w:val="24"/>
                <w:szCs w:val="24"/>
                <w:lang w:eastAsia="en-US"/>
              </w:rPr>
              <w:t>Многообр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живот</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ира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Видео "Природоведение"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3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Видео </w:t>
            </w:r>
            <w:proofErr w:type="spellStart"/>
            <w:r w:rsidRPr="00323382">
              <w:rPr>
                <w:rFonts w:ascii="Times New Roman" w:eastAsiaTheme="minorHAnsi" w:hAnsi="Times New Roman" w:cs="Times New Roman"/>
                <w:color w:val="000000"/>
                <w:sz w:val="24"/>
                <w:szCs w:val="24"/>
                <w:lang w:eastAsia="en-US"/>
              </w:rPr>
              <w:t>Насекомые</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тицы</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Видео Экология Охрана </w:t>
            </w:r>
            <w:proofErr w:type="spellStart"/>
            <w:proofErr w:type="gramStart"/>
            <w:r w:rsidRPr="00323382">
              <w:rPr>
                <w:rFonts w:ascii="Times New Roman" w:eastAsiaTheme="minorHAnsi" w:hAnsi="Times New Roman" w:cs="Times New Roman"/>
                <w:color w:val="000000"/>
                <w:sz w:val="24"/>
                <w:szCs w:val="24"/>
                <w:lang w:eastAsia="en-US"/>
              </w:rPr>
              <w:t>пр</w:t>
            </w:r>
            <w:proofErr w:type="spellEnd"/>
            <w:proofErr w:type="gram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ВидеоОзнаком</w:t>
            </w:r>
            <w:proofErr w:type="gramStart"/>
            <w:r w:rsidRPr="00323382">
              <w:rPr>
                <w:rFonts w:ascii="Times New Roman" w:eastAsiaTheme="minorHAnsi" w:hAnsi="Times New Roman" w:cs="Times New Roman"/>
                <w:color w:val="000000"/>
                <w:sz w:val="24"/>
                <w:szCs w:val="24"/>
                <w:lang w:eastAsia="en-US"/>
              </w:rPr>
              <w:t>.с</w:t>
            </w:r>
            <w:proofErr w:type="spellEnd"/>
            <w:proofErr w:type="gram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окруж.мир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р-т"Внутр.стр</w:t>
            </w:r>
            <w:proofErr w:type="spellEnd"/>
            <w:r w:rsidRPr="00323382">
              <w:rPr>
                <w:rFonts w:ascii="Times New Roman" w:eastAsiaTheme="minorHAnsi" w:hAnsi="Times New Roman" w:cs="Times New Roman"/>
                <w:color w:val="000000"/>
                <w:sz w:val="24"/>
                <w:szCs w:val="24"/>
                <w:lang w:eastAsia="en-US"/>
              </w:rPr>
              <w:t xml:space="preserve">. ляг"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Влаж.пр</w:t>
            </w:r>
            <w:proofErr w:type="gramStart"/>
            <w:r w:rsidRPr="00323382">
              <w:rPr>
                <w:rFonts w:ascii="Times New Roman" w:eastAsiaTheme="minorHAnsi" w:hAnsi="Times New Roman" w:cs="Times New Roman"/>
                <w:color w:val="000000"/>
                <w:sz w:val="24"/>
                <w:szCs w:val="24"/>
                <w:lang w:eastAsia="en-US"/>
              </w:rPr>
              <w:t>.В</w:t>
            </w:r>
            <w:proofErr w:type="gramEnd"/>
            <w:r w:rsidRPr="00323382">
              <w:rPr>
                <w:rFonts w:ascii="Times New Roman" w:eastAsiaTheme="minorHAnsi" w:hAnsi="Times New Roman" w:cs="Times New Roman"/>
                <w:color w:val="000000"/>
                <w:sz w:val="24"/>
                <w:szCs w:val="24"/>
                <w:lang w:eastAsia="en-US"/>
              </w:rPr>
              <w:t>нутр.стр.кр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ысы</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47.</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Влаж.пр</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орень</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боб.раст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Влаж.пр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Разе</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остис</w:t>
            </w:r>
            <w:proofErr w:type="spellEnd"/>
            <w:r w:rsidRPr="00323382">
              <w:rPr>
                <w:rFonts w:ascii="Times New Roman" w:eastAsiaTheme="minorHAnsi" w:hAnsi="Times New Roman" w:cs="Times New Roman"/>
                <w:color w:val="000000"/>
                <w:sz w:val="24"/>
                <w:szCs w:val="24"/>
                <w:lang w:eastAsia="en-US"/>
              </w:rPr>
              <w:t xml:space="preserve">. рыбы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реп</w:t>
            </w:r>
            <w:proofErr w:type="spellEnd"/>
            <w:r w:rsidRPr="00323382">
              <w:rPr>
                <w:rFonts w:ascii="Times New Roman" w:eastAsiaTheme="minorHAnsi" w:hAnsi="Times New Roman" w:cs="Times New Roman"/>
                <w:color w:val="000000"/>
                <w:sz w:val="24"/>
                <w:szCs w:val="24"/>
                <w:lang w:eastAsia="en-US"/>
              </w:rPr>
              <w:t xml:space="preserve">. Нереида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реп.стр.брюх</w:t>
            </w:r>
            <w:proofErr w:type="spellEnd"/>
            <w:r w:rsidRPr="00323382">
              <w:rPr>
                <w:rFonts w:ascii="Times New Roman" w:eastAsiaTheme="minorHAnsi" w:hAnsi="Times New Roman" w:cs="Times New Roman"/>
                <w:color w:val="000000"/>
                <w:sz w:val="24"/>
                <w:szCs w:val="24"/>
                <w:lang w:eastAsia="en-US"/>
              </w:rPr>
              <w:t xml:space="preserve">. мол юс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реп.ящерецы</w:t>
            </w:r>
            <w:proofErr w:type="spellEnd"/>
            <w:r w:rsidRPr="00323382">
              <w:rPr>
                <w:rFonts w:ascii="Times New Roman" w:eastAsiaTheme="minorHAnsi" w:hAnsi="Times New Roman" w:cs="Times New Roman"/>
                <w:color w:val="000000"/>
                <w:sz w:val="24"/>
                <w:szCs w:val="24"/>
                <w:lang w:eastAsia="en-US"/>
              </w:rPr>
              <w:t xml:space="preserve">- гадюки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Влажн</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репарат'Три</w:t>
            </w:r>
            <w:proofErr w:type="spellEnd"/>
            <w:r w:rsidRPr="00323382">
              <w:rPr>
                <w:rFonts w:ascii="Times New Roman" w:eastAsiaTheme="minorHAnsi" w:hAnsi="Times New Roman" w:cs="Times New Roman"/>
                <w:color w:val="000000"/>
                <w:sz w:val="24"/>
                <w:szCs w:val="24"/>
                <w:lang w:eastAsia="en-US"/>
              </w:rPr>
              <w:t xml:space="preserve"> тон"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Гербарий </w:t>
            </w:r>
            <w:proofErr w:type="spellStart"/>
            <w:r w:rsidRPr="00323382">
              <w:rPr>
                <w:rFonts w:ascii="Times New Roman" w:eastAsiaTheme="minorHAnsi" w:hAnsi="Times New Roman" w:cs="Times New Roman"/>
                <w:color w:val="000000"/>
                <w:sz w:val="24"/>
                <w:szCs w:val="24"/>
                <w:lang w:eastAsia="en-US"/>
              </w:rPr>
              <w:t>Культурн</w:t>
            </w:r>
            <w:proofErr w:type="gramStart"/>
            <w:r w:rsidRPr="00323382">
              <w:rPr>
                <w:rFonts w:ascii="Times New Roman" w:eastAsiaTheme="minorHAnsi" w:hAnsi="Times New Roman" w:cs="Times New Roman"/>
                <w:color w:val="000000"/>
                <w:sz w:val="24"/>
                <w:szCs w:val="24"/>
                <w:lang w:eastAsia="en-US"/>
              </w:rPr>
              <w:t>.р</w:t>
            </w:r>
            <w:proofErr w:type="gramEnd"/>
            <w:r w:rsidRPr="00323382">
              <w:rPr>
                <w:rFonts w:ascii="Times New Roman" w:eastAsiaTheme="minorHAnsi" w:hAnsi="Times New Roman" w:cs="Times New Roman"/>
                <w:color w:val="000000"/>
                <w:sz w:val="24"/>
                <w:szCs w:val="24"/>
                <w:lang w:eastAsia="en-US"/>
              </w:rPr>
              <w:t>астен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Гербарий </w:t>
            </w:r>
            <w:proofErr w:type="spellStart"/>
            <w:r w:rsidRPr="00323382">
              <w:rPr>
                <w:rFonts w:ascii="Times New Roman" w:eastAsiaTheme="minorHAnsi" w:hAnsi="Times New Roman" w:cs="Times New Roman"/>
                <w:color w:val="000000"/>
                <w:sz w:val="24"/>
                <w:szCs w:val="24"/>
                <w:lang w:eastAsia="en-US"/>
              </w:rPr>
              <w:t>Осн.гр</w:t>
            </w:r>
            <w:proofErr w:type="gramStart"/>
            <w:r w:rsidRPr="00323382">
              <w:rPr>
                <w:rFonts w:ascii="Times New Roman" w:eastAsiaTheme="minorHAnsi" w:hAnsi="Times New Roman" w:cs="Times New Roman"/>
                <w:color w:val="000000"/>
                <w:sz w:val="24"/>
                <w:szCs w:val="24"/>
                <w:lang w:eastAsia="en-US"/>
              </w:rPr>
              <w:t>.р</w:t>
            </w:r>
            <w:proofErr w:type="gramEnd"/>
            <w:r w:rsidRPr="00323382">
              <w:rPr>
                <w:rFonts w:ascii="Times New Roman" w:eastAsiaTheme="minorHAnsi" w:hAnsi="Times New Roman" w:cs="Times New Roman"/>
                <w:color w:val="000000"/>
                <w:sz w:val="24"/>
                <w:szCs w:val="24"/>
                <w:lang w:eastAsia="en-US"/>
              </w:rPr>
              <w:t>астений</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Гербарий Сел-</w:t>
            </w:r>
            <w:proofErr w:type="spellStart"/>
            <w:r w:rsidRPr="00323382">
              <w:rPr>
                <w:rFonts w:ascii="Times New Roman" w:eastAsiaTheme="minorHAnsi" w:hAnsi="Times New Roman" w:cs="Times New Roman"/>
                <w:color w:val="000000"/>
                <w:sz w:val="24"/>
                <w:szCs w:val="24"/>
                <w:lang w:eastAsia="en-US"/>
              </w:rPr>
              <w:t>хоз</w:t>
            </w:r>
            <w:proofErr w:type="gramStart"/>
            <w:r w:rsidRPr="00323382">
              <w:rPr>
                <w:rFonts w:ascii="Times New Roman" w:eastAsiaTheme="minorHAnsi" w:hAnsi="Times New Roman" w:cs="Times New Roman"/>
                <w:color w:val="000000"/>
                <w:sz w:val="24"/>
                <w:szCs w:val="24"/>
                <w:lang w:eastAsia="en-US"/>
              </w:rPr>
              <w:t>.р</w:t>
            </w:r>
            <w:proofErr w:type="gramEnd"/>
            <w:r w:rsidRPr="00323382">
              <w:rPr>
                <w:rFonts w:ascii="Times New Roman" w:eastAsiaTheme="minorHAnsi" w:hAnsi="Times New Roman" w:cs="Times New Roman"/>
                <w:color w:val="000000"/>
                <w:sz w:val="24"/>
                <w:szCs w:val="24"/>
                <w:lang w:eastAsia="en-US"/>
              </w:rPr>
              <w:t>астени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 </w:t>
            </w:r>
            <w:proofErr w:type="spellStart"/>
            <w:r w:rsidRPr="00323382">
              <w:rPr>
                <w:rFonts w:ascii="Times New Roman" w:eastAsiaTheme="minorHAnsi" w:hAnsi="Times New Roman" w:cs="Times New Roman"/>
                <w:color w:val="000000"/>
                <w:sz w:val="24"/>
                <w:szCs w:val="24"/>
                <w:lang w:eastAsia="en-US"/>
              </w:rPr>
              <w:t>ербарий</w:t>
            </w:r>
            <w:proofErr w:type="gramStart"/>
            <w:r w:rsidRPr="00323382">
              <w:rPr>
                <w:rFonts w:ascii="Times New Roman" w:eastAsiaTheme="minorHAnsi" w:hAnsi="Times New Roman" w:cs="Times New Roman"/>
                <w:color w:val="000000"/>
                <w:sz w:val="24"/>
                <w:szCs w:val="24"/>
                <w:lang w:eastAsia="en-US"/>
              </w:rPr>
              <w:t>"д</w:t>
            </w:r>
            <w:proofErr w:type="gramEnd"/>
            <w:r w:rsidRPr="00323382">
              <w:rPr>
                <w:rFonts w:ascii="Times New Roman" w:eastAsiaTheme="minorHAnsi" w:hAnsi="Times New Roman" w:cs="Times New Roman"/>
                <w:color w:val="000000"/>
                <w:sz w:val="24"/>
                <w:szCs w:val="24"/>
                <w:lang w:eastAsia="en-US"/>
              </w:rPr>
              <w:t>еревья.ку</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старн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 </w:t>
            </w:r>
            <w:proofErr w:type="spellStart"/>
            <w:r w:rsidRPr="00323382">
              <w:rPr>
                <w:rFonts w:ascii="Times New Roman" w:eastAsiaTheme="minorHAnsi" w:hAnsi="Times New Roman" w:cs="Times New Roman"/>
                <w:color w:val="000000"/>
                <w:sz w:val="24"/>
                <w:szCs w:val="24"/>
                <w:lang w:eastAsia="en-US"/>
              </w:rPr>
              <w:t>ербарий</w:t>
            </w:r>
            <w:proofErr w:type="gramStart"/>
            <w:r w:rsidRPr="00323382">
              <w:rPr>
                <w:rFonts w:ascii="Times New Roman" w:eastAsiaTheme="minorHAnsi" w:hAnsi="Times New Roman" w:cs="Times New Roman"/>
                <w:color w:val="000000"/>
                <w:sz w:val="24"/>
                <w:szCs w:val="24"/>
                <w:lang w:eastAsia="en-US"/>
              </w:rPr>
              <w:t>"Л</w:t>
            </w:r>
            <w:proofErr w:type="gramEnd"/>
            <w:r w:rsidRPr="00323382">
              <w:rPr>
                <w:rFonts w:ascii="Times New Roman" w:eastAsiaTheme="minorHAnsi" w:hAnsi="Times New Roman" w:cs="Times New Roman"/>
                <w:color w:val="000000"/>
                <w:sz w:val="24"/>
                <w:szCs w:val="24"/>
                <w:lang w:eastAsia="en-US"/>
              </w:rPr>
              <w:t>екарст.ра</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стени</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 </w:t>
            </w:r>
            <w:proofErr w:type="spellStart"/>
            <w:r w:rsidRPr="00323382">
              <w:rPr>
                <w:rFonts w:ascii="Times New Roman" w:eastAsiaTheme="minorHAnsi" w:hAnsi="Times New Roman" w:cs="Times New Roman"/>
                <w:color w:val="000000"/>
                <w:sz w:val="24"/>
                <w:szCs w:val="24"/>
                <w:lang w:eastAsia="en-US"/>
              </w:rPr>
              <w:t>ербарий</w:t>
            </w:r>
            <w:proofErr w:type="gramStart"/>
            <w:r w:rsidRPr="00323382">
              <w:rPr>
                <w:rFonts w:ascii="Times New Roman" w:eastAsiaTheme="minorHAnsi" w:hAnsi="Times New Roman" w:cs="Times New Roman"/>
                <w:color w:val="000000"/>
                <w:sz w:val="24"/>
                <w:szCs w:val="24"/>
                <w:lang w:eastAsia="en-US"/>
              </w:rPr>
              <w:t>"Л</w:t>
            </w:r>
            <w:proofErr w:type="gramEnd"/>
            <w:r w:rsidRPr="00323382">
              <w:rPr>
                <w:rFonts w:ascii="Times New Roman" w:eastAsiaTheme="minorHAnsi" w:hAnsi="Times New Roman" w:cs="Times New Roman"/>
                <w:color w:val="000000"/>
                <w:sz w:val="24"/>
                <w:szCs w:val="24"/>
                <w:lang w:eastAsia="en-US"/>
              </w:rPr>
              <w:t>екарстве</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н.раст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59.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Гербарий</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сн.груп.р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астен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Глаз строение 1 планшет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w:t>
            </w:r>
            <w:proofErr w:type="spellStart"/>
            <w:r w:rsidRPr="00323382">
              <w:rPr>
                <w:rFonts w:ascii="Times New Roman" w:eastAsiaTheme="minorHAnsi" w:hAnsi="Times New Roman" w:cs="Times New Roman"/>
                <w:color w:val="000000"/>
                <w:sz w:val="24"/>
                <w:szCs w:val="24"/>
                <w:lang w:eastAsia="en-US"/>
              </w:rPr>
              <w:t>кт</w:t>
            </w:r>
            <w:proofErr w:type="spellEnd"/>
            <w:r w:rsidRPr="00323382">
              <w:rPr>
                <w:rFonts w:ascii="Times New Roman" w:eastAsiaTheme="minorHAnsi" w:hAnsi="Times New Roman" w:cs="Times New Roman"/>
                <w:color w:val="000000"/>
                <w:sz w:val="24"/>
                <w:szCs w:val="24"/>
                <w:lang w:eastAsia="en-US"/>
              </w:rPr>
              <w:t xml:space="preserve"> таблиц по экологии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23382">
              <w:rPr>
                <w:rFonts w:ascii="Times New Roman" w:eastAsiaTheme="minorHAnsi" w:hAnsi="Times New Roman" w:cs="Times New Roman"/>
                <w:sz w:val="24"/>
                <w:szCs w:val="24"/>
                <w:lang w:eastAsia="en-US"/>
              </w:rPr>
              <w:t>62.</w:t>
            </w:r>
          </w:p>
        </w:tc>
        <w:tc>
          <w:tcPr>
            <w:tcW w:w="5812"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К-т </w:t>
            </w:r>
            <w:proofErr w:type="spellStart"/>
            <w:r w:rsidRPr="00323382">
              <w:rPr>
                <w:rFonts w:ascii="Times New Roman" w:eastAsiaTheme="minorHAnsi" w:hAnsi="Times New Roman" w:cs="Times New Roman"/>
                <w:color w:val="000000"/>
                <w:sz w:val="24"/>
                <w:szCs w:val="24"/>
                <w:lang w:eastAsia="en-US"/>
              </w:rPr>
              <w:t>микропреп</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о</w:t>
            </w:r>
            <w:proofErr w:type="spellEnd"/>
            <w:r w:rsidRPr="00323382">
              <w:rPr>
                <w:rFonts w:ascii="Times New Roman" w:eastAsiaTheme="minorHAnsi" w:hAnsi="Times New Roman" w:cs="Times New Roman"/>
                <w:color w:val="000000"/>
                <w:sz w:val="24"/>
                <w:szCs w:val="24"/>
                <w:lang w:eastAsia="en-US"/>
              </w:rPr>
              <w:t xml:space="preserve"> зоологи</w:t>
            </w:r>
          </w:p>
        </w:tc>
        <w:tc>
          <w:tcPr>
            <w:tcW w:w="1843"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proofErr w:type="gramStart"/>
            <w:r w:rsidRPr="00323382">
              <w:rPr>
                <w:rFonts w:ascii="Times New Roman" w:eastAsiaTheme="minorHAnsi" w:hAnsi="Times New Roman" w:cs="Times New Roman"/>
                <w:color w:val="000000"/>
                <w:sz w:val="24"/>
                <w:szCs w:val="24"/>
                <w:lang w:eastAsia="en-US"/>
              </w:rPr>
              <w:t>шт</w:t>
            </w:r>
            <w:proofErr w:type="spellEnd"/>
            <w:proofErr w:type="gramEnd"/>
          </w:p>
        </w:tc>
        <w:tc>
          <w:tcPr>
            <w:tcW w:w="155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3</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Карточки пластиковые</w:t>
            </w:r>
            <w:proofErr w:type="gramStart"/>
            <w:r w:rsidRPr="00323382">
              <w:rPr>
                <w:rFonts w:ascii="Times New Roman" w:eastAsiaTheme="minorHAnsi" w:hAnsi="Times New Roman" w:cs="Times New Roman"/>
                <w:color w:val="000000"/>
                <w:sz w:val="24"/>
                <w:szCs w:val="24"/>
                <w:lang w:eastAsia="en-US"/>
              </w:rPr>
              <w:t xml:space="preserve"> П</w:t>
            </w:r>
            <w:proofErr w:type="gramEnd"/>
            <w:r w:rsidRPr="00323382">
              <w:rPr>
                <w:rFonts w:ascii="Times New Roman" w:eastAsiaTheme="minorHAnsi" w:hAnsi="Times New Roman" w:cs="Times New Roman"/>
                <w:color w:val="000000"/>
                <w:sz w:val="24"/>
                <w:szCs w:val="24"/>
                <w:lang w:eastAsia="en-US"/>
              </w:rPr>
              <w:t xml:space="preserve">о биологии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15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Карточки пластиковые</w:t>
            </w:r>
            <w:proofErr w:type="gramStart"/>
            <w:r w:rsidRPr="00323382">
              <w:rPr>
                <w:rFonts w:ascii="Times New Roman" w:eastAsiaTheme="minorHAnsi" w:hAnsi="Times New Roman" w:cs="Times New Roman"/>
                <w:color w:val="000000"/>
                <w:sz w:val="24"/>
                <w:szCs w:val="24"/>
                <w:lang w:eastAsia="en-US"/>
              </w:rPr>
              <w:t xml:space="preserve"> П</w:t>
            </w:r>
            <w:proofErr w:type="gramEnd"/>
            <w:r w:rsidRPr="00323382">
              <w:rPr>
                <w:rFonts w:ascii="Times New Roman" w:eastAsiaTheme="minorHAnsi" w:hAnsi="Times New Roman" w:cs="Times New Roman"/>
                <w:color w:val="000000"/>
                <w:sz w:val="24"/>
                <w:szCs w:val="24"/>
                <w:lang w:eastAsia="en-US"/>
              </w:rPr>
              <w:t xml:space="preserve">о ботанике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Карточки пластиковые</w:t>
            </w:r>
            <w:proofErr w:type="gramStart"/>
            <w:r w:rsidRPr="00323382">
              <w:rPr>
                <w:rFonts w:ascii="Times New Roman" w:eastAsiaTheme="minorHAnsi" w:hAnsi="Times New Roman" w:cs="Times New Roman"/>
                <w:color w:val="000000"/>
                <w:sz w:val="24"/>
                <w:szCs w:val="24"/>
                <w:lang w:eastAsia="en-US"/>
              </w:rPr>
              <w:t xml:space="preserve"> П</w:t>
            </w:r>
            <w:proofErr w:type="gramEnd"/>
            <w:r w:rsidRPr="00323382">
              <w:rPr>
                <w:rFonts w:ascii="Times New Roman" w:eastAsiaTheme="minorHAnsi" w:hAnsi="Times New Roman" w:cs="Times New Roman"/>
                <w:color w:val="000000"/>
                <w:sz w:val="24"/>
                <w:szCs w:val="24"/>
                <w:lang w:eastAsia="en-US"/>
              </w:rPr>
              <w:t xml:space="preserve">о зоологии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24 </w:t>
            </w:r>
          </w:p>
        </w:tc>
      </w:tr>
      <w:tr w:rsidR="008A72C4" w:rsidRPr="00323382" w:rsidTr="00215F1F">
        <w:trPr>
          <w:trHeight w:val="163"/>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Кол-</w:t>
            </w:r>
            <w:proofErr w:type="spellStart"/>
            <w:r w:rsidRPr="00323382">
              <w:rPr>
                <w:rFonts w:ascii="Times New Roman" w:eastAsiaTheme="minorHAnsi" w:hAnsi="Times New Roman" w:cs="Times New Roman"/>
                <w:color w:val="000000"/>
                <w:sz w:val="24"/>
                <w:szCs w:val="24"/>
                <w:lang w:eastAsia="en-US"/>
              </w:rPr>
              <w:t>ция</w:t>
            </w:r>
            <w:proofErr w:type="spellEnd"/>
            <w:r w:rsidRPr="00323382">
              <w:rPr>
                <w:rFonts w:ascii="Times New Roman" w:eastAsiaTheme="minorHAnsi" w:hAnsi="Times New Roman" w:cs="Times New Roman"/>
                <w:color w:val="000000"/>
                <w:sz w:val="24"/>
                <w:szCs w:val="24"/>
                <w:lang w:eastAsia="en-US"/>
              </w:rPr>
              <w:t xml:space="preserve"> Морская звезда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Кол-</w:t>
            </w:r>
            <w:proofErr w:type="spellStart"/>
            <w:r w:rsidRPr="00323382">
              <w:rPr>
                <w:rFonts w:ascii="Times New Roman" w:eastAsiaTheme="minorHAnsi" w:hAnsi="Times New Roman" w:cs="Times New Roman"/>
                <w:color w:val="000000"/>
                <w:sz w:val="24"/>
                <w:szCs w:val="24"/>
                <w:lang w:eastAsia="en-US"/>
              </w:rPr>
              <w:t>ция</w:t>
            </w:r>
            <w:proofErr w:type="spellEnd"/>
            <w:r w:rsidRPr="00323382">
              <w:rPr>
                <w:rFonts w:ascii="Times New Roman" w:eastAsiaTheme="minorHAnsi" w:hAnsi="Times New Roman" w:cs="Times New Roman"/>
                <w:color w:val="000000"/>
                <w:sz w:val="24"/>
                <w:szCs w:val="24"/>
                <w:lang w:eastAsia="en-US"/>
              </w:rPr>
              <w:t xml:space="preserve"> </w:t>
            </w:r>
            <w:proofErr w:type="gramStart"/>
            <w:r w:rsidRPr="00323382">
              <w:rPr>
                <w:rFonts w:ascii="Times New Roman" w:eastAsiaTheme="minorHAnsi" w:hAnsi="Times New Roman" w:cs="Times New Roman"/>
                <w:color w:val="000000"/>
                <w:sz w:val="24"/>
                <w:szCs w:val="24"/>
                <w:lang w:eastAsia="en-US"/>
              </w:rPr>
              <w:t>Семей-во</w:t>
            </w:r>
            <w:proofErr w:type="gramEnd"/>
            <w:r w:rsidRPr="00323382">
              <w:rPr>
                <w:rFonts w:ascii="Times New Roman" w:eastAsiaTheme="minorHAnsi" w:hAnsi="Times New Roman" w:cs="Times New Roman"/>
                <w:color w:val="000000"/>
                <w:sz w:val="24"/>
                <w:szCs w:val="24"/>
                <w:lang w:eastAsia="en-US"/>
              </w:rPr>
              <w:t xml:space="preserve"> бабочек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w:t>
            </w:r>
            <w:proofErr w:type="gramStart"/>
            <w:r w:rsidRPr="00323382">
              <w:rPr>
                <w:rFonts w:ascii="Times New Roman" w:eastAsiaTheme="minorHAnsi" w:hAnsi="Times New Roman" w:cs="Times New Roman"/>
                <w:color w:val="000000"/>
                <w:sz w:val="24"/>
                <w:szCs w:val="24"/>
                <w:lang w:eastAsia="en-US"/>
              </w:rPr>
              <w:t>.П</w:t>
            </w:r>
            <w:proofErr w:type="gramEnd"/>
            <w:r w:rsidRPr="00323382">
              <w:rPr>
                <w:rFonts w:ascii="Times New Roman" w:eastAsiaTheme="minorHAnsi" w:hAnsi="Times New Roman" w:cs="Times New Roman"/>
                <w:color w:val="000000"/>
                <w:sz w:val="24"/>
                <w:szCs w:val="24"/>
                <w:lang w:eastAsia="en-US"/>
              </w:rPr>
              <w:t>лоды</w:t>
            </w:r>
            <w:proofErr w:type="spellEnd"/>
            <w:r w:rsidRPr="00323382">
              <w:rPr>
                <w:rFonts w:ascii="Times New Roman" w:eastAsiaTheme="minorHAnsi" w:hAnsi="Times New Roman" w:cs="Times New Roman"/>
                <w:color w:val="000000"/>
                <w:sz w:val="24"/>
                <w:szCs w:val="24"/>
                <w:lang w:eastAsia="en-US"/>
              </w:rPr>
              <w:t xml:space="preserve"> с/х культ </w:t>
            </w:r>
            <w:proofErr w:type="spellStart"/>
            <w:r w:rsidRPr="00323382">
              <w:rPr>
                <w:rFonts w:ascii="Times New Roman" w:eastAsiaTheme="minorHAnsi" w:hAnsi="Times New Roman" w:cs="Times New Roman"/>
                <w:color w:val="000000"/>
                <w:sz w:val="24"/>
                <w:szCs w:val="24"/>
                <w:lang w:eastAsia="en-US"/>
              </w:rPr>
              <w:t>раст</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Коллек</w:t>
            </w:r>
            <w:proofErr w:type="spellEnd"/>
            <w:r w:rsidRPr="00323382">
              <w:rPr>
                <w:rFonts w:ascii="Times New Roman" w:eastAsiaTheme="minorHAnsi" w:hAnsi="Times New Roman" w:cs="Times New Roman"/>
                <w:color w:val="000000"/>
                <w:sz w:val="24"/>
                <w:szCs w:val="24"/>
                <w:lang w:eastAsia="en-US"/>
              </w:rPr>
              <w:t xml:space="preserve"> набор </w:t>
            </w:r>
            <w:proofErr w:type="spellStart"/>
            <w:r w:rsidRPr="00323382">
              <w:rPr>
                <w:rFonts w:ascii="Times New Roman" w:eastAsiaTheme="minorHAnsi" w:hAnsi="Times New Roman" w:cs="Times New Roman"/>
                <w:color w:val="000000"/>
                <w:sz w:val="24"/>
                <w:szCs w:val="24"/>
                <w:lang w:eastAsia="en-US"/>
              </w:rPr>
              <w:t>мин</w:t>
            </w:r>
            <w:proofErr w:type="gramStart"/>
            <w:r w:rsidRPr="00323382">
              <w:rPr>
                <w:rFonts w:ascii="Times New Roman" w:eastAsiaTheme="minorHAnsi" w:hAnsi="Times New Roman" w:cs="Times New Roman"/>
                <w:color w:val="000000"/>
                <w:sz w:val="24"/>
                <w:szCs w:val="24"/>
                <w:lang w:eastAsia="en-US"/>
              </w:rPr>
              <w:t>.у</w:t>
            </w:r>
            <w:proofErr w:type="gramEnd"/>
            <w:r w:rsidRPr="00323382">
              <w:rPr>
                <w:rFonts w:ascii="Times New Roman" w:eastAsiaTheme="minorHAnsi" w:hAnsi="Times New Roman" w:cs="Times New Roman"/>
                <w:color w:val="000000"/>
                <w:sz w:val="24"/>
                <w:szCs w:val="24"/>
                <w:lang w:eastAsia="en-US"/>
              </w:rPr>
              <w:t>добрен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КоллекЛен</w:t>
            </w:r>
            <w:proofErr w:type="spellEnd"/>
            <w:r w:rsidRPr="00323382">
              <w:rPr>
                <w:rFonts w:ascii="Times New Roman" w:eastAsiaTheme="minorHAnsi" w:hAnsi="Times New Roman" w:cs="Times New Roman"/>
                <w:color w:val="000000"/>
                <w:sz w:val="24"/>
                <w:szCs w:val="24"/>
                <w:lang w:eastAsia="en-US"/>
              </w:rPr>
              <w:t xml:space="preserve"> и продукты его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Коллекц</w:t>
            </w:r>
            <w:proofErr w:type="spellEnd"/>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 xml:space="preserve">Семена и плоды"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Коллекция</w:t>
            </w:r>
            <w:proofErr w:type="gramStart"/>
            <w:r w:rsidRPr="00323382">
              <w:rPr>
                <w:rFonts w:ascii="Times New Roman" w:eastAsiaTheme="minorHAnsi" w:hAnsi="Times New Roman" w:cs="Times New Roman"/>
                <w:color w:val="000000"/>
                <w:sz w:val="24"/>
                <w:szCs w:val="24"/>
                <w:lang w:eastAsia="en-US"/>
              </w:rPr>
              <w:t>"Р</w:t>
            </w:r>
            <w:proofErr w:type="gramEnd"/>
            <w:r w:rsidRPr="00323382">
              <w:rPr>
                <w:rFonts w:ascii="Times New Roman" w:eastAsiaTheme="minorHAnsi" w:hAnsi="Times New Roman" w:cs="Times New Roman"/>
                <w:color w:val="000000"/>
                <w:sz w:val="24"/>
                <w:szCs w:val="24"/>
                <w:lang w:eastAsia="en-US"/>
              </w:rPr>
              <w:t>аков</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моллюс</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73.</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proofErr w:type="spellStart"/>
            <w:r w:rsidRPr="00323382">
              <w:rPr>
                <w:rFonts w:ascii="Times New Roman" w:eastAsiaTheme="minorHAnsi" w:hAnsi="Times New Roman" w:cs="Times New Roman"/>
                <w:color w:val="000000"/>
                <w:sz w:val="24"/>
                <w:szCs w:val="24"/>
                <w:lang w:eastAsia="en-US"/>
              </w:rPr>
              <w:t>Коллекция</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орской</w:t>
            </w:r>
            <w:proofErr w:type="spellEnd"/>
            <w:r w:rsidRPr="00323382">
              <w:rPr>
                <w:rFonts w:ascii="Times New Roman" w:eastAsiaTheme="minorHAnsi" w:hAnsi="Times New Roman" w:cs="Times New Roman"/>
                <w:color w:val="000000"/>
                <w:sz w:val="24"/>
                <w:szCs w:val="24"/>
                <w:lang w:eastAsia="en-US"/>
              </w:rPr>
              <w:t xml:space="preserve"> еж"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Комп-т таблиц </w:t>
            </w:r>
            <w:proofErr w:type="gramStart"/>
            <w:r w:rsidRPr="00323382">
              <w:rPr>
                <w:rFonts w:ascii="Times New Roman" w:eastAsiaTheme="minorHAnsi" w:hAnsi="Times New Roman" w:cs="Times New Roman"/>
                <w:color w:val="000000"/>
                <w:sz w:val="24"/>
                <w:szCs w:val="24"/>
                <w:lang w:eastAsia="en-US"/>
              </w:rPr>
              <w:t>по</w:t>
            </w:r>
            <w:proofErr w:type="gramEnd"/>
            <w:r w:rsidRPr="00323382">
              <w:rPr>
                <w:rFonts w:ascii="Times New Roman" w:eastAsiaTheme="minorHAnsi" w:hAnsi="Times New Roman" w:cs="Times New Roman"/>
                <w:color w:val="000000"/>
                <w:sz w:val="24"/>
                <w:szCs w:val="24"/>
                <w:lang w:eastAsia="en-US"/>
              </w:rPr>
              <w:t xml:space="preserve"> </w:t>
            </w:r>
            <w:proofErr w:type="gramStart"/>
            <w:r w:rsidRPr="00323382">
              <w:rPr>
                <w:rFonts w:ascii="Times New Roman" w:eastAsiaTheme="minorHAnsi" w:hAnsi="Times New Roman" w:cs="Times New Roman"/>
                <w:color w:val="000000"/>
                <w:sz w:val="24"/>
                <w:szCs w:val="24"/>
                <w:lang w:eastAsia="en-US"/>
              </w:rPr>
              <w:t>биологи</w:t>
            </w:r>
            <w:proofErr w:type="gramEnd"/>
            <w:r w:rsidRPr="00323382">
              <w:rPr>
                <w:rFonts w:ascii="Times New Roman" w:eastAsiaTheme="minorHAnsi" w:hAnsi="Times New Roman" w:cs="Times New Roman"/>
                <w:color w:val="000000"/>
                <w:sz w:val="24"/>
                <w:szCs w:val="24"/>
                <w:lang w:eastAsia="en-US"/>
              </w:rPr>
              <w:t xml:space="preserve"> Курс животные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Комплект </w:t>
            </w:r>
            <w:proofErr w:type="spellStart"/>
            <w:r w:rsidRPr="00323382">
              <w:rPr>
                <w:rFonts w:ascii="Times New Roman" w:eastAsiaTheme="minorHAnsi" w:hAnsi="Times New Roman" w:cs="Times New Roman"/>
                <w:color w:val="000000"/>
                <w:sz w:val="24"/>
                <w:szCs w:val="24"/>
                <w:lang w:eastAsia="en-US"/>
              </w:rPr>
              <w:t>инструм</w:t>
            </w:r>
            <w:proofErr w:type="gramStart"/>
            <w:r w:rsidRPr="00323382">
              <w:rPr>
                <w:rFonts w:ascii="Times New Roman" w:eastAsiaTheme="minorHAnsi" w:hAnsi="Times New Roman" w:cs="Times New Roman"/>
                <w:color w:val="000000"/>
                <w:sz w:val="24"/>
                <w:szCs w:val="24"/>
                <w:lang w:eastAsia="en-US"/>
              </w:rPr>
              <w:t>.к</w:t>
            </w:r>
            <w:proofErr w:type="gramEnd"/>
            <w:r w:rsidRPr="00323382">
              <w:rPr>
                <w:rFonts w:ascii="Times New Roman" w:eastAsiaTheme="minorHAnsi" w:hAnsi="Times New Roman" w:cs="Times New Roman"/>
                <w:color w:val="000000"/>
                <w:sz w:val="24"/>
                <w:szCs w:val="24"/>
                <w:lang w:eastAsia="en-US"/>
              </w:rPr>
              <w:t>лассн</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Кости черепа на </w:t>
            </w:r>
            <w:proofErr w:type="spellStart"/>
            <w:r w:rsidRPr="00323382">
              <w:rPr>
                <w:rFonts w:ascii="Times New Roman" w:eastAsiaTheme="minorHAnsi" w:hAnsi="Times New Roman" w:cs="Times New Roman"/>
                <w:color w:val="000000"/>
                <w:sz w:val="24"/>
                <w:szCs w:val="24"/>
                <w:lang w:eastAsia="en-US"/>
              </w:rPr>
              <w:t>подставк</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"Глазное яблоко"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w:t>
            </w:r>
            <w:proofErr w:type="spellStart"/>
            <w:r w:rsidRPr="00323382">
              <w:rPr>
                <w:rFonts w:ascii="Times New Roman" w:eastAsiaTheme="minorHAnsi" w:hAnsi="Times New Roman" w:cs="Times New Roman"/>
                <w:color w:val="000000"/>
                <w:sz w:val="24"/>
                <w:szCs w:val="24"/>
                <w:lang w:eastAsia="en-US"/>
              </w:rPr>
              <w:t>внутр</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троен.лягу</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79.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w:t>
            </w:r>
            <w:proofErr w:type="spellStart"/>
            <w:r w:rsidRPr="00323382">
              <w:rPr>
                <w:rFonts w:ascii="Times New Roman" w:eastAsiaTheme="minorHAnsi" w:hAnsi="Times New Roman" w:cs="Times New Roman"/>
                <w:color w:val="000000"/>
                <w:sz w:val="24"/>
                <w:szCs w:val="24"/>
                <w:lang w:eastAsia="en-US"/>
              </w:rPr>
              <w:t>внутр</w:t>
            </w:r>
            <w:proofErr w:type="gramStart"/>
            <w:r w:rsidRPr="00323382">
              <w:rPr>
                <w:rFonts w:ascii="Times New Roman" w:eastAsiaTheme="minorHAnsi" w:hAnsi="Times New Roman" w:cs="Times New Roman"/>
                <w:color w:val="000000"/>
                <w:sz w:val="24"/>
                <w:szCs w:val="24"/>
                <w:lang w:eastAsia="en-US"/>
              </w:rPr>
              <w:t>.с</w:t>
            </w:r>
            <w:proofErr w:type="gramEnd"/>
            <w:r w:rsidRPr="00323382">
              <w:rPr>
                <w:rFonts w:ascii="Times New Roman" w:eastAsiaTheme="minorHAnsi" w:hAnsi="Times New Roman" w:cs="Times New Roman"/>
                <w:color w:val="000000"/>
                <w:sz w:val="24"/>
                <w:szCs w:val="24"/>
                <w:lang w:eastAsia="en-US"/>
              </w:rPr>
              <w:t>троен</w:t>
            </w:r>
            <w:proofErr w:type="spellEnd"/>
            <w:r w:rsidRPr="00323382">
              <w:rPr>
                <w:rFonts w:ascii="Times New Roman" w:eastAsiaTheme="minorHAnsi" w:hAnsi="Times New Roman" w:cs="Times New Roman"/>
                <w:color w:val="000000"/>
                <w:sz w:val="24"/>
                <w:szCs w:val="24"/>
                <w:lang w:eastAsia="en-US"/>
              </w:rPr>
              <w:t xml:space="preserve">, рыбы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lastRenderedPageBreak/>
              <w:t xml:space="preserve">80.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ворсинки кишечной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головы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гортани в разрезе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дождевого червя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железы </w:t>
            </w:r>
            <w:proofErr w:type="spellStart"/>
            <w:r w:rsidRPr="00323382">
              <w:rPr>
                <w:rFonts w:ascii="Times New Roman" w:eastAsiaTheme="minorHAnsi" w:hAnsi="Times New Roman" w:cs="Times New Roman"/>
                <w:color w:val="000000"/>
                <w:sz w:val="24"/>
                <w:szCs w:val="24"/>
                <w:lang w:eastAsia="en-US"/>
              </w:rPr>
              <w:t>внутр</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секр</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кожи человека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печени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w:t>
            </w:r>
            <w:proofErr w:type="spellStart"/>
            <w:r w:rsidRPr="00323382">
              <w:rPr>
                <w:rFonts w:ascii="Times New Roman" w:eastAsiaTheme="minorHAnsi" w:hAnsi="Times New Roman" w:cs="Times New Roman"/>
                <w:color w:val="000000"/>
                <w:sz w:val="24"/>
                <w:szCs w:val="24"/>
                <w:lang w:eastAsia="en-US"/>
              </w:rPr>
              <w:t>пищеварит</w:t>
            </w:r>
            <w:proofErr w:type="gramStart"/>
            <w:r w:rsidRPr="00323382">
              <w:rPr>
                <w:rFonts w:ascii="Times New Roman" w:eastAsiaTheme="minorHAnsi" w:hAnsi="Times New Roman" w:cs="Times New Roman"/>
                <w:color w:val="000000"/>
                <w:sz w:val="24"/>
                <w:szCs w:val="24"/>
                <w:lang w:eastAsia="en-US"/>
              </w:rPr>
              <w:t>.т</w:t>
            </w:r>
            <w:proofErr w:type="gramEnd"/>
            <w:r w:rsidRPr="00323382">
              <w:rPr>
                <w:rFonts w:ascii="Times New Roman" w:eastAsiaTheme="minorHAnsi" w:hAnsi="Times New Roman" w:cs="Times New Roman"/>
                <w:color w:val="000000"/>
                <w:sz w:val="24"/>
                <w:szCs w:val="24"/>
                <w:lang w:eastAsia="en-US"/>
              </w:rPr>
              <w:t>ракта</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почки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89.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w:t>
            </w:r>
            <w:proofErr w:type="spellStart"/>
            <w:r w:rsidR="00CB3D5D" w:rsidRPr="00323382">
              <w:rPr>
                <w:rFonts w:ascii="Times New Roman" w:hAnsi="Times New Roman" w:cs="Times New Roman"/>
                <w:color w:val="000000"/>
                <w:sz w:val="24"/>
                <w:szCs w:val="24"/>
              </w:rPr>
              <w:t>растительн</w:t>
            </w:r>
            <w:proofErr w:type="spellEnd"/>
            <w:r w:rsidR="00CB3D5D" w:rsidRPr="00323382">
              <w:rPr>
                <w:rFonts w:ascii="Times New Roman" w:hAnsi="Times New Roman" w:cs="Times New Roman"/>
                <w:color w:val="000000"/>
                <w:sz w:val="24"/>
                <w:szCs w:val="24"/>
              </w:rPr>
              <w:t>. клетка</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 </w:t>
            </w:r>
            <w:r w:rsidR="00CB3D5D" w:rsidRPr="00323382">
              <w:rPr>
                <w:rFonts w:ascii="Times New Roman" w:hAnsi="Times New Roman" w:cs="Times New Roman"/>
                <w:color w:val="000000"/>
                <w:sz w:val="24"/>
                <w:szCs w:val="24"/>
              </w:rPr>
              <w:t>шт.</w:t>
            </w:r>
          </w:p>
        </w:tc>
        <w:tc>
          <w:tcPr>
            <w:tcW w:w="155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Сердце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Сердце человека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Скелет </w:t>
            </w:r>
            <w:proofErr w:type="spellStart"/>
            <w:r w:rsidRPr="00323382">
              <w:rPr>
                <w:rFonts w:ascii="Times New Roman" w:eastAsiaTheme="minorHAnsi" w:hAnsi="Times New Roman" w:cs="Times New Roman"/>
                <w:color w:val="000000"/>
                <w:sz w:val="24"/>
                <w:szCs w:val="24"/>
                <w:lang w:eastAsia="en-US"/>
              </w:rPr>
              <w:t>конеч</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вцы</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скелета </w:t>
            </w:r>
            <w:proofErr w:type="spellStart"/>
            <w:r w:rsidRPr="00323382">
              <w:rPr>
                <w:rFonts w:ascii="Times New Roman" w:eastAsiaTheme="minorHAnsi" w:hAnsi="Times New Roman" w:cs="Times New Roman"/>
                <w:color w:val="000000"/>
                <w:sz w:val="24"/>
                <w:szCs w:val="24"/>
                <w:lang w:eastAsia="en-US"/>
              </w:rPr>
              <w:t>кон</w:t>
            </w:r>
            <w:proofErr w:type="gramStart"/>
            <w:r w:rsidRPr="00323382">
              <w:rPr>
                <w:rFonts w:ascii="Times New Roman" w:eastAsiaTheme="minorHAnsi" w:hAnsi="Times New Roman" w:cs="Times New Roman"/>
                <w:color w:val="000000"/>
                <w:sz w:val="24"/>
                <w:szCs w:val="24"/>
                <w:lang w:eastAsia="en-US"/>
              </w:rPr>
              <w:t>.л</w:t>
            </w:r>
            <w:proofErr w:type="gramEnd"/>
            <w:r w:rsidRPr="00323382">
              <w:rPr>
                <w:rFonts w:ascii="Times New Roman" w:eastAsiaTheme="minorHAnsi" w:hAnsi="Times New Roman" w:cs="Times New Roman"/>
                <w:color w:val="000000"/>
                <w:sz w:val="24"/>
                <w:szCs w:val="24"/>
                <w:lang w:eastAsia="en-US"/>
              </w:rPr>
              <w:t>ошад</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спинного мозга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строение легких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уха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уха человека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гороха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99.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капусты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картофеля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101.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w:t>
            </w:r>
            <w:proofErr w:type="spellStart"/>
            <w:r w:rsidRPr="00323382">
              <w:rPr>
                <w:rFonts w:ascii="Times New Roman" w:eastAsiaTheme="minorHAnsi" w:hAnsi="Times New Roman" w:cs="Times New Roman"/>
                <w:color w:val="000000"/>
                <w:sz w:val="24"/>
                <w:szCs w:val="24"/>
                <w:lang w:eastAsia="en-US"/>
              </w:rPr>
              <w:t>подсолнеч</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тюльпана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Модель цветка яблони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Молекула белка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w:t>
            </w:r>
            <w:proofErr w:type="spellStart"/>
            <w:r w:rsidRPr="00323382">
              <w:rPr>
                <w:rFonts w:ascii="Times New Roman" w:eastAsiaTheme="minorHAnsi" w:hAnsi="Times New Roman" w:cs="Times New Roman"/>
                <w:color w:val="000000"/>
                <w:sz w:val="24"/>
                <w:szCs w:val="24"/>
                <w:lang w:eastAsia="en-US"/>
              </w:rPr>
              <w:t>микропр</w:t>
            </w:r>
            <w:proofErr w:type="gramStart"/>
            <w:r w:rsidRPr="00323382">
              <w:rPr>
                <w:rFonts w:ascii="Times New Roman" w:eastAsiaTheme="minorHAnsi" w:hAnsi="Times New Roman" w:cs="Times New Roman"/>
                <w:color w:val="000000"/>
                <w:sz w:val="24"/>
                <w:szCs w:val="24"/>
                <w:lang w:eastAsia="en-US"/>
              </w:rPr>
              <w:t>.а</w:t>
            </w:r>
            <w:proofErr w:type="gramEnd"/>
            <w:r w:rsidRPr="00323382">
              <w:rPr>
                <w:rFonts w:ascii="Times New Roman" w:eastAsiaTheme="minorHAnsi" w:hAnsi="Times New Roman" w:cs="Times New Roman"/>
                <w:color w:val="000000"/>
                <w:sz w:val="24"/>
                <w:szCs w:val="24"/>
                <w:lang w:eastAsia="en-US"/>
              </w:rPr>
              <w:t>натом.физ</w:t>
            </w:r>
            <w:proofErr w:type="spellEnd"/>
            <w:r w:rsidRPr="00323382">
              <w:rPr>
                <w:rFonts w:ascii="Times New Roman" w:eastAsiaTheme="minorHAnsi" w:hAnsi="Times New Roman" w:cs="Times New Roman"/>
                <w:color w:val="000000"/>
                <w:sz w:val="24"/>
                <w:szCs w:val="24"/>
                <w:lang w:eastAsia="en-US"/>
              </w:rPr>
              <w:t xml:space="preserve"> </w:t>
            </w:r>
            <w:proofErr w:type="spellStart"/>
            <w:r w:rsidRPr="00323382">
              <w:rPr>
                <w:rFonts w:ascii="Times New Roman" w:eastAsiaTheme="minorHAnsi" w:hAnsi="Times New Roman" w:cs="Times New Roman"/>
                <w:color w:val="000000"/>
                <w:sz w:val="24"/>
                <w:szCs w:val="24"/>
                <w:lang w:eastAsia="en-US"/>
              </w:rPr>
              <w:t>ио</w:t>
            </w:r>
            <w:proofErr w:type="spellEnd"/>
            <w:r w:rsidRPr="00323382">
              <w:rPr>
                <w:rFonts w:ascii="Times New Roman" w:eastAsiaTheme="minorHAnsi" w:hAnsi="Times New Roman" w:cs="Times New Roman"/>
                <w:color w:val="000000"/>
                <w:sz w:val="24"/>
                <w:szCs w:val="24"/>
                <w:lang w:eastAsia="en-US"/>
              </w:rPr>
              <w:t xml:space="preserve">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w:t>
            </w:r>
            <w:proofErr w:type="spellStart"/>
            <w:r w:rsidRPr="00323382">
              <w:rPr>
                <w:rFonts w:ascii="Times New Roman" w:eastAsiaTheme="minorHAnsi" w:hAnsi="Times New Roman" w:cs="Times New Roman"/>
                <w:color w:val="000000"/>
                <w:sz w:val="24"/>
                <w:szCs w:val="24"/>
                <w:lang w:eastAsia="en-US"/>
              </w:rPr>
              <w:t>микропрепар</w:t>
            </w:r>
            <w:proofErr w:type="gramStart"/>
            <w:r w:rsidRPr="00323382">
              <w:rPr>
                <w:rFonts w:ascii="Times New Roman" w:eastAsiaTheme="minorHAnsi" w:hAnsi="Times New Roman" w:cs="Times New Roman"/>
                <w:color w:val="000000"/>
                <w:sz w:val="24"/>
                <w:szCs w:val="24"/>
                <w:lang w:eastAsia="en-US"/>
              </w:rPr>
              <w:t>.б</w:t>
            </w:r>
            <w:proofErr w:type="gramEnd"/>
            <w:r w:rsidRPr="00323382">
              <w:rPr>
                <w:rFonts w:ascii="Times New Roman" w:eastAsiaTheme="minorHAnsi" w:hAnsi="Times New Roman" w:cs="Times New Roman"/>
                <w:color w:val="000000"/>
                <w:sz w:val="24"/>
                <w:szCs w:val="24"/>
                <w:lang w:eastAsia="en-US"/>
              </w:rPr>
              <w:t>иологи</w:t>
            </w:r>
            <w:proofErr w:type="spellEnd"/>
            <w:r w:rsidRPr="00323382">
              <w:rPr>
                <w:rFonts w:ascii="Times New Roman" w:eastAsiaTheme="minorHAnsi" w:hAnsi="Times New Roman" w:cs="Times New Roman"/>
                <w:color w:val="000000"/>
                <w:sz w:val="24"/>
                <w:szCs w:val="24"/>
                <w:lang w:eastAsia="en-US"/>
              </w:rPr>
              <w:t xml:space="preserve"> я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4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107.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Н-р </w:t>
            </w:r>
            <w:proofErr w:type="spellStart"/>
            <w:r w:rsidRPr="00323382">
              <w:rPr>
                <w:rFonts w:ascii="Times New Roman" w:eastAsiaTheme="minorHAnsi" w:hAnsi="Times New Roman" w:cs="Times New Roman"/>
                <w:color w:val="000000"/>
                <w:sz w:val="24"/>
                <w:szCs w:val="24"/>
                <w:lang w:eastAsia="en-US"/>
              </w:rPr>
              <w:t>микропрепар</w:t>
            </w:r>
            <w:proofErr w:type="gramStart"/>
            <w:r w:rsidRPr="00323382">
              <w:rPr>
                <w:rFonts w:ascii="Times New Roman" w:eastAsiaTheme="minorHAnsi" w:hAnsi="Times New Roman" w:cs="Times New Roman"/>
                <w:color w:val="000000"/>
                <w:sz w:val="24"/>
                <w:szCs w:val="24"/>
                <w:lang w:eastAsia="en-US"/>
              </w:rPr>
              <w:t>.б</w:t>
            </w:r>
            <w:proofErr w:type="gramEnd"/>
            <w:r w:rsidRPr="00323382">
              <w:rPr>
                <w:rFonts w:ascii="Times New Roman" w:eastAsiaTheme="minorHAnsi" w:hAnsi="Times New Roman" w:cs="Times New Roman"/>
                <w:color w:val="000000"/>
                <w:sz w:val="24"/>
                <w:szCs w:val="24"/>
                <w:lang w:eastAsia="en-US"/>
              </w:rPr>
              <w:t>отаник</w:t>
            </w:r>
            <w:proofErr w:type="spellEnd"/>
            <w:r w:rsidRPr="00323382">
              <w:rPr>
                <w:rFonts w:ascii="Times New Roman" w:eastAsiaTheme="minorHAnsi" w:hAnsi="Times New Roman" w:cs="Times New Roman"/>
                <w:color w:val="000000"/>
                <w:sz w:val="24"/>
                <w:szCs w:val="24"/>
                <w:lang w:eastAsia="en-US"/>
              </w:rPr>
              <w:t xml:space="preserve"> а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6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108.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"Позвонки"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109.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Набор грибов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110.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Портреты биологов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3"/>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111</w:t>
            </w:r>
            <w:r w:rsidR="00CB3D5D" w:rsidRPr="00323382">
              <w:rPr>
                <w:rFonts w:ascii="Times New Roman" w:eastAsiaTheme="minorHAnsi" w:hAnsi="Times New Roman" w:cs="Times New Roman"/>
                <w:color w:val="000000"/>
                <w:sz w:val="24"/>
                <w:szCs w:val="24"/>
                <w:lang w:eastAsia="en-US"/>
              </w:rPr>
              <w:t xml:space="preserve">.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Таблица Химия клетки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112.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Таблицы по ОБЖ </w:t>
            </w:r>
            <w:proofErr w:type="spellStart"/>
            <w:r w:rsidRPr="00323382">
              <w:rPr>
                <w:rFonts w:ascii="Times New Roman" w:eastAsiaTheme="minorHAnsi" w:hAnsi="Times New Roman" w:cs="Times New Roman"/>
                <w:color w:val="000000"/>
                <w:sz w:val="24"/>
                <w:szCs w:val="24"/>
                <w:lang w:eastAsia="en-US"/>
              </w:rPr>
              <w:t>Здоров</w:t>
            </w:r>
            <w:proofErr w:type="gramStart"/>
            <w:r w:rsidRPr="00323382">
              <w:rPr>
                <w:rFonts w:ascii="Times New Roman" w:eastAsiaTheme="minorHAnsi" w:hAnsi="Times New Roman" w:cs="Times New Roman"/>
                <w:color w:val="000000"/>
                <w:sz w:val="24"/>
                <w:szCs w:val="24"/>
                <w:lang w:eastAsia="en-US"/>
              </w:rPr>
              <w:t>.о</w:t>
            </w:r>
            <w:proofErr w:type="gramEnd"/>
            <w:r w:rsidRPr="00323382">
              <w:rPr>
                <w:rFonts w:ascii="Times New Roman" w:eastAsiaTheme="minorHAnsi" w:hAnsi="Times New Roman" w:cs="Times New Roman"/>
                <w:color w:val="000000"/>
                <w:sz w:val="24"/>
                <w:szCs w:val="24"/>
                <w:lang w:eastAsia="en-US"/>
              </w:rPr>
              <w:t>браз</w:t>
            </w:r>
            <w:proofErr w:type="spellEnd"/>
            <w:r w:rsidRPr="00323382">
              <w:rPr>
                <w:rFonts w:ascii="Times New Roman" w:eastAsiaTheme="minorHAnsi" w:hAnsi="Times New Roman" w:cs="Times New Roman"/>
                <w:color w:val="000000"/>
                <w:sz w:val="24"/>
                <w:szCs w:val="24"/>
                <w:lang w:eastAsia="en-US"/>
              </w:rPr>
              <w:t xml:space="preserve"> жизни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113.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Термометр спиртовой паб.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2 </w:t>
            </w:r>
          </w:p>
        </w:tc>
      </w:tr>
      <w:tr w:rsidR="008A72C4" w:rsidRPr="00323382" w:rsidTr="00215F1F">
        <w:trPr>
          <w:trHeight w:val="163"/>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114.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Цветок гороха модель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115.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Цветок подсоли</w:t>
            </w:r>
            <w:proofErr w:type="gramStart"/>
            <w:r w:rsidRPr="00323382">
              <w:rPr>
                <w:rFonts w:ascii="Times New Roman" w:eastAsiaTheme="minorHAnsi" w:hAnsi="Times New Roman" w:cs="Times New Roman"/>
                <w:color w:val="000000"/>
                <w:sz w:val="24"/>
                <w:szCs w:val="24"/>
                <w:lang w:eastAsia="en-US"/>
              </w:rPr>
              <w:t>.</w:t>
            </w:r>
            <w:proofErr w:type="gramEnd"/>
            <w:r w:rsidRPr="00323382">
              <w:rPr>
                <w:rFonts w:ascii="Times New Roman" w:eastAsiaTheme="minorHAnsi" w:hAnsi="Times New Roman" w:cs="Times New Roman"/>
                <w:color w:val="000000"/>
                <w:sz w:val="24"/>
                <w:szCs w:val="24"/>
                <w:lang w:eastAsia="en-US"/>
              </w:rPr>
              <w:t xml:space="preserve">- </w:t>
            </w:r>
            <w:proofErr w:type="gramStart"/>
            <w:r w:rsidRPr="00323382">
              <w:rPr>
                <w:rFonts w:ascii="Times New Roman" w:eastAsiaTheme="minorHAnsi" w:hAnsi="Times New Roman" w:cs="Times New Roman"/>
                <w:color w:val="000000"/>
                <w:sz w:val="24"/>
                <w:szCs w:val="24"/>
                <w:lang w:eastAsia="en-US"/>
              </w:rPr>
              <w:t>м</w:t>
            </w:r>
            <w:proofErr w:type="gramEnd"/>
            <w:r w:rsidRPr="00323382">
              <w:rPr>
                <w:rFonts w:ascii="Times New Roman" w:eastAsiaTheme="minorHAnsi" w:hAnsi="Times New Roman" w:cs="Times New Roman"/>
                <w:color w:val="000000"/>
                <w:sz w:val="24"/>
                <w:szCs w:val="24"/>
                <w:lang w:eastAsia="en-US"/>
              </w:rPr>
              <w:t xml:space="preserve">одель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CB3D5D"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116.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Цветок пшеницы Модель.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r w:rsidR="008A72C4" w:rsidRPr="00323382" w:rsidTr="00215F1F">
        <w:trPr>
          <w:trHeight w:val="164"/>
        </w:trPr>
        <w:tc>
          <w:tcPr>
            <w:tcW w:w="70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23382">
              <w:rPr>
                <w:rFonts w:ascii="Times New Roman" w:eastAsiaTheme="minorHAnsi" w:hAnsi="Times New Roman" w:cs="Times New Roman"/>
                <w:sz w:val="24"/>
                <w:szCs w:val="24"/>
                <w:lang w:eastAsia="en-US"/>
              </w:rPr>
              <w:t>117</w:t>
            </w:r>
            <w:r w:rsidR="00CB3D5D" w:rsidRPr="00323382">
              <w:rPr>
                <w:rFonts w:ascii="Times New Roman" w:eastAsiaTheme="minorHAnsi" w:hAnsi="Times New Roman" w:cs="Times New Roman"/>
                <w:sz w:val="24"/>
                <w:szCs w:val="24"/>
                <w:lang w:eastAsia="en-US"/>
              </w:rPr>
              <w:t xml:space="preserve">. </w:t>
            </w:r>
          </w:p>
        </w:tc>
        <w:tc>
          <w:tcPr>
            <w:tcW w:w="5812"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Цветок яблони Модель </w:t>
            </w:r>
          </w:p>
        </w:tc>
        <w:tc>
          <w:tcPr>
            <w:tcW w:w="1843"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шт. </w:t>
            </w:r>
          </w:p>
        </w:tc>
        <w:tc>
          <w:tcPr>
            <w:tcW w:w="1559" w:type="dxa"/>
          </w:tcPr>
          <w:p w:rsidR="008A72C4" w:rsidRPr="00323382" w:rsidRDefault="008A72C4" w:rsidP="00323382">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323382">
              <w:rPr>
                <w:rFonts w:ascii="Times New Roman" w:eastAsiaTheme="minorHAnsi" w:hAnsi="Times New Roman" w:cs="Times New Roman"/>
                <w:color w:val="000000"/>
                <w:sz w:val="24"/>
                <w:szCs w:val="24"/>
                <w:lang w:eastAsia="en-US"/>
              </w:rPr>
              <w:t xml:space="preserve">1 </w:t>
            </w:r>
          </w:p>
        </w:tc>
      </w:tr>
    </w:tbl>
    <w:p w:rsidR="00392FEF" w:rsidRPr="00323382" w:rsidRDefault="00215F1F" w:rsidP="00323382">
      <w:pPr>
        <w:autoSpaceDE w:val="0"/>
        <w:autoSpaceDN w:val="0"/>
        <w:adjustRightInd w:val="0"/>
        <w:spacing w:after="0" w:line="240" w:lineRule="auto"/>
        <w:jc w:val="both"/>
        <w:rPr>
          <w:rFonts w:ascii="Times New Roman" w:hAnsi="Times New Roman" w:cs="Times New Roman"/>
          <w:color w:val="000000"/>
          <w:sz w:val="24"/>
          <w:szCs w:val="24"/>
        </w:rPr>
      </w:pPr>
      <w:r w:rsidRPr="00323382">
        <w:rPr>
          <w:rFonts w:ascii="Times New Roman" w:hAnsi="Times New Roman" w:cs="Times New Roman"/>
          <w:color w:val="000000"/>
          <w:sz w:val="24"/>
          <w:szCs w:val="24"/>
        </w:rPr>
        <w:t xml:space="preserve">       </w:t>
      </w:r>
      <w:proofErr w:type="gramStart"/>
      <w:r w:rsidR="00392FEF" w:rsidRPr="00323382">
        <w:rPr>
          <w:rFonts w:ascii="Times New Roman" w:hAnsi="Times New Roman" w:cs="Times New Roman"/>
          <w:color w:val="000000"/>
          <w:sz w:val="24"/>
          <w:szCs w:val="24"/>
        </w:rPr>
        <w:t xml:space="preserve">На основе СанПиНов оценено 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w:t>
      </w:r>
      <w:proofErr w:type="gramEnd"/>
    </w:p>
    <w:p w:rsidR="00C94860" w:rsidRPr="00975A35" w:rsidRDefault="00392FEF" w:rsidP="00A7448C">
      <w:pPr>
        <w:pStyle w:val="a4"/>
        <w:numPr>
          <w:ilvl w:val="2"/>
          <w:numId w:val="8"/>
        </w:numPr>
        <w:spacing w:after="0" w:line="240" w:lineRule="auto"/>
        <w:jc w:val="both"/>
        <w:rPr>
          <w:rFonts w:ascii="Times New Roman" w:hAnsi="Times New Roman" w:cs="Times New Roman"/>
          <w:b/>
          <w:bCs/>
          <w:sz w:val="24"/>
          <w:szCs w:val="24"/>
        </w:rPr>
      </w:pPr>
      <w:r w:rsidRPr="00A7448C">
        <w:rPr>
          <w:rFonts w:ascii="Times New Roman" w:hAnsi="Times New Roman" w:cs="Times New Roman"/>
          <w:b/>
          <w:bCs/>
          <w:color w:val="000000"/>
          <w:sz w:val="24"/>
          <w:szCs w:val="24"/>
        </w:rPr>
        <w:t>Программное и учебно-методическое обеспечение учебного процесса среднего общего образования</w:t>
      </w:r>
      <w:r w:rsidR="0092070B" w:rsidRPr="00A7448C">
        <w:rPr>
          <w:rFonts w:ascii="Times New Roman" w:hAnsi="Times New Roman" w:cs="Times New Roman"/>
          <w:b/>
          <w:bCs/>
          <w:color w:val="000000"/>
          <w:sz w:val="24"/>
          <w:szCs w:val="24"/>
        </w:rPr>
        <w:t xml:space="preserve">  </w:t>
      </w: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tbl>
      <w:tblPr>
        <w:tblW w:w="9640" w:type="dxa"/>
        <w:tblInd w:w="-176" w:type="dxa"/>
        <w:tblLayout w:type="fixed"/>
        <w:tblLook w:val="04A0" w:firstRow="1" w:lastRow="0" w:firstColumn="1" w:lastColumn="0" w:noHBand="0" w:noVBand="1"/>
      </w:tblPr>
      <w:tblGrid>
        <w:gridCol w:w="811"/>
        <w:gridCol w:w="1458"/>
        <w:gridCol w:w="1559"/>
        <w:gridCol w:w="1418"/>
        <w:gridCol w:w="1134"/>
        <w:gridCol w:w="709"/>
        <w:gridCol w:w="709"/>
        <w:gridCol w:w="850"/>
        <w:gridCol w:w="992"/>
      </w:tblGrid>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tcPr>
          <w:p w:rsidR="00975A35" w:rsidRPr="00975A35" w:rsidRDefault="00975A35" w:rsidP="00670963">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10 класс</w:t>
            </w:r>
          </w:p>
        </w:tc>
        <w:tc>
          <w:tcPr>
            <w:tcW w:w="1458" w:type="dxa"/>
            <w:tcBorders>
              <w:top w:val="nil"/>
              <w:left w:val="nil"/>
              <w:bottom w:val="single" w:sz="4" w:space="0" w:color="auto"/>
              <w:right w:val="single" w:sz="4" w:space="0" w:color="auto"/>
            </w:tcBorders>
            <w:shd w:val="clear" w:color="auto" w:fill="auto"/>
          </w:tcPr>
          <w:p w:rsidR="00975A35" w:rsidRPr="00C75CB9" w:rsidRDefault="00975A35" w:rsidP="00E70769">
            <w:pPr>
              <w:spacing w:after="0" w:line="240" w:lineRule="auto"/>
              <w:jc w:val="center"/>
              <w:rPr>
                <w:rFonts w:ascii="Times New Roman" w:eastAsia="Times New Roman" w:hAnsi="Times New Roman" w:cs="Times New Roman"/>
                <w:b/>
                <w:bCs/>
                <w:sz w:val="20"/>
                <w:szCs w:val="20"/>
              </w:rPr>
            </w:pPr>
            <w:r w:rsidRPr="00C75CB9">
              <w:rPr>
                <w:rFonts w:ascii="Times New Roman" w:eastAsia="Times New Roman" w:hAnsi="Times New Roman" w:cs="Times New Roman"/>
                <w:b/>
                <w:bCs/>
                <w:sz w:val="20"/>
                <w:szCs w:val="20"/>
              </w:rPr>
              <w:t>Предмет</w:t>
            </w:r>
          </w:p>
        </w:tc>
        <w:tc>
          <w:tcPr>
            <w:tcW w:w="1559" w:type="dxa"/>
            <w:tcBorders>
              <w:top w:val="nil"/>
              <w:left w:val="nil"/>
              <w:bottom w:val="single" w:sz="4" w:space="0" w:color="auto"/>
              <w:right w:val="single" w:sz="4" w:space="0" w:color="auto"/>
            </w:tcBorders>
            <w:shd w:val="clear" w:color="auto" w:fill="auto"/>
          </w:tcPr>
          <w:p w:rsidR="00975A35" w:rsidRPr="00C75CB9" w:rsidRDefault="00975A35" w:rsidP="00E70769">
            <w:pPr>
              <w:spacing w:after="0" w:line="240" w:lineRule="auto"/>
              <w:jc w:val="center"/>
              <w:rPr>
                <w:rFonts w:ascii="Times New Roman" w:eastAsia="Times New Roman" w:hAnsi="Times New Roman" w:cs="Times New Roman"/>
                <w:b/>
                <w:bCs/>
                <w:sz w:val="20"/>
                <w:szCs w:val="20"/>
              </w:rPr>
            </w:pPr>
            <w:r w:rsidRPr="00C75CB9">
              <w:rPr>
                <w:rFonts w:ascii="Times New Roman" w:eastAsia="Times New Roman" w:hAnsi="Times New Roman" w:cs="Times New Roman"/>
                <w:b/>
                <w:bCs/>
                <w:sz w:val="20"/>
                <w:szCs w:val="20"/>
              </w:rPr>
              <w:t>Ав</w:t>
            </w:r>
            <w:bookmarkStart w:id="0" w:name="_GoBack"/>
            <w:bookmarkEnd w:id="0"/>
            <w:r w:rsidRPr="00C75CB9">
              <w:rPr>
                <w:rFonts w:ascii="Times New Roman" w:eastAsia="Times New Roman" w:hAnsi="Times New Roman" w:cs="Times New Roman"/>
                <w:b/>
                <w:bCs/>
                <w:sz w:val="20"/>
                <w:szCs w:val="20"/>
              </w:rPr>
              <w:t>то</w:t>
            </w:r>
            <w:proofErr w:type="gramStart"/>
            <w:r w:rsidRPr="00C75CB9">
              <w:rPr>
                <w:rFonts w:ascii="Times New Roman" w:eastAsia="Times New Roman" w:hAnsi="Times New Roman" w:cs="Times New Roman"/>
                <w:b/>
                <w:bCs/>
                <w:sz w:val="20"/>
                <w:szCs w:val="20"/>
              </w:rPr>
              <w:t>р(</w:t>
            </w:r>
            <w:proofErr w:type="gramEnd"/>
            <w:r w:rsidRPr="00C75CB9">
              <w:rPr>
                <w:rFonts w:ascii="Times New Roman" w:eastAsia="Times New Roman" w:hAnsi="Times New Roman" w:cs="Times New Roman"/>
                <w:b/>
                <w:bCs/>
                <w:sz w:val="20"/>
                <w:szCs w:val="20"/>
              </w:rPr>
              <w:t>ы)</w:t>
            </w:r>
          </w:p>
        </w:tc>
        <w:tc>
          <w:tcPr>
            <w:tcW w:w="1418" w:type="dxa"/>
            <w:tcBorders>
              <w:top w:val="nil"/>
              <w:left w:val="nil"/>
              <w:bottom w:val="single" w:sz="4" w:space="0" w:color="auto"/>
              <w:right w:val="single" w:sz="4" w:space="0" w:color="auto"/>
            </w:tcBorders>
            <w:shd w:val="clear" w:color="auto" w:fill="auto"/>
          </w:tcPr>
          <w:p w:rsidR="00975A35" w:rsidRPr="00C75CB9" w:rsidRDefault="00975A35" w:rsidP="00E70769">
            <w:pPr>
              <w:spacing w:after="0" w:line="240" w:lineRule="auto"/>
              <w:jc w:val="center"/>
              <w:rPr>
                <w:rFonts w:ascii="Times New Roman" w:eastAsia="Times New Roman" w:hAnsi="Times New Roman" w:cs="Times New Roman"/>
                <w:b/>
                <w:bCs/>
                <w:sz w:val="20"/>
                <w:szCs w:val="20"/>
              </w:rPr>
            </w:pPr>
            <w:r w:rsidRPr="00C75CB9">
              <w:rPr>
                <w:rFonts w:ascii="Times New Roman" w:eastAsia="Times New Roman" w:hAnsi="Times New Roman" w:cs="Times New Roman"/>
                <w:b/>
                <w:bCs/>
                <w:sz w:val="20"/>
                <w:szCs w:val="20"/>
              </w:rPr>
              <w:t>Наименование учебника</w:t>
            </w:r>
          </w:p>
        </w:tc>
        <w:tc>
          <w:tcPr>
            <w:tcW w:w="1134" w:type="dxa"/>
            <w:tcBorders>
              <w:top w:val="nil"/>
              <w:left w:val="nil"/>
              <w:bottom w:val="single" w:sz="4" w:space="0" w:color="auto"/>
              <w:right w:val="single" w:sz="4" w:space="0" w:color="auto"/>
            </w:tcBorders>
            <w:shd w:val="clear" w:color="auto" w:fill="auto"/>
          </w:tcPr>
          <w:p w:rsidR="00975A35" w:rsidRPr="00C75CB9" w:rsidRDefault="00975A35" w:rsidP="00E70769">
            <w:pPr>
              <w:spacing w:after="0" w:line="240" w:lineRule="auto"/>
              <w:jc w:val="center"/>
              <w:rPr>
                <w:rFonts w:ascii="Times New Roman" w:eastAsia="Times New Roman" w:hAnsi="Times New Roman" w:cs="Times New Roman"/>
                <w:b/>
                <w:bCs/>
                <w:sz w:val="20"/>
                <w:szCs w:val="20"/>
              </w:rPr>
            </w:pPr>
            <w:r w:rsidRPr="00C75CB9">
              <w:rPr>
                <w:rFonts w:ascii="Times New Roman" w:eastAsia="Times New Roman" w:hAnsi="Times New Roman" w:cs="Times New Roman"/>
                <w:b/>
                <w:bCs/>
                <w:sz w:val="20"/>
                <w:szCs w:val="20"/>
              </w:rPr>
              <w:t>Издательство</w:t>
            </w:r>
          </w:p>
        </w:tc>
        <w:tc>
          <w:tcPr>
            <w:tcW w:w="709" w:type="dxa"/>
            <w:tcBorders>
              <w:top w:val="nil"/>
              <w:left w:val="nil"/>
              <w:bottom w:val="single" w:sz="4" w:space="0" w:color="auto"/>
              <w:right w:val="single" w:sz="4" w:space="0" w:color="auto"/>
            </w:tcBorders>
            <w:shd w:val="clear" w:color="auto" w:fill="auto"/>
          </w:tcPr>
          <w:p w:rsidR="00975A35" w:rsidRPr="00C75CB9" w:rsidRDefault="00975A35" w:rsidP="00E70769">
            <w:pPr>
              <w:spacing w:after="0" w:line="240" w:lineRule="auto"/>
              <w:jc w:val="center"/>
              <w:rPr>
                <w:rFonts w:ascii="Times New Roman" w:eastAsia="Times New Roman" w:hAnsi="Times New Roman" w:cs="Times New Roman"/>
                <w:b/>
                <w:bCs/>
                <w:sz w:val="20"/>
                <w:szCs w:val="20"/>
              </w:rPr>
            </w:pPr>
            <w:r w:rsidRPr="00C75CB9">
              <w:rPr>
                <w:rFonts w:ascii="Times New Roman" w:eastAsia="Times New Roman" w:hAnsi="Times New Roman" w:cs="Times New Roman"/>
                <w:b/>
                <w:bCs/>
                <w:sz w:val="20"/>
                <w:szCs w:val="20"/>
              </w:rPr>
              <w:t>Год издания</w:t>
            </w:r>
          </w:p>
        </w:tc>
        <w:tc>
          <w:tcPr>
            <w:tcW w:w="709" w:type="dxa"/>
            <w:tcBorders>
              <w:top w:val="nil"/>
              <w:left w:val="nil"/>
              <w:bottom w:val="single" w:sz="4" w:space="0" w:color="auto"/>
              <w:right w:val="single" w:sz="4" w:space="0" w:color="auto"/>
            </w:tcBorders>
            <w:shd w:val="clear" w:color="auto" w:fill="auto"/>
          </w:tcPr>
          <w:p w:rsidR="00975A35" w:rsidRPr="00C75CB9" w:rsidRDefault="00975A35" w:rsidP="00E70769">
            <w:pPr>
              <w:spacing w:after="0" w:line="240" w:lineRule="auto"/>
              <w:jc w:val="center"/>
              <w:rPr>
                <w:rFonts w:ascii="Times New Roman" w:eastAsia="Times New Roman" w:hAnsi="Times New Roman" w:cs="Times New Roman"/>
                <w:b/>
                <w:bCs/>
                <w:sz w:val="20"/>
                <w:szCs w:val="20"/>
              </w:rPr>
            </w:pPr>
            <w:proofErr w:type="gramStart"/>
            <w:r w:rsidRPr="00C75CB9">
              <w:rPr>
                <w:rFonts w:ascii="Times New Roman" w:eastAsia="Times New Roman" w:hAnsi="Times New Roman" w:cs="Times New Roman"/>
                <w:b/>
                <w:bCs/>
                <w:sz w:val="20"/>
                <w:szCs w:val="20"/>
              </w:rPr>
              <w:t>п</w:t>
            </w:r>
            <w:proofErr w:type="gramEnd"/>
            <w:r w:rsidRPr="00C75CB9">
              <w:rPr>
                <w:rFonts w:ascii="Times New Roman" w:eastAsia="Times New Roman" w:hAnsi="Times New Roman" w:cs="Times New Roman"/>
                <w:b/>
                <w:bCs/>
                <w:sz w:val="20"/>
                <w:szCs w:val="20"/>
              </w:rPr>
              <w:t>/п</w:t>
            </w:r>
          </w:p>
        </w:tc>
        <w:tc>
          <w:tcPr>
            <w:tcW w:w="850" w:type="dxa"/>
            <w:tcBorders>
              <w:top w:val="nil"/>
              <w:left w:val="nil"/>
              <w:bottom w:val="single" w:sz="4" w:space="0" w:color="auto"/>
              <w:right w:val="single" w:sz="4" w:space="0" w:color="auto"/>
            </w:tcBorders>
            <w:shd w:val="clear" w:color="auto" w:fill="auto"/>
          </w:tcPr>
          <w:p w:rsidR="00975A35" w:rsidRPr="00C75CB9" w:rsidRDefault="00975A35" w:rsidP="00E70769">
            <w:pPr>
              <w:spacing w:after="0" w:line="240" w:lineRule="auto"/>
              <w:jc w:val="center"/>
              <w:rPr>
                <w:rFonts w:ascii="Times New Roman" w:eastAsia="Times New Roman" w:hAnsi="Times New Roman" w:cs="Times New Roman"/>
                <w:b/>
                <w:bCs/>
                <w:sz w:val="20"/>
                <w:szCs w:val="20"/>
              </w:rPr>
            </w:pPr>
            <w:r w:rsidRPr="00C75CB9">
              <w:rPr>
                <w:rFonts w:ascii="Times New Roman" w:eastAsia="Times New Roman" w:hAnsi="Times New Roman" w:cs="Times New Roman"/>
                <w:b/>
                <w:bCs/>
                <w:sz w:val="20"/>
                <w:szCs w:val="20"/>
              </w:rPr>
              <w:t>ФП</w:t>
            </w:r>
          </w:p>
        </w:tc>
        <w:tc>
          <w:tcPr>
            <w:tcW w:w="992" w:type="dxa"/>
            <w:tcBorders>
              <w:top w:val="nil"/>
              <w:left w:val="nil"/>
              <w:bottom w:val="single" w:sz="4" w:space="0" w:color="auto"/>
              <w:right w:val="single" w:sz="4" w:space="0" w:color="auto"/>
            </w:tcBorders>
            <w:shd w:val="clear" w:color="auto" w:fill="auto"/>
          </w:tcPr>
          <w:p w:rsidR="00975A35" w:rsidRPr="00C75CB9" w:rsidRDefault="00975A35" w:rsidP="00E70769">
            <w:pPr>
              <w:spacing w:after="0" w:line="240" w:lineRule="auto"/>
              <w:jc w:val="center"/>
              <w:rPr>
                <w:rFonts w:ascii="Times New Roman" w:eastAsia="Times New Roman" w:hAnsi="Times New Roman" w:cs="Times New Roman"/>
                <w:b/>
                <w:bCs/>
                <w:sz w:val="20"/>
                <w:szCs w:val="20"/>
              </w:rPr>
            </w:pPr>
            <w:r w:rsidRPr="00C75CB9">
              <w:rPr>
                <w:rFonts w:ascii="Times New Roman" w:eastAsia="Times New Roman" w:hAnsi="Times New Roman" w:cs="Times New Roman"/>
                <w:b/>
                <w:bCs/>
                <w:sz w:val="20"/>
                <w:szCs w:val="20"/>
              </w:rPr>
              <w:t>РС</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Русский язык</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Гольцова</w:t>
            </w:r>
            <w:proofErr w:type="spellEnd"/>
            <w:r w:rsidRPr="00975A35">
              <w:rPr>
                <w:rFonts w:ascii="Times New Roman" w:eastAsia="Times New Roman" w:hAnsi="Times New Roman" w:cs="Times New Roman"/>
                <w:sz w:val="20"/>
                <w:szCs w:val="20"/>
              </w:rPr>
              <w:t xml:space="preserve"> Н.Г., </w:t>
            </w:r>
            <w:proofErr w:type="spellStart"/>
            <w:r w:rsidRPr="00975A35">
              <w:rPr>
                <w:rFonts w:ascii="Times New Roman" w:eastAsia="Times New Roman" w:hAnsi="Times New Roman" w:cs="Times New Roman"/>
                <w:sz w:val="20"/>
                <w:szCs w:val="20"/>
              </w:rPr>
              <w:t>Шамшин</w:t>
            </w:r>
            <w:proofErr w:type="spellEnd"/>
            <w:r w:rsidRPr="00975A35">
              <w:rPr>
                <w:rFonts w:ascii="Times New Roman" w:eastAsia="Times New Roman" w:hAnsi="Times New Roman" w:cs="Times New Roman"/>
                <w:sz w:val="20"/>
                <w:szCs w:val="20"/>
              </w:rPr>
              <w:t xml:space="preserve"> И.В., </w:t>
            </w:r>
            <w:proofErr w:type="spellStart"/>
            <w:r w:rsidRPr="00975A35">
              <w:rPr>
                <w:rFonts w:ascii="Times New Roman" w:eastAsia="Times New Roman" w:hAnsi="Times New Roman" w:cs="Times New Roman"/>
                <w:sz w:val="20"/>
                <w:szCs w:val="20"/>
              </w:rPr>
              <w:t>Мищерина</w:t>
            </w:r>
            <w:proofErr w:type="spellEnd"/>
            <w:r w:rsidRPr="00975A35">
              <w:rPr>
                <w:rFonts w:ascii="Times New Roman" w:eastAsia="Times New Roman" w:hAnsi="Times New Roman" w:cs="Times New Roman"/>
                <w:sz w:val="20"/>
                <w:szCs w:val="20"/>
              </w:rPr>
              <w:t xml:space="preserve"> М.А.</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Русский язык. Базовый уровень 10-11 </w:t>
            </w:r>
            <w:r w:rsidRPr="00975A35">
              <w:rPr>
                <w:rFonts w:ascii="Times New Roman" w:eastAsia="Times New Roman" w:hAnsi="Times New Roman" w:cs="Times New Roman"/>
                <w:sz w:val="20"/>
                <w:szCs w:val="20"/>
              </w:rPr>
              <w:lastRenderedPageBreak/>
              <w:t>класс</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lastRenderedPageBreak/>
              <w:t>М.:Русское</w:t>
            </w:r>
            <w:proofErr w:type="spellEnd"/>
            <w:r w:rsidRPr="00975A35">
              <w:rPr>
                <w:rFonts w:ascii="Times New Roman" w:eastAsia="Times New Roman" w:hAnsi="Times New Roman" w:cs="Times New Roman"/>
                <w:sz w:val="20"/>
                <w:szCs w:val="20"/>
              </w:rPr>
              <w:t xml:space="preserve"> Слово</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1.3.1.1.3.1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31.03.2014</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lastRenderedPageBreak/>
              <w:t>2</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Русская литература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Русина Н.С. Нартов К.М.</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Литература в 2х частях</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2002</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1.3.1.1.3.2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31.03.2015</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3</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Родная литература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Гоголева М.Т.</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Саха </w:t>
            </w:r>
            <w:proofErr w:type="spellStart"/>
            <w:r w:rsidRPr="00975A35">
              <w:rPr>
                <w:rFonts w:ascii="Times New Roman" w:eastAsia="Times New Roman" w:hAnsi="Times New Roman" w:cs="Times New Roman"/>
                <w:sz w:val="20"/>
                <w:szCs w:val="20"/>
              </w:rPr>
              <w:t>литературата</w:t>
            </w:r>
            <w:proofErr w:type="spellEnd"/>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Дь</w:t>
            </w:r>
            <w:proofErr w:type="spellEnd"/>
            <w:r w:rsidRPr="00975A35">
              <w:rPr>
                <w:rFonts w:ascii="Times New Roman" w:eastAsia="Times New Roman" w:hAnsi="Times New Roman" w:cs="Times New Roman"/>
                <w:sz w:val="20"/>
                <w:szCs w:val="20"/>
              </w:rPr>
              <w:t>.</w:t>
            </w:r>
            <w:proofErr w:type="gramStart"/>
            <w:r w:rsidRPr="00975A35">
              <w:rPr>
                <w:rFonts w:ascii="Times New Roman" w:eastAsia="Times New Roman" w:hAnsi="Times New Roman" w:cs="Times New Roman"/>
                <w:sz w:val="20"/>
                <w:szCs w:val="20"/>
              </w:rPr>
              <w:t>:</w:t>
            </w:r>
            <w:proofErr w:type="spellStart"/>
            <w:r w:rsidRPr="00975A35">
              <w:rPr>
                <w:rFonts w:ascii="Times New Roman" w:eastAsia="Times New Roman" w:hAnsi="Times New Roman" w:cs="Times New Roman"/>
                <w:sz w:val="20"/>
                <w:szCs w:val="20"/>
              </w:rPr>
              <w:t>Б</w:t>
            </w:r>
            <w:proofErr w:type="gramEnd"/>
            <w:r w:rsidRPr="00975A35">
              <w:rPr>
                <w:rFonts w:ascii="Times New Roman" w:eastAsia="Times New Roman" w:hAnsi="Times New Roman" w:cs="Times New Roman"/>
                <w:sz w:val="20"/>
                <w:szCs w:val="20"/>
              </w:rPr>
              <w:t>ичик</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2018</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217</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01-10/900 от 07.06.2018</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4</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Английский язык</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Афанасьева О.В., Дули Д.</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Spotlight</w:t>
            </w:r>
            <w:proofErr w:type="spellEnd"/>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2018</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1.3.2.1.2.1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№345 от 28.12.2018</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5</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Математика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Алимов Ш.А.</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 Алгебра и начала математического анализа 10-11 класс</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2007</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2328  №1067 от 19.12.2012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 согл.п.3 Приказа №253</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6</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Информатика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Семакин И.Г., </w:t>
            </w:r>
            <w:proofErr w:type="spellStart"/>
            <w:r w:rsidRPr="00975A35">
              <w:rPr>
                <w:rFonts w:ascii="Times New Roman" w:eastAsia="Times New Roman" w:hAnsi="Times New Roman" w:cs="Times New Roman"/>
                <w:sz w:val="20"/>
                <w:szCs w:val="20"/>
              </w:rPr>
              <w:t>Хеннер</w:t>
            </w:r>
            <w:proofErr w:type="spellEnd"/>
            <w:r w:rsidRPr="00975A35">
              <w:rPr>
                <w:rFonts w:ascii="Times New Roman" w:eastAsia="Times New Roman" w:hAnsi="Times New Roman" w:cs="Times New Roman"/>
                <w:sz w:val="20"/>
                <w:szCs w:val="20"/>
              </w:rPr>
              <w:t xml:space="preserve"> Е.К., Шеина Т.Ю.</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Информатика. Базовый уровень: учебник для 10 класса</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М.:Бином</w:t>
            </w:r>
            <w:proofErr w:type="spellEnd"/>
            <w:r w:rsidRPr="00975A35">
              <w:rPr>
                <w:rFonts w:ascii="Times New Roman" w:eastAsia="Times New Roman" w:hAnsi="Times New Roman" w:cs="Times New Roman"/>
                <w:sz w:val="20"/>
                <w:szCs w:val="20"/>
              </w:rPr>
              <w:t xml:space="preserve"> </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2018</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1.3.4.3.2.1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31.03.2014</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7</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геометрия </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Атанасян</w:t>
            </w:r>
            <w:proofErr w:type="spellEnd"/>
            <w:r w:rsidRPr="00975A35">
              <w:rPr>
                <w:rFonts w:ascii="Times New Roman" w:eastAsia="Times New Roman" w:hAnsi="Times New Roman" w:cs="Times New Roman"/>
                <w:sz w:val="20"/>
                <w:szCs w:val="20"/>
              </w:rPr>
              <w:t xml:space="preserve"> Л.С.</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Геометрия 10-11 класс</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2344  №1067 от 19.12.2012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 согл.п.3 Приказа №253</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8</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физика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Кабардин</w:t>
            </w:r>
            <w:proofErr w:type="spellEnd"/>
            <w:r w:rsidRPr="00975A35">
              <w:rPr>
                <w:rFonts w:ascii="Times New Roman" w:eastAsia="Times New Roman" w:hAnsi="Times New Roman" w:cs="Times New Roman"/>
                <w:sz w:val="20"/>
                <w:szCs w:val="20"/>
              </w:rPr>
              <w:t xml:space="preserve"> О.Ф.</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Физика</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2004</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1.3.5.1.4.1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31.03.2014</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9</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химия </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Габриелян О.С. Маскаев Ф.Н.</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Химия</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2010</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1.3.5.3.4.1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31.03.2015</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10</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История</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Сахаров А.Н., </w:t>
            </w:r>
            <w:proofErr w:type="spellStart"/>
            <w:r w:rsidRPr="00975A35">
              <w:rPr>
                <w:rFonts w:ascii="Times New Roman" w:eastAsia="Times New Roman" w:hAnsi="Times New Roman" w:cs="Times New Roman"/>
                <w:sz w:val="20"/>
                <w:szCs w:val="20"/>
              </w:rPr>
              <w:t>Загладин</w:t>
            </w:r>
            <w:proofErr w:type="spellEnd"/>
            <w:r w:rsidRPr="00975A35">
              <w:rPr>
                <w:rFonts w:ascii="Times New Roman" w:eastAsia="Times New Roman" w:hAnsi="Times New Roman" w:cs="Times New Roman"/>
                <w:sz w:val="20"/>
                <w:szCs w:val="20"/>
              </w:rPr>
              <w:t xml:space="preserve"> Н.В.</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История России. С древнейших времен</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М.: Русское Слово</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2004</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1.3.3.1.6.1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31.03.2016</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11</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Обществознание</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Боголюбов Л.Н., Аверьянов Ю.И., Белявский А.В. и др. / Под ред. Боголюбова Л.Н., </w:t>
            </w:r>
            <w:proofErr w:type="spellStart"/>
            <w:r w:rsidRPr="00975A35">
              <w:rPr>
                <w:rFonts w:ascii="Times New Roman" w:eastAsia="Times New Roman" w:hAnsi="Times New Roman" w:cs="Times New Roman"/>
                <w:sz w:val="20"/>
                <w:szCs w:val="20"/>
              </w:rPr>
              <w:t>Лазебниковой</w:t>
            </w:r>
            <w:proofErr w:type="spellEnd"/>
            <w:r w:rsidRPr="00975A35">
              <w:rPr>
                <w:rFonts w:ascii="Times New Roman" w:eastAsia="Times New Roman" w:hAnsi="Times New Roman" w:cs="Times New Roman"/>
                <w:sz w:val="20"/>
                <w:szCs w:val="20"/>
              </w:rPr>
              <w:t xml:space="preserve"> А.Ю., </w:t>
            </w:r>
            <w:proofErr w:type="spellStart"/>
            <w:r w:rsidRPr="00975A35">
              <w:rPr>
                <w:rFonts w:ascii="Times New Roman" w:eastAsia="Times New Roman" w:hAnsi="Times New Roman" w:cs="Times New Roman"/>
                <w:sz w:val="20"/>
                <w:szCs w:val="20"/>
              </w:rPr>
              <w:t>Телюкиной</w:t>
            </w:r>
            <w:proofErr w:type="spellEnd"/>
            <w:r w:rsidRPr="00975A35">
              <w:rPr>
                <w:rFonts w:ascii="Times New Roman" w:eastAsia="Times New Roman" w:hAnsi="Times New Roman" w:cs="Times New Roman"/>
                <w:sz w:val="20"/>
                <w:szCs w:val="20"/>
              </w:rPr>
              <w:t xml:space="preserve"> М.В.</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Обществознание (базовый уровень)</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2018</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1.3.3.3.1.1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31.03.2017</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12</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География</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Кузнецов А.П.</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География</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2000</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1.3.3.4.2.1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31.03.2018</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Биология</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Захаров В.Б. Мамонтов С.Г.</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Биология. 10 класс (базовый уровень)</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М.:Дрофа</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1.3.5.5.2.1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31.03.2019</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lastRenderedPageBreak/>
              <w:t>14</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ОБЖ</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Фролов МП</w:t>
            </w:r>
            <w:proofErr w:type="gramStart"/>
            <w:r w:rsidRPr="00975A35">
              <w:rPr>
                <w:rFonts w:ascii="Times New Roman" w:eastAsia="Times New Roman" w:hAnsi="Times New Roman" w:cs="Times New Roman"/>
                <w:sz w:val="20"/>
                <w:szCs w:val="20"/>
              </w:rPr>
              <w:t xml:space="preserve">., </w:t>
            </w:r>
            <w:proofErr w:type="spellStart"/>
            <w:proofErr w:type="gramEnd"/>
            <w:r w:rsidRPr="00975A35">
              <w:rPr>
                <w:rFonts w:ascii="Times New Roman" w:eastAsia="Times New Roman" w:hAnsi="Times New Roman" w:cs="Times New Roman"/>
                <w:sz w:val="20"/>
                <w:szCs w:val="20"/>
              </w:rPr>
              <w:t>ШолохВ.П</w:t>
            </w:r>
            <w:proofErr w:type="spellEnd"/>
            <w:r w:rsidRPr="00975A35">
              <w:rPr>
                <w:rFonts w:ascii="Times New Roman" w:eastAsia="Times New Roman" w:hAnsi="Times New Roman" w:cs="Times New Roman"/>
                <w:sz w:val="20"/>
                <w:szCs w:val="20"/>
              </w:rPr>
              <w:t>., Юрьева М.В., Мишин Б.И. / Под ред. Воробьёва Ю.Л.</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Основы безопасности жизнедеятельности (базовый уровень)</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М.:</w:t>
            </w:r>
            <w:proofErr w:type="spellStart"/>
            <w:r w:rsidRPr="00975A35">
              <w:rPr>
                <w:rFonts w:ascii="Times New Roman" w:eastAsia="Times New Roman" w:hAnsi="Times New Roman" w:cs="Times New Roman"/>
                <w:sz w:val="20"/>
                <w:szCs w:val="20"/>
              </w:rPr>
              <w:t>Астрель</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1.3.6.3.6.1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31.03.2020</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15</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Физическая культура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Андрюхина</w:t>
            </w:r>
            <w:proofErr w:type="spellEnd"/>
            <w:r w:rsidRPr="00975A35">
              <w:rPr>
                <w:rFonts w:ascii="Times New Roman" w:eastAsia="Times New Roman" w:hAnsi="Times New Roman" w:cs="Times New Roman"/>
                <w:sz w:val="20"/>
                <w:szCs w:val="20"/>
              </w:rPr>
              <w:t xml:space="preserve"> Т.В.</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Физическая культура (базовый уровень) 10-11 классы</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М.:Русское</w:t>
            </w:r>
            <w:proofErr w:type="spellEnd"/>
            <w:r w:rsidRPr="00975A35">
              <w:rPr>
                <w:rFonts w:ascii="Times New Roman" w:eastAsia="Times New Roman" w:hAnsi="Times New Roman" w:cs="Times New Roman"/>
                <w:sz w:val="20"/>
                <w:szCs w:val="20"/>
              </w:rPr>
              <w:t xml:space="preserve"> Слово</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1.3.6.1.2.1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31.03.2022</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16</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Технология</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Симоненко В.Д., </w:t>
            </w:r>
            <w:proofErr w:type="spellStart"/>
            <w:r w:rsidRPr="00975A35">
              <w:rPr>
                <w:rFonts w:ascii="Times New Roman" w:eastAsia="Times New Roman" w:hAnsi="Times New Roman" w:cs="Times New Roman"/>
                <w:sz w:val="20"/>
                <w:szCs w:val="20"/>
              </w:rPr>
              <w:t>Очинин</w:t>
            </w:r>
            <w:proofErr w:type="spellEnd"/>
            <w:r w:rsidRPr="00975A35">
              <w:rPr>
                <w:rFonts w:ascii="Times New Roman" w:eastAsia="Times New Roman" w:hAnsi="Times New Roman" w:cs="Times New Roman"/>
                <w:sz w:val="20"/>
                <w:szCs w:val="20"/>
              </w:rPr>
              <w:t xml:space="preserve"> О.П., </w:t>
            </w:r>
            <w:proofErr w:type="spellStart"/>
            <w:r w:rsidRPr="00975A35">
              <w:rPr>
                <w:rFonts w:ascii="Times New Roman" w:eastAsia="Times New Roman" w:hAnsi="Times New Roman" w:cs="Times New Roman"/>
                <w:sz w:val="20"/>
                <w:szCs w:val="20"/>
              </w:rPr>
              <w:t>Матяш</w:t>
            </w:r>
            <w:proofErr w:type="spellEnd"/>
            <w:r w:rsidRPr="00975A35">
              <w:rPr>
                <w:rFonts w:ascii="Times New Roman" w:eastAsia="Times New Roman" w:hAnsi="Times New Roman" w:cs="Times New Roman"/>
                <w:sz w:val="20"/>
                <w:szCs w:val="20"/>
              </w:rPr>
              <w:t xml:space="preserve"> Н.В., Виноградов Д.В.</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Технология. 10 - 11 классы: базовый уровень</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М.:</w:t>
            </w:r>
            <w:proofErr w:type="spellStart"/>
            <w:r w:rsidRPr="00975A35">
              <w:rPr>
                <w:rFonts w:ascii="Times New Roman" w:eastAsia="Times New Roman" w:hAnsi="Times New Roman" w:cs="Times New Roman"/>
                <w:sz w:val="20"/>
                <w:szCs w:val="20"/>
              </w:rPr>
              <w:t>Вентана</w:t>
            </w:r>
            <w:proofErr w:type="spellEnd"/>
            <w:r w:rsidRPr="00975A35">
              <w:rPr>
                <w:rFonts w:ascii="Times New Roman" w:eastAsia="Times New Roman" w:hAnsi="Times New Roman" w:cs="Times New Roman"/>
                <w:sz w:val="20"/>
                <w:szCs w:val="20"/>
              </w:rPr>
              <w:t>-Граф</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2002</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2.3.2.1.1.1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31.03.2023</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tcPr>
          <w:p w:rsidR="00975A35" w:rsidRPr="00975A35" w:rsidRDefault="00975A35" w:rsidP="00975A35">
            <w:pPr>
              <w:spacing w:after="0" w:line="240" w:lineRule="auto"/>
              <w:jc w:val="center"/>
              <w:rPr>
                <w:rFonts w:ascii="Times New Roman" w:eastAsia="Times New Roman" w:hAnsi="Times New Roman" w:cs="Times New Roman"/>
                <w:sz w:val="20"/>
                <w:szCs w:val="20"/>
              </w:rPr>
            </w:pPr>
          </w:p>
        </w:tc>
        <w:tc>
          <w:tcPr>
            <w:tcW w:w="1458" w:type="dxa"/>
            <w:tcBorders>
              <w:top w:val="nil"/>
              <w:left w:val="nil"/>
              <w:bottom w:val="single" w:sz="4" w:space="0" w:color="auto"/>
              <w:right w:val="single" w:sz="4" w:space="0" w:color="auto"/>
            </w:tcBorders>
            <w:shd w:val="clear" w:color="auto" w:fill="auto"/>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11 класс</w:t>
            </w:r>
          </w:p>
        </w:tc>
        <w:tc>
          <w:tcPr>
            <w:tcW w:w="1559" w:type="dxa"/>
            <w:tcBorders>
              <w:top w:val="nil"/>
              <w:left w:val="nil"/>
              <w:bottom w:val="single" w:sz="4" w:space="0" w:color="auto"/>
              <w:right w:val="single" w:sz="4" w:space="0" w:color="auto"/>
            </w:tcBorders>
            <w:shd w:val="clear" w:color="auto" w:fill="auto"/>
          </w:tcPr>
          <w:p w:rsidR="00975A35" w:rsidRPr="00975A35" w:rsidRDefault="00975A35" w:rsidP="00975A35">
            <w:pPr>
              <w:spacing w:after="0" w:line="240" w:lineRule="auto"/>
              <w:rPr>
                <w:rFonts w:ascii="Times New Roman" w:eastAsia="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tcPr>
          <w:p w:rsidR="00975A35" w:rsidRPr="00975A35" w:rsidRDefault="00975A35" w:rsidP="00975A35">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tcPr>
          <w:p w:rsidR="00975A35" w:rsidRPr="00975A35" w:rsidRDefault="00975A35" w:rsidP="00975A35">
            <w:pPr>
              <w:spacing w:after="0" w:line="240" w:lineRule="auto"/>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tcPr>
          <w:p w:rsidR="00975A35" w:rsidRPr="00975A35" w:rsidRDefault="00975A35" w:rsidP="00975A35">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auto"/>
          </w:tcPr>
          <w:p w:rsidR="00975A35" w:rsidRPr="00975A35" w:rsidRDefault="00975A35" w:rsidP="00975A35">
            <w:pPr>
              <w:spacing w:after="0" w:line="240" w:lineRule="auto"/>
              <w:jc w:val="right"/>
              <w:rPr>
                <w:rFonts w:ascii="Times New Roman" w:eastAsia="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975A35" w:rsidRPr="00975A35" w:rsidRDefault="00975A35" w:rsidP="00975A35">
            <w:pPr>
              <w:spacing w:after="0" w:line="240" w:lineRule="auto"/>
              <w:rPr>
                <w:rFonts w:ascii="Times New Roman" w:eastAsia="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tcPr>
          <w:p w:rsidR="00975A35" w:rsidRPr="00975A35" w:rsidRDefault="00975A35" w:rsidP="00975A35">
            <w:pPr>
              <w:spacing w:after="0" w:line="240" w:lineRule="auto"/>
              <w:rPr>
                <w:rFonts w:ascii="Times New Roman" w:eastAsia="Times New Roman" w:hAnsi="Times New Roman" w:cs="Times New Roman"/>
                <w:sz w:val="20"/>
                <w:szCs w:val="20"/>
              </w:rPr>
            </w:pP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Русский язык</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Гольцова</w:t>
            </w:r>
            <w:proofErr w:type="spellEnd"/>
            <w:r w:rsidRPr="00975A35">
              <w:rPr>
                <w:rFonts w:ascii="Times New Roman" w:eastAsia="Times New Roman" w:hAnsi="Times New Roman" w:cs="Times New Roman"/>
                <w:sz w:val="20"/>
                <w:szCs w:val="20"/>
              </w:rPr>
              <w:t xml:space="preserve"> Н.Г., </w:t>
            </w:r>
            <w:proofErr w:type="spellStart"/>
            <w:r w:rsidRPr="00975A35">
              <w:rPr>
                <w:rFonts w:ascii="Times New Roman" w:eastAsia="Times New Roman" w:hAnsi="Times New Roman" w:cs="Times New Roman"/>
                <w:sz w:val="20"/>
                <w:szCs w:val="20"/>
              </w:rPr>
              <w:t>Шамшин</w:t>
            </w:r>
            <w:proofErr w:type="spellEnd"/>
            <w:r w:rsidRPr="00975A35">
              <w:rPr>
                <w:rFonts w:ascii="Times New Roman" w:eastAsia="Times New Roman" w:hAnsi="Times New Roman" w:cs="Times New Roman"/>
                <w:sz w:val="20"/>
                <w:szCs w:val="20"/>
              </w:rPr>
              <w:t xml:space="preserve"> И.В., </w:t>
            </w:r>
            <w:proofErr w:type="spellStart"/>
            <w:r w:rsidRPr="00975A35">
              <w:rPr>
                <w:rFonts w:ascii="Times New Roman" w:eastAsia="Times New Roman" w:hAnsi="Times New Roman" w:cs="Times New Roman"/>
                <w:sz w:val="20"/>
                <w:szCs w:val="20"/>
              </w:rPr>
              <w:t>Мищерина</w:t>
            </w:r>
            <w:proofErr w:type="spellEnd"/>
            <w:r w:rsidRPr="00975A35">
              <w:rPr>
                <w:rFonts w:ascii="Times New Roman" w:eastAsia="Times New Roman" w:hAnsi="Times New Roman" w:cs="Times New Roman"/>
                <w:sz w:val="20"/>
                <w:szCs w:val="20"/>
              </w:rPr>
              <w:t xml:space="preserve"> М.А.</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Русский язык. Базовый уровень 10-11 класс</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М.:Русское</w:t>
            </w:r>
            <w:proofErr w:type="spellEnd"/>
            <w:r w:rsidRPr="00975A35">
              <w:rPr>
                <w:rFonts w:ascii="Times New Roman" w:eastAsia="Times New Roman" w:hAnsi="Times New Roman" w:cs="Times New Roman"/>
                <w:sz w:val="20"/>
                <w:szCs w:val="20"/>
              </w:rPr>
              <w:t xml:space="preserve"> Слово</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1.3.1.1.3.1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31.03.2014</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Русская литература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Бирюкова С.К.</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Литература в 2х частях</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2002</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1.3.1.1.3.3</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31.03.2015</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3</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Родная литература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Филиппова Н.И</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Саха </w:t>
            </w:r>
            <w:proofErr w:type="spellStart"/>
            <w:r w:rsidRPr="00975A35">
              <w:rPr>
                <w:rFonts w:ascii="Times New Roman" w:eastAsia="Times New Roman" w:hAnsi="Times New Roman" w:cs="Times New Roman"/>
                <w:sz w:val="20"/>
                <w:szCs w:val="20"/>
              </w:rPr>
              <w:t>литературата</w:t>
            </w:r>
            <w:proofErr w:type="spellEnd"/>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Дь</w:t>
            </w:r>
            <w:proofErr w:type="spellEnd"/>
            <w:r w:rsidRPr="00975A35">
              <w:rPr>
                <w:rFonts w:ascii="Times New Roman" w:eastAsia="Times New Roman" w:hAnsi="Times New Roman" w:cs="Times New Roman"/>
                <w:sz w:val="20"/>
                <w:szCs w:val="20"/>
              </w:rPr>
              <w:t>.</w:t>
            </w:r>
            <w:proofErr w:type="gramStart"/>
            <w:r w:rsidRPr="00975A35">
              <w:rPr>
                <w:rFonts w:ascii="Times New Roman" w:eastAsia="Times New Roman" w:hAnsi="Times New Roman" w:cs="Times New Roman"/>
                <w:sz w:val="20"/>
                <w:szCs w:val="20"/>
              </w:rPr>
              <w:t>:</w:t>
            </w:r>
            <w:proofErr w:type="spellStart"/>
            <w:r w:rsidRPr="00975A35">
              <w:rPr>
                <w:rFonts w:ascii="Times New Roman" w:eastAsia="Times New Roman" w:hAnsi="Times New Roman" w:cs="Times New Roman"/>
                <w:sz w:val="20"/>
                <w:szCs w:val="20"/>
              </w:rPr>
              <w:t>Б</w:t>
            </w:r>
            <w:proofErr w:type="gramEnd"/>
            <w:r w:rsidRPr="00975A35">
              <w:rPr>
                <w:rFonts w:ascii="Times New Roman" w:eastAsia="Times New Roman" w:hAnsi="Times New Roman" w:cs="Times New Roman"/>
                <w:sz w:val="20"/>
                <w:szCs w:val="20"/>
              </w:rPr>
              <w:t>ичик</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2018</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218</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218</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01-10/900 от 07.06.2018</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4</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Английский язык</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Афанасьева О.В., Дули Д.</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Spotlight</w:t>
            </w:r>
            <w:proofErr w:type="spellEnd"/>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2018</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1.3.2.1.2.2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№345 от 28.12.2018</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5</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Математика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Алимов Ш.А.</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 Алгебра и начала математического анализа 10-11 класс</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2007</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2328  №1067 от 19.12.2012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 согл.п.3 Приказа №253</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6</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Информатика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Угринович</w:t>
            </w:r>
            <w:proofErr w:type="spellEnd"/>
            <w:r w:rsidRPr="00975A35">
              <w:rPr>
                <w:rFonts w:ascii="Times New Roman" w:eastAsia="Times New Roman" w:hAnsi="Times New Roman" w:cs="Times New Roman"/>
                <w:sz w:val="20"/>
                <w:szCs w:val="20"/>
              </w:rPr>
              <w:t xml:space="preserve"> Н.Д.</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Информатика и информационные технологии</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М.:Бином</w:t>
            </w:r>
            <w:proofErr w:type="spellEnd"/>
            <w:r w:rsidRPr="00975A35">
              <w:rPr>
                <w:rFonts w:ascii="Times New Roman" w:eastAsia="Times New Roman" w:hAnsi="Times New Roman" w:cs="Times New Roman"/>
                <w:sz w:val="20"/>
                <w:szCs w:val="20"/>
              </w:rPr>
              <w:t xml:space="preserve"> </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2006</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1.3.4.4.3.2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31.03.2014</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7</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геометрия </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Атанасян</w:t>
            </w:r>
            <w:proofErr w:type="spellEnd"/>
            <w:r w:rsidRPr="00975A35">
              <w:rPr>
                <w:rFonts w:ascii="Times New Roman" w:eastAsia="Times New Roman" w:hAnsi="Times New Roman" w:cs="Times New Roman"/>
                <w:sz w:val="20"/>
                <w:szCs w:val="20"/>
              </w:rPr>
              <w:t xml:space="preserve"> Л.С.</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Геометрия 10-11 класс</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2012</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2344  №1067 от 19.12.2012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 согл.п.3 Приказа №253</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8</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физика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Глазунов А.Т.</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физика. </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2003</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1.3.5.1.4.2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31.03.2014</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9</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химия </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Габриелян О.С. Маскаев Ф.Н.</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Химия</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2014</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1.3.5.3.4.2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31.03.2015</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10</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История</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Левандовский</w:t>
            </w:r>
            <w:proofErr w:type="spellEnd"/>
            <w:r w:rsidRPr="00975A35">
              <w:rPr>
                <w:rFonts w:ascii="Times New Roman" w:eastAsia="Times New Roman" w:hAnsi="Times New Roman" w:cs="Times New Roman"/>
                <w:sz w:val="20"/>
                <w:szCs w:val="20"/>
              </w:rPr>
              <w:t xml:space="preserve"> А.А.</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История России</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2005</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1.3.3.1.6.2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31.03.2016</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lastRenderedPageBreak/>
              <w:t>11</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Обществознание</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Боголюбов Л.Н., Аверьянов Ю.И., Белявский А.В. и др. / Под ред. Боголюбова Л.Н., </w:t>
            </w:r>
            <w:proofErr w:type="spellStart"/>
            <w:r w:rsidRPr="00975A35">
              <w:rPr>
                <w:rFonts w:ascii="Times New Roman" w:eastAsia="Times New Roman" w:hAnsi="Times New Roman" w:cs="Times New Roman"/>
                <w:sz w:val="20"/>
                <w:szCs w:val="20"/>
              </w:rPr>
              <w:t>Лазебниковой</w:t>
            </w:r>
            <w:proofErr w:type="spellEnd"/>
            <w:r w:rsidRPr="00975A35">
              <w:rPr>
                <w:rFonts w:ascii="Times New Roman" w:eastAsia="Times New Roman" w:hAnsi="Times New Roman" w:cs="Times New Roman"/>
                <w:sz w:val="20"/>
                <w:szCs w:val="20"/>
              </w:rPr>
              <w:t xml:space="preserve"> А.Ю., </w:t>
            </w:r>
            <w:proofErr w:type="spellStart"/>
            <w:r w:rsidRPr="00975A35">
              <w:rPr>
                <w:rFonts w:ascii="Times New Roman" w:eastAsia="Times New Roman" w:hAnsi="Times New Roman" w:cs="Times New Roman"/>
                <w:sz w:val="20"/>
                <w:szCs w:val="20"/>
              </w:rPr>
              <w:t>Телюкиной</w:t>
            </w:r>
            <w:proofErr w:type="spellEnd"/>
            <w:r w:rsidRPr="00975A35">
              <w:rPr>
                <w:rFonts w:ascii="Times New Roman" w:eastAsia="Times New Roman" w:hAnsi="Times New Roman" w:cs="Times New Roman"/>
                <w:sz w:val="20"/>
                <w:szCs w:val="20"/>
              </w:rPr>
              <w:t xml:space="preserve"> М.В.</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Обществознание (базовый уровень)</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М.:Просвещение</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2018</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1.3.3.3.1.2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31.03.2017</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12</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География</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Ю.Н.</w:t>
            </w:r>
            <w:proofErr w:type="gramStart"/>
            <w:r w:rsidRPr="00975A35">
              <w:rPr>
                <w:rFonts w:ascii="Times New Roman" w:eastAsia="Times New Roman" w:hAnsi="Times New Roman" w:cs="Times New Roman"/>
                <w:sz w:val="20"/>
                <w:szCs w:val="20"/>
              </w:rPr>
              <w:t>Гладкий</w:t>
            </w:r>
            <w:proofErr w:type="spellEnd"/>
            <w:proofErr w:type="gramEnd"/>
            <w:r w:rsidRPr="00975A35">
              <w:rPr>
                <w:rFonts w:ascii="Times New Roman" w:eastAsia="Times New Roman" w:hAnsi="Times New Roman" w:cs="Times New Roman"/>
                <w:sz w:val="20"/>
                <w:szCs w:val="20"/>
              </w:rPr>
              <w:t xml:space="preserve">, </w:t>
            </w:r>
            <w:proofErr w:type="spellStart"/>
            <w:r w:rsidRPr="00975A35">
              <w:rPr>
                <w:rFonts w:ascii="Times New Roman" w:eastAsia="Times New Roman" w:hAnsi="Times New Roman" w:cs="Times New Roman"/>
                <w:sz w:val="20"/>
                <w:szCs w:val="20"/>
              </w:rPr>
              <w:t>В.В.Николина</w:t>
            </w:r>
            <w:proofErr w:type="spellEnd"/>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Глобальная география 11 класс</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М.:Дрофа</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2001</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1.3.3.4.2.1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31.03.2018</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Биология</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Захаров В.Б.</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Биология. 11 класс (базовый уровень)</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М.:Дрофа</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2005</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1.3.5.5.2.2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31.03.2019</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14</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ОБЖ</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Фролов МП</w:t>
            </w:r>
            <w:proofErr w:type="gramStart"/>
            <w:r w:rsidRPr="00975A35">
              <w:rPr>
                <w:rFonts w:ascii="Times New Roman" w:eastAsia="Times New Roman" w:hAnsi="Times New Roman" w:cs="Times New Roman"/>
                <w:sz w:val="20"/>
                <w:szCs w:val="20"/>
              </w:rPr>
              <w:t xml:space="preserve">., </w:t>
            </w:r>
            <w:proofErr w:type="spellStart"/>
            <w:proofErr w:type="gramEnd"/>
            <w:r w:rsidRPr="00975A35">
              <w:rPr>
                <w:rFonts w:ascii="Times New Roman" w:eastAsia="Times New Roman" w:hAnsi="Times New Roman" w:cs="Times New Roman"/>
                <w:sz w:val="20"/>
                <w:szCs w:val="20"/>
              </w:rPr>
              <w:t>ШолохВ.П</w:t>
            </w:r>
            <w:proofErr w:type="spellEnd"/>
            <w:r w:rsidRPr="00975A35">
              <w:rPr>
                <w:rFonts w:ascii="Times New Roman" w:eastAsia="Times New Roman" w:hAnsi="Times New Roman" w:cs="Times New Roman"/>
                <w:sz w:val="20"/>
                <w:szCs w:val="20"/>
              </w:rPr>
              <w:t>., Юрьева М.В., Мишин Б.И. / Под ред. Воробьёва Ю.Л.</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Основы безопасности жизнедеятельности (базовый уровень)</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М.:</w:t>
            </w:r>
            <w:proofErr w:type="spellStart"/>
            <w:r w:rsidRPr="00975A35">
              <w:rPr>
                <w:rFonts w:ascii="Times New Roman" w:eastAsia="Times New Roman" w:hAnsi="Times New Roman" w:cs="Times New Roman"/>
                <w:sz w:val="20"/>
                <w:szCs w:val="20"/>
              </w:rPr>
              <w:t>Астрель</w:t>
            </w:r>
            <w:proofErr w:type="spellEnd"/>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2008</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1.3.6.3.6.2</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31.03.2020</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18</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Физическая культура</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Андрюхина</w:t>
            </w:r>
            <w:proofErr w:type="spellEnd"/>
            <w:r w:rsidRPr="00975A35">
              <w:rPr>
                <w:rFonts w:ascii="Times New Roman" w:eastAsia="Times New Roman" w:hAnsi="Times New Roman" w:cs="Times New Roman"/>
                <w:sz w:val="20"/>
                <w:szCs w:val="20"/>
              </w:rPr>
              <w:t xml:space="preserve"> Т.В.</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Физическая культура (базовый уровень) 10-11 классы</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proofErr w:type="spellStart"/>
            <w:r w:rsidRPr="00975A35">
              <w:rPr>
                <w:rFonts w:ascii="Times New Roman" w:eastAsia="Times New Roman" w:hAnsi="Times New Roman" w:cs="Times New Roman"/>
                <w:sz w:val="20"/>
                <w:szCs w:val="20"/>
              </w:rPr>
              <w:t>М.:Русское</w:t>
            </w:r>
            <w:proofErr w:type="spellEnd"/>
            <w:r w:rsidRPr="00975A35">
              <w:rPr>
                <w:rFonts w:ascii="Times New Roman" w:eastAsia="Times New Roman" w:hAnsi="Times New Roman" w:cs="Times New Roman"/>
                <w:sz w:val="20"/>
                <w:szCs w:val="20"/>
              </w:rPr>
              <w:t xml:space="preserve"> Слово</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2013</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1.3.6.1.2.1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31.03.2022</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r w:rsidR="00975A35" w:rsidRPr="00975A35" w:rsidTr="00975A35">
        <w:trPr>
          <w:trHeight w:val="780"/>
        </w:trPr>
        <w:tc>
          <w:tcPr>
            <w:tcW w:w="811" w:type="dxa"/>
            <w:tcBorders>
              <w:top w:val="nil"/>
              <w:left w:val="single" w:sz="4" w:space="0" w:color="auto"/>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19</w:t>
            </w:r>
          </w:p>
        </w:tc>
        <w:tc>
          <w:tcPr>
            <w:tcW w:w="145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Технология</w:t>
            </w:r>
          </w:p>
        </w:tc>
        <w:tc>
          <w:tcPr>
            <w:tcW w:w="155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xml:space="preserve">Симоненко В.Д., </w:t>
            </w:r>
            <w:proofErr w:type="spellStart"/>
            <w:r w:rsidRPr="00975A35">
              <w:rPr>
                <w:rFonts w:ascii="Times New Roman" w:eastAsia="Times New Roman" w:hAnsi="Times New Roman" w:cs="Times New Roman"/>
                <w:sz w:val="20"/>
                <w:szCs w:val="20"/>
              </w:rPr>
              <w:t>Очинин</w:t>
            </w:r>
            <w:proofErr w:type="spellEnd"/>
            <w:r w:rsidRPr="00975A35">
              <w:rPr>
                <w:rFonts w:ascii="Times New Roman" w:eastAsia="Times New Roman" w:hAnsi="Times New Roman" w:cs="Times New Roman"/>
                <w:sz w:val="20"/>
                <w:szCs w:val="20"/>
              </w:rPr>
              <w:t xml:space="preserve"> О.П., </w:t>
            </w:r>
            <w:proofErr w:type="spellStart"/>
            <w:r w:rsidRPr="00975A35">
              <w:rPr>
                <w:rFonts w:ascii="Times New Roman" w:eastAsia="Times New Roman" w:hAnsi="Times New Roman" w:cs="Times New Roman"/>
                <w:sz w:val="20"/>
                <w:szCs w:val="20"/>
              </w:rPr>
              <w:t>Матяш</w:t>
            </w:r>
            <w:proofErr w:type="spellEnd"/>
            <w:r w:rsidRPr="00975A35">
              <w:rPr>
                <w:rFonts w:ascii="Times New Roman" w:eastAsia="Times New Roman" w:hAnsi="Times New Roman" w:cs="Times New Roman"/>
                <w:sz w:val="20"/>
                <w:szCs w:val="20"/>
              </w:rPr>
              <w:t xml:space="preserve"> Н.В., Виноградов Д.В.</w:t>
            </w:r>
          </w:p>
        </w:tc>
        <w:tc>
          <w:tcPr>
            <w:tcW w:w="1418"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Технология. 10 - 11 классы: базовый уровень</w:t>
            </w:r>
          </w:p>
        </w:tc>
        <w:tc>
          <w:tcPr>
            <w:tcW w:w="1134"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М.:</w:t>
            </w:r>
            <w:proofErr w:type="spellStart"/>
            <w:r w:rsidRPr="00975A35">
              <w:rPr>
                <w:rFonts w:ascii="Times New Roman" w:eastAsia="Times New Roman" w:hAnsi="Times New Roman" w:cs="Times New Roman"/>
                <w:sz w:val="20"/>
                <w:szCs w:val="20"/>
              </w:rPr>
              <w:t>Вентана</w:t>
            </w:r>
            <w:proofErr w:type="spellEnd"/>
            <w:r w:rsidRPr="00975A35">
              <w:rPr>
                <w:rFonts w:ascii="Times New Roman" w:eastAsia="Times New Roman" w:hAnsi="Times New Roman" w:cs="Times New Roman"/>
                <w:sz w:val="20"/>
                <w:szCs w:val="20"/>
              </w:rPr>
              <w:t>-Граф</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center"/>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2002</w:t>
            </w:r>
          </w:p>
        </w:tc>
        <w:tc>
          <w:tcPr>
            <w:tcW w:w="709"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jc w:val="right"/>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2.3.2.1.1.1</w:t>
            </w:r>
          </w:p>
        </w:tc>
        <w:tc>
          <w:tcPr>
            <w:tcW w:w="850"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№253 от 31.03.2023</w:t>
            </w:r>
          </w:p>
        </w:tc>
        <w:tc>
          <w:tcPr>
            <w:tcW w:w="992" w:type="dxa"/>
            <w:tcBorders>
              <w:top w:val="nil"/>
              <w:left w:val="nil"/>
              <w:bottom w:val="single" w:sz="4" w:space="0" w:color="auto"/>
              <w:right w:val="single" w:sz="4" w:space="0" w:color="auto"/>
            </w:tcBorders>
            <w:shd w:val="clear" w:color="auto" w:fill="auto"/>
            <w:hideMark/>
          </w:tcPr>
          <w:p w:rsidR="00975A35" w:rsidRPr="00975A35" w:rsidRDefault="00975A35" w:rsidP="00975A35">
            <w:pPr>
              <w:spacing w:after="0" w:line="240" w:lineRule="auto"/>
              <w:rPr>
                <w:rFonts w:ascii="Times New Roman" w:eastAsia="Times New Roman" w:hAnsi="Times New Roman" w:cs="Times New Roman"/>
                <w:sz w:val="20"/>
                <w:szCs w:val="20"/>
              </w:rPr>
            </w:pPr>
            <w:r w:rsidRPr="00975A35">
              <w:rPr>
                <w:rFonts w:ascii="Times New Roman" w:eastAsia="Times New Roman" w:hAnsi="Times New Roman" w:cs="Times New Roman"/>
                <w:sz w:val="20"/>
                <w:szCs w:val="20"/>
              </w:rPr>
              <w:t> </w:t>
            </w:r>
          </w:p>
        </w:tc>
      </w:tr>
    </w:tbl>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Default="00975A35" w:rsidP="00975A35">
      <w:pPr>
        <w:spacing w:after="0" w:line="240" w:lineRule="auto"/>
        <w:jc w:val="both"/>
        <w:rPr>
          <w:rFonts w:ascii="Times New Roman" w:hAnsi="Times New Roman" w:cs="Times New Roman"/>
          <w:b/>
          <w:bCs/>
          <w:sz w:val="24"/>
          <w:szCs w:val="24"/>
        </w:rPr>
      </w:pPr>
    </w:p>
    <w:p w:rsidR="00975A35" w:rsidRPr="00975A35" w:rsidRDefault="00975A35" w:rsidP="00975A35">
      <w:pPr>
        <w:spacing w:after="0" w:line="240" w:lineRule="auto"/>
        <w:jc w:val="both"/>
        <w:rPr>
          <w:rFonts w:ascii="Times New Roman" w:hAnsi="Times New Roman" w:cs="Times New Roman"/>
          <w:b/>
          <w:bCs/>
          <w:sz w:val="24"/>
          <w:szCs w:val="24"/>
        </w:rPr>
      </w:pPr>
    </w:p>
    <w:tbl>
      <w:tblPr>
        <w:tblW w:w="11583" w:type="dxa"/>
        <w:tblInd w:w="93" w:type="dxa"/>
        <w:tblLook w:val="04A0" w:firstRow="1" w:lastRow="0" w:firstColumn="1" w:lastColumn="0" w:noHBand="0" w:noVBand="1"/>
      </w:tblPr>
      <w:tblGrid>
        <w:gridCol w:w="436"/>
        <w:gridCol w:w="1654"/>
        <w:gridCol w:w="1442"/>
        <w:gridCol w:w="3391"/>
        <w:gridCol w:w="1662"/>
        <w:gridCol w:w="952"/>
        <w:gridCol w:w="1116"/>
        <w:gridCol w:w="1116"/>
        <w:gridCol w:w="1116"/>
      </w:tblGrid>
      <w:tr w:rsidR="00A7448C" w:rsidRPr="00A7448C" w:rsidTr="00A7448C">
        <w:trPr>
          <w:trHeight w:val="300"/>
        </w:trPr>
        <w:tc>
          <w:tcPr>
            <w:tcW w:w="250" w:type="dxa"/>
            <w:tcBorders>
              <w:top w:val="nil"/>
              <w:left w:val="nil"/>
              <w:bottom w:val="nil"/>
              <w:right w:val="nil"/>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1468" w:type="dxa"/>
            <w:tcBorders>
              <w:top w:val="nil"/>
              <w:left w:val="nil"/>
              <w:bottom w:val="nil"/>
              <w:right w:val="nil"/>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 xml:space="preserve">10 класс </w:t>
            </w:r>
          </w:p>
        </w:tc>
        <w:tc>
          <w:tcPr>
            <w:tcW w:w="1442" w:type="dxa"/>
            <w:tcBorders>
              <w:top w:val="nil"/>
              <w:left w:val="nil"/>
              <w:bottom w:val="nil"/>
              <w:right w:val="nil"/>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3391" w:type="dxa"/>
            <w:tcBorders>
              <w:top w:val="nil"/>
              <w:left w:val="nil"/>
              <w:bottom w:val="nil"/>
              <w:right w:val="nil"/>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930" w:type="dxa"/>
            <w:tcBorders>
              <w:top w:val="nil"/>
              <w:left w:val="nil"/>
              <w:bottom w:val="nil"/>
              <w:right w:val="nil"/>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930" w:type="dxa"/>
            <w:tcBorders>
              <w:top w:val="nil"/>
              <w:left w:val="nil"/>
              <w:bottom w:val="nil"/>
              <w:right w:val="nil"/>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930" w:type="dxa"/>
            <w:tcBorders>
              <w:top w:val="nil"/>
              <w:left w:val="nil"/>
              <w:bottom w:val="nil"/>
              <w:right w:val="nil"/>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r>
      <w:tr w:rsidR="00A7448C" w:rsidRPr="00A7448C" w:rsidTr="00A7448C">
        <w:trPr>
          <w:trHeight w:val="1020"/>
        </w:trPr>
        <w:tc>
          <w:tcPr>
            <w:tcW w:w="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Предмет</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Авто</w:t>
            </w:r>
            <w:proofErr w:type="gramStart"/>
            <w:r w:rsidRPr="00A7448C">
              <w:rPr>
                <w:rFonts w:ascii="Times New Roman" w:eastAsia="Times New Roman" w:hAnsi="Times New Roman" w:cs="Times New Roman"/>
                <w:b/>
                <w:bCs/>
                <w:sz w:val="20"/>
                <w:szCs w:val="20"/>
              </w:rPr>
              <w:t>р(</w:t>
            </w:r>
            <w:proofErr w:type="gramEnd"/>
            <w:r w:rsidRPr="00A7448C">
              <w:rPr>
                <w:rFonts w:ascii="Times New Roman" w:eastAsia="Times New Roman" w:hAnsi="Times New Roman" w:cs="Times New Roman"/>
                <w:b/>
                <w:bCs/>
                <w:sz w:val="20"/>
                <w:szCs w:val="20"/>
              </w:rPr>
              <w:t>ы)</w:t>
            </w:r>
          </w:p>
        </w:tc>
        <w:tc>
          <w:tcPr>
            <w:tcW w:w="3391" w:type="dxa"/>
            <w:tcBorders>
              <w:top w:val="single" w:sz="4" w:space="0" w:color="auto"/>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Наименование учебника</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Издательство</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Год издания</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proofErr w:type="gramStart"/>
            <w:r w:rsidRPr="00A7448C">
              <w:rPr>
                <w:rFonts w:ascii="Times New Roman" w:eastAsia="Times New Roman" w:hAnsi="Times New Roman" w:cs="Times New Roman"/>
                <w:b/>
                <w:bCs/>
                <w:sz w:val="20"/>
                <w:szCs w:val="20"/>
              </w:rPr>
              <w:t>п</w:t>
            </w:r>
            <w:proofErr w:type="gramEnd"/>
            <w:r w:rsidRPr="00A7448C">
              <w:rPr>
                <w:rFonts w:ascii="Times New Roman" w:eastAsia="Times New Roman" w:hAnsi="Times New Roman" w:cs="Times New Roman"/>
                <w:b/>
                <w:bCs/>
                <w:sz w:val="20"/>
                <w:szCs w:val="20"/>
              </w:rPr>
              <w:t>/п</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ФП</w:t>
            </w:r>
          </w:p>
        </w:tc>
        <w:tc>
          <w:tcPr>
            <w:tcW w:w="930" w:type="dxa"/>
            <w:tcBorders>
              <w:top w:val="single" w:sz="4" w:space="0" w:color="auto"/>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РС</w:t>
            </w:r>
          </w:p>
        </w:tc>
      </w:tr>
      <w:tr w:rsidR="00A7448C" w:rsidRPr="00A7448C" w:rsidTr="00A7448C">
        <w:trPr>
          <w:trHeight w:val="765"/>
        </w:trPr>
        <w:tc>
          <w:tcPr>
            <w:tcW w:w="250" w:type="dxa"/>
            <w:tcBorders>
              <w:top w:val="nil"/>
              <w:left w:val="single" w:sz="4" w:space="0" w:color="auto"/>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1</w:t>
            </w:r>
          </w:p>
        </w:tc>
        <w:tc>
          <w:tcPr>
            <w:tcW w:w="1468"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Русский язык</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Гольцова</w:t>
            </w:r>
            <w:proofErr w:type="spellEnd"/>
            <w:r w:rsidRPr="00A7448C">
              <w:rPr>
                <w:rFonts w:ascii="Times New Roman" w:eastAsia="Times New Roman" w:hAnsi="Times New Roman" w:cs="Times New Roman"/>
                <w:color w:val="000000"/>
                <w:sz w:val="20"/>
                <w:szCs w:val="20"/>
              </w:rPr>
              <w:t xml:space="preserve"> Н.Г., </w:t>
            </w:r>
            <w:proofErr w:type="spellStart"/>
            <w:r w:rsidRPr="00A7448C">
              <w:rPr>
                <w:rFonts w:ascii="Times New Roman" w:eastAsia="Times New Roman" w:hAnsi="Times New Roman" w:cs="Times New Roman"/>
                <w:color w:val="000000"/>
                <w:sz w:val="20"/>
                <w:szCs w:val="20"/>
              </w:rPr>
              <w:t>Шамшин</w:t>
            </w:r>
            <w:proofErr w:type="spellEnd"/>
            <w:r w:rsidRPr="00A7448C">
              <w:rPr>
                <w:rFonts w:ascii="Times New Roman" w:eastAsia="Times New Roman" w:hAnsi="Times New Roman" w:cs="Times New Roman"/>
                <w:color w:val="000000"/>
                <w:sz w:val="20"/>
                <w:szCs w:val="20"/>
              </w:rPr>
              <w:t xml:space="preserve"> И.В., </w:t>
            </w:r>
            <w:proofErr w:type="spellStart"/>
            <w:r w:rsidRPr="00A7448C">
              <w:rPr>
                <w:rFonts w:ascii="Times New Roman" w:eastAsia="Times New Roman" w:hAnsi="Times New Roman" w:cs="Times New Roman"/>
                <w:color w:val="000000"/>
                <w:sz w:val="20"/>
                <w:szCs w:val="20"/>
              </w:rPr>
              <w:t>Мищерина</w:t>
            </w:r>
            <w:proofErr w:type="spellEnd"/>
            <w:r w:rsidRPr="00A7448C">
              <w:rPr>
                <w:rFonts w:ascii="Times New Roman" w:eastAsia="Times New Roman" w:hAnsi="Times New Roman" w:cs="Times New Roman"/>
                <w:color w:val="000000"/>
                <w:sz w:val="20"/>
                <w:szCs w:val="20"/>
              </w:rPr>
              <w:t xml:space="preserve"> М.А.</w:t>
            </w:r>
          </w:p>
        </w:tc>
        <w:tc>
          <w:tcPr>
            <w:tcW w:w="3391"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Русский язык. Базовый уровень 10-11 класс</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М.:Русское</w:t>
            </w:r>
            <w:proofErr w:type="spellEnd"/>
            <w:r w:rsidRPr="00A7448C">
              <w:rPr>
                <w:rFonts w:ascii="Times New Roman" w:eastAsia="Times New Roman" w:hAnsi="Times New Roman" w:cs="Times New Roman"/>
                <w:color w:val="000000"/>
                <w:sz w:val="20"/>
                <w:szCs w:val="20"/>
              </w:rPr>
              <w:t xml:space="preserve"> Слово</w:t>
            </w:r>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2014</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1.3.1.1.3.1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31.03.2014</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 </w:t>
            </w:r>
          </w:p>
        </w:tc>
      </w:tr>
      <w:tr w:rsidR="00A7448C" w:rsidRPr="00A7448C" w:rsidTr="00A7448C">
        <w:trPr>
          <w:trHeight w:val="510"/>
        </w:trPr>
        <w:tc>
          <w:tcPr>
            <w:tcW w:w="250" w:type="dxa"/>
            <w:tcBorders>
              <w:top w:val="nil"/>
              <w:left w:val="single" w:sz="4" w:space="0" w:color="auto"/>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2</w:t>
            </w:r>
          </w:p>
        </w:tc>
        <w:tc>
          <w:tcPr>
            <w:tcW w:w="1468"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Русская литература</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Русина Н.С. Нартов К.М.</w:t>
            </w:r>
          </w:p>
        </w:tc>
        <w:tc>
          <w:tcPr>
            <w:tcW w:w="3391"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Литература в 2х частях</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2002</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1.3.1.1.3.2</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31.03.2015</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765"/>
        </w:trPr>
        <w:tc>
          <w:tcPr>
            <w:tcW w:w="250" w:type="dxa"/>
            <w:tcBorders>
              <w:top w:val="nil"/>
              <w:left w:val="single" w:sz="4" w:space="0" w:color="auto"/>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3</w:t>
            </w:r>
          </w:p>
        </w:tc>
        <w:tc>
          <w:tcPr>
            <w:tcW w:w="1468"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Родная литература</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Гоголева М.Т.</w:t>
            </w:r>
          </w:p>
        </w:tc>
        <w:tc>
          <w:tcPr>
            <w:tcW w:w="3391"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Саха </w:t>
            </w:r>
            <w:proofErr w:type="spellStart"/>
            <w:r w:rsidRPr="00A7448C">
              <w:rPr>
                <w:rFonts w:ascii="Times New Roman" w:eastAsia="Times New Roman" w:hAnsi="Times New Roman" w:cs="Times New Roman"/>
                <w:color w:val="000000"/>
                <w:sz w:val="20"/>
                <w:szCs w:val="20"/>
              </w:rPr>
              <w:t>литературата</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Дь</w:t>
            </w:r>
            <w:proofErr w:type="spellEnd"/>
            <w:r w:rsidRPr="00A7448C">
              <w:rPr>
                <w:rFonts w:ascii="Times New Roman" w:eastAsia="Times New Roman" w:hAnsi="Times New Roman" w:cs="Times New Roman"/>
                <w:color w:val="000000"/>
                <w:sz w:val="20"/>
                <w:szCs w:val="20"/>
              </w:rPr>
              <w:t>.</w:t>
            </w:r>
            <w:proofErr w:type="gramStart"/>
            <w:r w:rsidRPr="00A7448C">
              <w:rPr>
                <w:rFonts w:ascii="Times New Roman" w:eastAsia="Times New Roman" w:hAnsi="Times New Roman" w:cs="Times New Roman"/>
                <w:color w:val="000000"/>
                <w:sz w:val="20"/>
                <w:szCs w:val="20"/>
              </w:rPr>
              <w:t>:</w:t>
            </w:r>
            <w:proofErr w:type="spellStart"/>
            <w:r w:rsidRPr="00A7448C">
              <w:rPr>
                <w:rFonts w:ascii="Times New Roman" w:eastAsia="Times New Roman" w:hAnsi="Times New Roman" w:cs="Times New Roman"/>
                <w:color w:val="000000"/>
                <w:sz w:val="20"/>
                <w:szCs w:val="20"/>
              </w:rPr>
              <w:t>Б</w:t>
            </w:r>
            <w:proofErr w:type="gramEnd"/>
            <w:r w:rsidRPr="00A7448C">
              <w:rPr>
                <w:rFonts w:ascii="Times New Roman" w:eastAsia="Times New Roman" w:hAnsi="Times New Roman" w:cs="Times New Roman"/>
                <w:color w:val="000000"/>
                <w:sz w:val="20"/>
                <w:szCs w:val="20"/>
              </w:rPr>
              <w:t>ичик</w:t>
            </w:r>
            <w:proofErr w:type="spellEnd"/>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2018</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217</w:t>
            </w:r>
          </w:p>
        </w:tc>
        <w:tc>
          <w:tcPr>
            <w:tcW w:w="93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 </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01-10/900 от 07.06.2018</w:t>
            </w:r>
          </w:p>
        </w:tc>
      </w:tr>
      <w:tr w:rsidR="00A7448C" w:rsidRPr="00A7448C" w:rsidTr="00A7448C">
        <w:trPr>
          <w:trHeight w:val="510"/>
        </w:trPr>
        <w:tc>
          <w:tcPr>
            <w:tcW w:w="250" w:type="dxa"/>
            <w:tcBorders>
              <w:top w:val="nil"/>
              <w:left w:val="single" w:sz="4" w:space="0" w:color="auto"/>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4</w:t>
            </w:r>
          </w:p>
        </w:tc>
        <w:tc>
          <w:tcPr>
            <w:tcW w:w="1468"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Английский язык</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Афанасьева О.В., Дули Д.</w:t>
            </w:r>
          </w:p>
        </w:tc>
        <w:tc>
          <w:tcPr>
            <w:tcW w:w="3391"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Spotlight</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2018</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1.3.2.1.2.1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№345 от 28.12.2018</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900"/>
        </w:trPr>
        <w:tc>
          <w:tcPr>
            <w:tcW w:w="250" w:type="dxa"/>
            <w:tcBorders>
              <w:top w:val="nil"/>
              <w:left w:val="single" w:sz="4" w:space="0" w:color="auto"/>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5</w:t>
            </w:r>
          </w:p>
        </w:tc>
        <w:tc>
          <w:tcPr>
            <w:tcW w:w="1468"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Математика</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Алимов Ш.А.</w:t>
            </w:r>
          </w:p>
        </w:tc>
        <w:tc>
          <w:tcPr>
            <w:tcW w:w="3391"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 Алгебра и начала математического анализа 10-11 класс</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2007</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2328  №1067 от 19.12.2012</w:t>
            </w:r>
          </w:p>
        </w:tc>
        <w:tc>
          <w:tcPr>
            <w:tcW w:w="93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rPr>
            </w:pPr>
            <w:r w:rsidRPr="00A7448C">
              <w:rPr>
                <w:rFonts w:ascii="Times New Roman" w:eastAsia="Times New Roman" w:hAnsi="Times New Roman" w:cs="Times New Roman"/>
              </w:rPr>
              <w:t xml:space="preserve"> согл.п.3 Приказа №253</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765"/>
        </w:trPr>
        <w:tc>
          <w:tcPr>
            <w:tcW w:w="250" w:type="dxa"/>
            <w:tcBorders>
              <w:top w:val="nil"/>
              <w:left w:val="single" w:sz="4" w:space="0" w:color="auto"/>
              <w:bottom w:val="nil"/>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6</w:t>
            </w:r>
          </w:p>
        </w:tc>
        <w:tc>
          <w:tcPr>
            <w:tcW w:w="1468" w:type="dxa"/>
            <w:tcBorders>
              <w:top w:val="nil"/>
              <w:left w:val="nil"/>
              <w:bottom w:val="nil"/>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Информатика</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Семакин И.Г., </w:t>
            </w:r>
            <w:proofErr w:type="spellStart"/>
            <w:r w:rsidRPr="00A7448C">
              <w:rPr>
                <w:rFonts w:ascii="Times New Roman" w:eastAsia="Times New Roman" w:hAnsi="Times New Roman" w:cs="Times New Roman"/>
                <w:color w:val="000000"/>
                <w:sz w:val="20"/>
                <w:szCs w:val="20"/>
              </w:rPr>
              <w:t>Хеннер</w:t>
            </w:r>
            <w:proofErr w:type="spellEnd"/>
            <w:r w:rsidRPr="00A7448C">
              <w:rPr>
                <w:rFonts w:ascii="Times New Roman" w:eastAsia="Times New Roman" w:hAnsi="Times New Roman" w:cs="Times New Roman"/>
                <w:color w:val="000000"/>
                <w:sz w:val="20"/>
                <w:szCs w:val="20"/>
              </w:rPr>
              <w:t xml:space="preserve"> Е.К., Шеина Т.Ю.</w:t>
            </w:r>
          </w:p>
        </w:tc>
        <w:tc>
          <w:tcPr>
            <w:tcW w:w="3391"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Информатика. Базовый уровень: учебник для 10 класса</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М.:Бином</w:t>
            </w:r>
            <w:proofErr w:type="spellEnd"/>
            <w:r w:rsidRPr="00A7448C">
              <w:rPr>
                <w:rFonts w:ascii="Times New Roman" w:eastAsia="Times New Roman" w:hAnsi="Times New Roman" w:cs="Times New Roman"/>
                <w:color w:val="000000"/>
                <w:sz w:val="20"/>
                <w:szCs w:val="20"/>
              </w:rPr>
              <w:t xml:space="preserve"> </w:t>
            </w:r>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2018</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1.3.4.3.2.1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31.03.2014</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900"/>
        </w:trPr>
        <w:tc>
          <w:tcPr>
            <w:tcW w:w="250" w:type="dxa"/>
            <w:tcBorders>
              <w:top w:val="single" w:sz="4" w:space="0" w:color="auto"/>
              <w:left w:val="single" w:sz="4" w:space="0" w:color="auto"/>
              <w:bottom w:val="nil"/>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7</w:t>
            </w:r>
          </w:p>
        </w:tc>
        <w:tc>
          <w:tcPr>
            <w:tcW w:w="1468" w:type="dxa"/>
            <w:tcBorders>
              <w:top w:val="single" w:sz="4" w:space="0" w:color="auto"/>
              <w:left w:val="nil"/>
              <w:bottom w:val="nil"/>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геометрия </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Атанасян</w:t>
            </w:r>
            <w:proofErr w:type="spellEnd"/>
            <w:r w:rsidRPr="00A7448C">
              <w:rPr>
                <w:rFonts w:ascii="Times New Roman" w:eastAsia="Times New Roman" w:hAnsi="Times New Roman" w:cs="Times New Roman"/>
                <w:color w:val="000000"/>
                <w:sz w:val="20"/>
                <w:szCs w:val="20"/>
              </w:rPr>
              <w:t xml:space="preserve"> Л.С.</w:t>
            </w:r>
          </w:p>
        </w:tc>
        <w:tc>
          <w:tcPr>
            <w:tcW w:w="3391"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Геометрия 10-11 класс</w:t>
            </w:r>
          </w:p>
        </w:tc>
        <w:tc>
          <w:tcPr>
            <w:tcW w:w="1476" w:type="dxa"/>
            <w:tcBorders>
              <w:top w:val="nil"/>
              <w:left w:val="nil"/>
              <w:bottom w:val="single" w:sz="4" w:space="0" w:color="auto"/>
              <w:right w:val="single" w:sz="4" w:space="0" w:color="auto"/>
            </w:tcBorders>
            <w:shd w:val="clear" w:color="auto" w:fill="auto"/>
            <w:vAlign w:val="bottom"/>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766"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2012</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2344  №1067 от 19.12.2012</w:t>
            </w:r>
          </w:p>
        </w:tc>
        <w:tc>
          <w:tcPr>
            <w:tcW w:w="93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rPr>
            </w:pPr>
            <w:r w:rsidRPr="00A7448C">
              <w:rPr>
                <w:rFonts w:ascii="Times New Roman" w:eastAsia="Times New Roman" w:hAnsi="Times New Roman" w:cs="Times New Roman"/>
              </w:rPr>
              <w:t xml:space="preserve"> согл.п.3 Приказа №253</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510"/>
        </w:trPr>
        <w:tc>
          <w:tcPr>
            <w:tcW w:w="250" w:type="dxa"/>
            <w:tcBorders>
              <w:top w:val="single" w:sz="4" w:space="0" w:color="auto"/>
              <w:left w:val="single" w:sz="4" w:space="0" w:color="auto"/>
              <w:bottom w:val="nil"/>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8</w:t>
            </w:r>
          </w:p>
        </w:tc>
        <w:tc>
          <w:tcPr>
            <w:tcW w:w="1468" w:type="dxa"/>
            <w:tcBorders>
              <w:top w:val="single" w:sz="4" w:space="0" w:color="auto"/>
              <w:left w:val="nil"/>
              <w:bottom w:val="nil"/>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физика</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proofErr w:type="spellStart"/>
            <w:r w:rsidRPr="00A7448C">
              <w:rPr>
                <w:rFonts w:ascii="Times New Roman" w:eastAsia="Times New Roman" w:hAnsi="Times New Roman" w:cs="Times New Roman"/>
                <w:sz w:val="20"/>
                <w:szCs w:val="20"/>
              </w:rPr>
              <w:t>Кабардин</w:t>
            </w:r>
            <w:proofErr w:type="spellEnd"/>
            <w:r w:rsidRPr="00A7448C">
              <w:rPr>
                <w:rFonts w:ascii="Times New Roman" w:eastAsia="Times New Roman" w:hAnsi="Times New Roman" w:cs="Times New Roman"/>
                <w:sz w:val="20"/>
                <w:szCs w:val="20"/>
              </w:rPr>
              <w:t xml:space="preserve"> О.Ф.</w:t>
            </w:r>
          </w:p>
        </w:tc>
        <w:tc>
          <w:tcPr>
            <w:tcW w:w="3391"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Физика</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2004</w:t>
            </w:r>
          </w:p>
        </w:tc>
        <w:tc>
          <w:tcPr>
            <w:tcW w:w="930"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1.3.5.1.4.1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31.03.2014</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510"/>
        </w:trPr>
        <w:tc>
          <w:tcPr>
            <w:tcW w:w="250" w:type="dxa"/>
            <w:tcBorders>
              <w:top w:val="single" w:sz="4" w:space="0" w:color="auto"/>
              <w:left w:val="single" w:sz="4" w:space="0" w:color="auto"/>
              <w:bottom w:val="nil"/>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9</w:t>
            </w:r>
          </w:p>
        </w:tc>
        <w:tc>
          <w:tcPr>
            <w:tcW w:w="1468" w:type="dxa"/>
            <w:tcBorders>
              <w:top w:val="single" w:sz="4" w:space="0" w:color="auto"/>
              <w:left w:val="nil"/>
              <w:bottom w:val="nil"/>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химия </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Габриелян О.С. Маскаев Ф.Н.</w:t>
            </w:r>
          </w:p>
        </w:tc>
        <w:tc>
          <w:tcPr>
            <w:tcW w:w="3391"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Химия</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766"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2010</w:t>
            </w:r>
          </w:p>
        </w:tc>
        <w:tc>
          <w:tcPr>
            <w:tcW w:w="930"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1.3.5.3.4.1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31.03.2015</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510"/>
        </w:trPr>
        <w:tc>
          <w:tcPr>
            <w:tcW w:w="250" w:type="dxa"/>
            <w:tcBorders>
              <w:top w:val="single" w:sz="4" w:space="0" w:color="auto"/>
              <w:left w:val="single" w:sz="4" w:space="0" w:color="auto"/>
              <w:bottom w:val="nil"/>
              <w:right w:val="single" w:sz="4" w:space="0" w:color="auto"/>
            </w:tcBorders>
            <w:shd w:val="clear" w:color="auto" w:fill="auto"/>
            <w:vAlign w:val="center"/>
            <w:hideMark/>
          </w:tcPr>
          <w:p w:rsidR="00A7448C" w:rsidRPr="00A7448C" w:rsidRDefault="00A7448C" w:rsidP="00A7448C">
            <w:pPr>
              <w:spacing w:after="0" w:line="240" w:lineRule="auto"/>
              <w:jc w:val="right"/>
              <w:rPr>
                <w:rFonts w:ascii="Times New Roman" w:eastAsia="Times New Roman" w:hAnsi="Times New Roman" w:cs="Times New Roman"/>
                <w:color w:val="000000"/>
              </w:rPr>
            </w:pPr>
            <w:r w:rsidRPr="00A7448C">
              <w:rPr>
                <w:rFonts w:ascii="Times New Roman" w:eastAsia="Times New Roman" w:hAnsi="Times New Roman" w:cs="Times New Roman"/>
                <w:color w:val="000000"/>
              </w:rPr>
              <w:t>10</w:t>
            </w:r>
          </w:p>
        </w:tc>
        <w:tc>
          <w:tcPr>
            <w:tcW w:w="1468" w:type="dxa"/>
            <w:tcBorders>
              <w:top w:val="single" w:sz="4" w:space="0" w:color="auto"/>
              <w:left w:val="nil"/>
              <w:bottom w:val="nil"/>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История</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 xml:space="preserve">Сахаров А.Н., </w:t>
            </w:r>
            <w:proofErr w:type="spellStart"/>
            <w:r w:rsidRPr="00A7448C">
              <w:rPr>
                <w:rFonts w:ascii="Times New Roman" w:eastAsia="Times New Roman" w:hAnsi="Times New Roman" w:cs="Times New Roman"/>
                <w:sz w:val="20"/>
                <w:szCs w:val="20"/>
              </w:rPr>
              <w:t>Загладин</w:t>
            </w:r>
            <w:proofErr w:type="spellEnd"/>
            <w:r w:rsidRPr="00A7448C">
              <w:rPr>
                <w:rFonts w:ascii="Times New Roman" w:eastAsia="Times New Roman" w:hAnsi="Times New Roman" w:cs="Times New Roman"/>
                <w:sz w:val="20"/>
                <w:szCs w:val="20"/>
              </w:rPr>
              <w:t xml:space="preserve"> Н.В.</w:t>
            </w:r>
          </w:p>
        </w:tc>
        <w:tc>
          <w:tcPr>
            <w:tcW w:w="3391"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История России. С древнейших времен</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М.: Русское Слово</w:t>
            </w:r>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2004</w:t>
            </w:r>
          </w:p>
        </w:tc>
        <w:tc>
          <w:tcPr>
            <w:tcW w:w="930"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1.3.3.1.6.1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31.03.2016</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1785"/>
        </w:trPr>
        <w:tc>
          <w:tcPr>
            <w:tcW w:w="250" w:type="dxa"/>
            <w:tcBorders>
              <w:top w:val="single" w:sz="4" w:space="0" w:color="auto"/>
              <w:left w:val="single" w:sz="4" w:space="0" w:color="auto"/>
              <w:bottom w:val="nil"/>
              <w:right w:val="single" w:sz="4" w:space="0" w:color="auto"/>
            </w:tcBorders>
            <w:shd w:val="clear" w:color="auto" w:fill="auto"/>
            <w:vAlign w:val="center"/>
            <w:hideMark/>
          </w:tcPr>
          <w:p w:rsidR="00A7448C" w:rsidRPr="00A7448C" w:rsidRDefault="00A7448C" w:rsidP="00A7448C">
            <w:pPr>
              <w:spacing w:after="0" w:line="240" w:lineRule="auto"/>
              <w:jc w:val="right"/>
              <w:rPr>
                <w:rFonts w:ascii="Times New Roman" w:eastAsia="Times New Roman" w:hAnsi="Times New Roman" w:cs="Times New Roman"/>
                <w:color w:val="000000"/>
              </w:rPr>
            </w:pPr>
            <w:r w:rsidRPr="00A7448C">
              <w:rPr>
                <w:rFonts w:ascii="Times New Roman" w:eastAsia="Times New Roman" w:hAnsi="Times New Roman" w:cs="Times New Roman"/>
                <w:color w:val="000000"/>
              </w:rPr>
              <w:t>11</w:t>
            </w:r>
          </w:p>
        </w:tc>
        <w:tc>
          <w:tcPr>
            <w:tcW w:w="1468" w:type="dxa"/>
            <w:tcBorders>
              <w:top w:val="single" w:sz="4" w:space="0" w:color="auto"/>
              <w:left w:val="nil"/>
              <w:bottom w:val="nil"/>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Обществознание</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 xml:space="preserve">Боголюбов Л.Н., Аверьянов Ю.И., Белявский А.В. и др. / Под ред. Боголюбова Л.Н., </w:t>
            </w:r>
            <w:proofErr w:type="spellStart"/>
            <w:r w:rsidRPr="00A7448C">
              <w:rPr>
                <w:rFonts w:ascii="Times New Roman" w:eastAsia="Times New Roman" w:hAnsi="Times New Roman" w:cs="Times New Roman"/>
                <w:sz w:val="20"/>
                <w:szCs w:val="20"/>
              </w:rPr>
              <w:t>Лазебниковой</w:t>
            </w:r>
            <w:proofErr w:type="spellEnd"/>
            <w:r w:rsidRPr="00A7448C">
              <w:rPr>
                <w:rFonts w:ascii="Times New Roman" w:eastAsia="Times New Roman" w:hAnsi="Times New Roman" w:cs="Times New Roman"/>
                <w:sz w:val="20"/>
                <w:szCs w:val="20"/>
              </w:rPr>
              <w:t xml:space="preserve"> А.Ю., </w:t>
            </w:r>
            <w:proofErr w:type="spellStart"/>
            <w:r w:rsidRPr="00A7448C">
              <w:rPr>
                <w:rFonts w:ascii="Times New Roman" w:eastAsia="Times New Roman" w:hAnsi="Times New Roman" w:cs="Times New Roman"/>
                <w:sz w:val="20"/>
                <w:szCs w:val="20"/>
              </w:rPr>
              <w:t>Телюкиной</w:t>
            </w:r>
            <w:proofErr w:type="spellEnd"/>
            <w:r w:rsidRPr="00A7448C">
              <w:rPr>
                <w:rFonts w:ascii="Times New Roman" w:eastAsia="Times New Roman" w:hAnsi="Times New Roman" w:cs="Times New Roman"/>
                <w:sz w:val="20"/>
                <w:szCs w:val="20"/>
              </w:rPr>
              <w:t xml:space="preserve"> М.В.</w:t>
            </w:r>
          </w:p>
        </w:tc>
        <w:tc>
          <w:tcPr>
            <w:tcW w:w="3391"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Обществознание (базовый уровень)</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2018</w:t>
            </w:r>
          </w:p>
        </w:tc>
        <w:tc>
          <w:tcPr>
            <w:tcW w:w="930"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1.3.3.3.1.1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31.03.2017</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510"/>
        </w:trPr>
        <w:tc>
          <w:tcPr>
            <w:tcW w:w="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12</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География</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Кузнецов А.П.</w:t>
            </w:r>
          </w:p>
        </w:tc>
        <w:tc>
          <w:tcPr>
            <w:tcW w:w="3391"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География</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2000</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1.3.3.4.2.1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31.03.2018</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510"/>
        </w:trPr>
        <w:tc>
          <w:tcPr>
            <w:tcW w:w="250" w:type="dxa"/>
            <w:tcBorders>
              <w:top w:val="nil"/>
              <w:left w:val="single" w:sz="4" w:space="0" w:color="auto"/>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13</w:t>
            </w:r>
          </w:p>
        </w:tc>
        <w:tc>
          <w:tcPr>
            <w:tcW w:w="1468"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Биология</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Захаров В.Б. Мамонтов С.Г.</w:t>
            </w:r>
          </w:p>
        </w:tc>
        <w:tc>
          <w:tcPr>
            <w:tcW w:w="3391"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Биология. 10 класс (базовый уровень)</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М.:Дрофа</w:t>
            </w:r>
            <w:proofErr w:type="spellEnd"/>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2012</w:t>
            </w:r>
          </w:p>
        </w:tc>
        <w:tc>
          <w:tcPr>
            <w:tcW w:w="930"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1.3.5.5.2.1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31.03.2019</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1275"/>
        </w:trPr>
        <w:tc>
          <w:tcPr>
            <w:tcW w:w="250" w:type="dxa"/>
            <w:tcBorders>
              <w:top w:val="nil"/>
              <w:left w:val="single" w:sz="4" w:space="0" w:color="auto"/>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14</w:t>
            </w:r>
          </w:p>
        </w:tc>
        <w:tc>
          <w:tcPr>
            <w:tcW w:w="1468" w:type="dxa"/>
            <w:tcBorders>
              <w:top w:val="nil"/>
              <w:left w:val="nil"/>
              <w:bottom w:val="nil"/>
              <w:right w:val="nil"/>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ОБЖ</w:t>
            </w:r>
          </w:p>
        </w:tc>
        <w:tc>
          <w:tcPr>
            <w:tcW w:w="1442" w:type="dxa"/>
            <w:tcBorders>
              <w:top w:val="nil"/>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Фролов МП</w:t>
            </w:r>
            <w:proofErr w:type="gramStart"/>
            <w:r w:rsidRPr="00A7448C">
              <w:rPr>
                <w:rFonts w:ascii="Times New Roman" w:eastAsia="Times New Roman" w:hAnsi="Times New Roman" w:cs="Times New Roman"/>
                <w:sz w:val="20"/>
                <w:szCs w:val="20"/>
              </w:rPr>
              <w:t xml:space="preserve">., </w:t>
            </w:r>
            <w:proofErr w:type="spellStart"/>
            <w:proofErr w:type="gramEnd"/>
            <w:r w:rsidRPr="00A7448C">
              <w:rPr>
                <w:rFonts w:ascii="Times New Roman" w:eastAsia="Times New Roman" w:hAnsi="Times New Roman" w:cs="Times New Roman"/>
                <w:sz w:val="20"/>
                <w:szCs w:val="20"/>
              </w:rPr>
              <w:t>ШолохВ.П</w:t>
            </w:r>
            <w:proofErr w:type="spellEnd"/>
            <w:r w:rsidRPr="00A7448C">
              <w:rPr>
                <w:rFonts w:ascii="Times New Roman" w:eastAsia="Times New Roman" w:hAnsi="Times New Roman" w:cs="Times New Roman"/>
                <w:sz w:val="20"/>
                <w:szCs w:val="20"/>
              </w:rPr>
              <w:t>., Юрьева М.В., Мишин Б.И. / Под ред. Воробьёва Ю.Л.</w:t>
            </w:r>
          </w:p>
        </w:tc>
        <w:tc>
          <w:tcPr>
            <w:tcW w:w="3391"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Основы безопасности жизнедеятельности (базовый уровень)</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М.:</w:t>
            </w:r>
            <w:proofErr w:type="spellStart"/>
            <w:r w:rsidRPr="00A7448C">
              <w:rPr>
                <w:rFonts w:ascii="Times New Roman" w:eastAsia="Times New Roman" w:hAnsi="Times New Roman" w:cs="Times New Roman"/>
                <w:color w:val="000000"/>
                <w:sz w:val="20"/>
                <w:szCs w:val="20"/>
              </w:rPr>
              <w:t>Астрель</w:t>
            </w:r>
            <w:proofErr w:type="spellEnd"/>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2013</w:t>
            </w:r>
          </w:p>
        </w:tc>
        <w:tc>
          <w:tcPr>
            <w:tcW w:w="930"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1.3.6.3.6.1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31.03.2020</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765"/>
        </w:trPr>
        <w:tc>
          <w:tcPr>
            <w:tcW w:w="250" w:type="dxa"/>
            <w:tcBorders>
              <w:top w:val="nil"/>
              <w:left w:val="single" w:sz="4" w:space="0" w:color="auto"/>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lastRenderedPageBreak/>
              <w:t>18</w:t>
            </w:r>
          </w:p>
        </w:tc>
        <w:tc>
          <w:tcPr>
            <w:tcW w:w="1468" w:type="dxa"/>
            <w:tcBorders>
              <w:top w:val="single" w:sz="4" w:space="0" w:color="auto"/>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Физическая культура</w:t>
            </w:r>
          </w:p>
        </w:tc>
        <w:tc>
          <w:tcPr>
            <w:tcW w:w="1442"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Андрюхина</w:t>
            </w:r>
            <w:proofErr w:type="spellEnd"/>
            <w:r w:rsidRPr="00A7448C">
              <w:rPr>
                <w:rFonts w:ascii="Times New Roman" w:eastAsia="Times New Roman" w:hAnsi="Times New Roman" w:cs="Times New Roman"/>
                <w:color w:val="000000"/>
                <w:sz w:val="20"/>
                <w:szCs w:val="20"/>
              </w:rPr>
              <w:t xml:space="preserve"> Т.В.</w:t>
            </w:r>
          </w:p>
        </w:tc>
        <w:tc>
          <w:tcPr>
            <w:tcW w:w="3391"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Физическая культура (базовый уровень) 10-11 классы</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М.:Русское</w:t>
            </w:r>
            <w:proofErr w:type="spellEnd"/>
            <w:r w:rsidRPr="00A7448C">
              <w:rPr>
                <w:rFonts w:ascii="Times New Roman" w:eastAsia="Times New Roman" w:hAnsi="Times New Roman" w:cs="Times New Roman"/>
                <w:color w:val="000000"/>
                <w:sz w:val="20"/>
                <w:szCs w:val="20"/>
              </w:rPr>
              <w:t xml:space="preserve"> Слово</w:t>
            </w:r>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2013</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1.3.6.1.2.1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31.03.2022</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765"/>
        </w:trPr>
        <w:tc>
          <w:tcPr>
            <w:tcW w:w="250" w:type="dxa"/>
            <w:tcBorders>
              <w:top w:val="nil"/>
              <w:left w:val="single" w:sz="4" w:space="0" w:color="auto"/>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19</w:t>
            </w:r>
          </w:p>
        </w:tc>
        <w:tc>
          <w:tcPr>
            <w:tcW w:w="1468"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Технология</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Симоненко В.Д., </w:t>
            </w:r>
            <w:proofErr w:type="spellStart"/>
            <w:r w:rsidRPr="00A7448C">
              <w:rPr>
                <w:rFonts w:ascii="Times New Roman" w:eastAsia="Times New Roman" w:hAnsi="Times New Roman" w:cs="Times New Roman"/>
                <w:color w:val="000000"/>
                <w:sz w:val="20"/>
                <w:szCs w:val="20"/>
              </w:rPr>
              <w:t>Очинин</w:t>
            </w:r>
            <w:proofErr w:type="spellEnd"/>
            <w:r w:rsidRPr="00A7448C">
              <w:rPr>
                <w:rFonts w:ascii="Times New Roman" w:eastAsia="Times New Roman" w:hAnsi="Times New Roman" w:cs="Times New Roman"/>
                <w:color w:val="000000"/>
                <w:sz w:val="20"/>
                <w:szCs w:val="20"/>
              </w:rPr>
              <w:t xml:space="preserve"> О.П., </w:t>
            </w:r>
            <w:proofErr w:type="spellStart"/>
            <w:r w:rsidRPr="00A7448C">
              <w:rPr>
                <w:rFonts w:ascii="Times New Roman" w:eastAsia="Times New Roman" w:hAnsi="Times New Roman" w:cs="Times New Roman"/>
                <w:color w:val="000000"/>
                <w:sz w:val="20"/>
                <w:szCs w:val="20"/>
              </w:rPr>
              <w:t>Матяш</w:t>
            </w:r>
            <w:proofErr w:type="spellEnd"/>
            <w:r w:rsidRPr="00A7448C">
              <w:rPr>
                <w:rFonts w:ascii="Times New Roman" w:eastAsia="Times New Roman" w:hAnsi="Times New Roman" w:cs="Times New Roman"/>
                <w:color w:val="000000"/>
                <w:sz w:val="20"/>
                <w:szCs w:val="20"/>
              </w:rPr>
              <w:t xml:space="preserve"> Н.В., Виноградов Д.В.</w:t>
            </w:r>
          </w:p>
        </w:tc>
        <w:tc>
          <w:tcPr>
            <w:tcW w:w="3391"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Технология. 10 - 11 классы: базовый уровень</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М.:</w:t>
            </w:r>
            <w:proofErr w:type="spellStart"/>
            <w:r w:rsidRPr="00A7448C">
              <w:rPr>
                <w:rFonts w:ascii="Times New Roman" w:eastAsia="Times New Roman" w:hAnsi="Times New Roman" w:cs="Times New Roman"/>
                <w:color w:val="000000"/>
                <w:sz w:val="20"/>
                <w:szCs w:val="20"/>
              </w:rPr>
              <w:t>Вентана</w:t>
            </w:r>
            <w:proofErr w:type="spellEnd"/>
            <w:r w:rsidRPr="00A7448C">
              <w:rPr>
                <w:rFonts w:ascii="Times New Roman" w:eastAsia="Times New Roman" w:hAnsi="Times New Roman" w:cs="Times New Roman"/>
                <w:color w:val="000000"/>
                <w:sz w:val="20"/>
                <w:szCs w:val="20"/>
              </w:rPr>
              <w:t>-Граф</w:t>
            </w:r>
          </w:p>
        </w:tc>
        <w:tc>
          <w:tcPr>
            <w:tcW w:w="76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2002</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2.3.2.1.1.1</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31.03.2023</w:t>
            </w:r>
          </w:p>
        </w:tc>
        <w:tc>
          <w:tcPr>
            <w:tcW w:w="93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bl>
    <w:p w:rsidR="00A7448C" w:rsidRDefault="00A7448C" w:rsidP="00A7448C">
      <w:pPr>
        <w:pStyle w:val="a4"/>
        <w:spacing w:after="0" w:line="240" w:lineRule="auto"/>
        <w:jc w:val="both"/>
        <w:rPr>
          <w:rFonts w:ascii="Times New Roman" w:hAnsi="Times New Roman" w:cs="Times New Roman"/>
          <w:b/>
          <w:bCs/>
          <w:sz w:val="24"/>
          <w:szCs w:val="24"/>
        </w:rPr>
      </w:pPr>
    </w:p>
    <w:tbl>
      <w:tblPr>
        <w:tblW w:w="10860" w:type="dxa"/>
        <w:tblInd w:w="93" w:type="dxa"/>
        <w:tblLook w:val="04A0" w:firstRow="1" w:lastRow="0" w:firstColumn="1" w:lastColumn="0" w:noHBand="0" w:noVBand="1"/>
      </w:tblPr>
      <w:tblGrid>
        <w:gridCol w:w="436"/>
        <w:gridCol w:w="1654"/>
        <w:gridCol w:w="1442"/>
        <w:gridCol w:w="2267"/>
        <w:gridCol w:w="1662"/>
        <w:gridCol w:w="952"/>
        <w:gridCol w:w="1116"/>
        <w:gridCol w:w="1116"/>
        <w:gridCol w:w="1116"/>
      </w:tblGrid>
      <w:tr w:rsidR="00A7448C" w:rsidRPr="00A7448C" w:rsidTr="00A7448C">
        <w:trPr>
          <w:trHeight w:val="300"/>
        </w:trPr>
        <w:tc>
          <w:tcPr>
            <w:tcW w:w="389" w:type="dxa"/>
            <w:tcBorders>
              <w:top w:val="nil"/>
              <w:left w:val="nil"/>
              <w:bottom w:val="nil"/>
              <w:right w:val="nil"/>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1542" w:type="dxa"/>
            <w:tcBorders>
              <w:top w:val="nil"/>
              <w:left w:val="nil"/>
              <w:bottom w:val="nil"/>
              <w:right w:val="nil"/>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 xml:space="preserve">11 класс </w:t>
            </w:r>
          </w:p>
        </w:tc>
        <w:tc>
          <w:tcPr>
            <w:tcW w:w="1442" w:type="dxa"/>
            <w:tcBorders>
              <w:top w:val="nil"/>
              <w:left w:val="nil"/>
              <w:bottom w:val="nil"/>
              <w:right w:val="nil"/>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2267" w:type="dxa"/>
            <w:tcBorders>
              <w:top w:val="nil"/>
              <w:left w:val="nil"/>
              <w:bottom w:val="nil"/>
              <w:right w:val="nil"/>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1476" w:type="dxa"/>
            <w:tcBorders>
              <w:top w:val="nil"/>
              <w:left w:val="nil"/>
              <w:bottom w:val="nil"/>
              <w:right w:val="nil"/>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894" w:type="dxa"/>
            <w:tcBorders>
              <w:top w:val="nil"/>
              <w:left w:val="nil"/>
              <w:bottom w:val="nil"/>
              <w:right w:val="nil"/>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c>
          <w:tcPr>
            <w:tcW w:w="950" w:type="dxa"/>
            <w:tcBorders>
              <w:top w:val="nil"/>
              <w:left w:val="nil"/>
              <w:bottom w:val="nil"/>
              <w:right w:val="nil"/>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p>
        </w:tc>
      </w:tr>
      <w:tr w:rsidR="00A7448C" w:rsidRPr="00A7448C" w:rsidTr="00A7448C">
        <w:trPr>
          <w:trHeight w:val="1020"/>
        </w:trPr>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w:t>
            </w:r>
          </w:p>
        </w:tc>
        <w:tc>
          <w:tcPr>
            <w:tcW w:w="1542" w:type="dxa"/>
            <w:tcBorders>
              <w:top w:val="single" w:sz="4" w:space="0" w:color="auto"/>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Предмет</w:t>
            </w:r>
          </w:p>
        </w:tc>
        <w:tc>
          <w:tcPr>
            <w:tcW w:w="1442" w:type="dxa"/>
            <w:tcBorders>
              <w:top w:val="single" w:sz="4" w:space="0" w:color="auto"/>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Авто</w:t>
            </w:r>
            <w:proofErr w:type="gramStart"/>
            <w:r w:rsidRPr="00A7448C">
              <w:rPr>
                <w:rFonts w:ascii="Times New Roman" w:eastAsia="Times New Roman" w:hAnsi="Times New Roman" w:cs="Times New Roman"/>
                <w:b/>
                <w:bCs/>
                <w:sz w:val="20"/>
                <w:szCs w:val="20"/>
              </w:rPr>
              <w:t>р(</w:t>
            </w:r>
            <w:proofErr w:type="gramEnd"/>
            <w:r w:rsidRPr="00A7448C">
              <w:rPr>
                <w:rFonts w:ascii="Times New Roman" w:eastAsia="Times New Roman" w:hAnsi="Times New Roman" w:cs="Times New Roman"/>
                <w:b/>
                <w:bCs/>
                <w:sz w:val="20"/>
                <w:szCs w:val="20"/>
              </w:rPr>
              <w:t>ы)</w:t>
            </w:r>
          </w:p>
        </w:tc>
        <w:tc>
          <w:tcPr>
            <w:tcW w:w="2267" w:type="dxa"/>
            <w:tcBorders>
              <w:top w:val="single" w:sz="4" w:space="0" w:color="auto"/>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Наименование учебника</w:t>
            </w:r>
          </w:p>
        </w:tc>
        <w:tc>
          <w:tcPr>
            <w:tcW w:w="1476" w:type="dxa"/>
            <w:tcBorders>
              <w:top w:val="single" w:sz="4" w:space="0" w:color="auto"/>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Издательство</w:t>
            </w:r>
          </w:p>
        </w:tc>
        <w:tc>
          <w:tcPr>
            <w:tcW w:w="894" w:type="dxa"/>
            <w:tcBorders>
              <w:top w:val="single" w:sz="4" w:space="0" w:color="auto"/>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Год издания</w:t>
            </w:r>
          </w:p>
        </w:tc>
        <w:tc>
          <w:tcPr>
            <w:tcW w:w="950" w:type="dxa"/>
            <w:tcBorders>
              <w:top w:val="single" w:sz="4" w:space="0" w:color="auto"/>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proofErr w:type="gramStart"/>
            <w:r w:rsidRPr="00A7448C">
              <w:rPr>
                <w:rFonts w:ascii="Times New Roman" w:eastAsia="Times New Roman" w:hAnsi="Times New Roman" w:cs="Times New Roman"/>
                <w:b/>
                <w:bCs/>
                <w:sz w:val="20"/>
                <w:szCs w:val="20"/>
              </w:rPr>
              <w:t>п</w:t>
            </w:r>
            <w:proofErr w:type="gramEnd"/>
            <w:r w:rsidRPr="00A7448C">
              <w:rPr>
                <w:rFonts w:ascii="Times New Roman" w:eastAsia="Times New Roman" w:hAnsi="Times New Roman" w:cs="Times New Roman"/>
                <w:b/>
                <w:bCs/>
                <w:sz w:val="20"/>
                <w:szCs w:val="20"/>
              </w:rPr>
              <w:t>/п</w:t>
            </w:r>
          </w:p>
        </w:tc>
        <w:tc>
          <w:tcPr>
            <w:tcW w:w="950" w:type="dxa"/>
            <w:tcBorders>
              <w:top w:val="single" w:sz="4" w:space="0" w:color="auto"/>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ФП</w:t>
            </w:r>
          </w:p>
        </w:tc>
        <w:tc>
          <w:tcPr>
            <w:tcW w:w="950" w:type="dxa"/>
            <w:tcBorders>
              <w:top w:val="single" w:sz="4" w:space="0" w:color="auto"/>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b/>
                <w:bCs/>
                <w:sz w:val="20"/>
                <w:szCs w:val="20"/>
              </w:rPr>
            </w:pPr>
            <w:r w:rsidRPr="00A7448C">
              <w:rPr>
                <w:rFonts w:ascii="Times New Roman" w:eastAsia="Times New Roman" w:hAnsi="Times New Roman" w:cs="Times New Roman"/>
                <w:b/>
                <w:bCs/>
                <w:sz w:val="20"/>
                <w:szCs w:val="20"/>
              </w:rPr>
              <w:t>РС</w:t>
            </w:r>
          </w:p>
        </w:tc>
      </w:tr>
      <w:tr w:rsidR="00A7448C" w:rsidRPr="00A7448C" w:rsidTr="00A7448C">
        <w:trPr>
          <w:trHeight w:val="1035"/>
        </w:trPr>
        <w:tc>
          <w:tcPr>
            <w:tcW w:w="389" w:type="dxa"/>
            <w:tcBorders>
              <w:top w:val="nil"/>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1</w:t>
            </w:r>
          </w:p>
        </w:tc>
        <w:tc>
          <w:tcPr>
            <w:tcW w:w="15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Русский язык</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Гольцова</w:t>
            </w:r>
            <w:proofErr w:type="spellEnd"/>
            <w:r w:rsidRPr="00A7448C">
              <w:rPr>
                <w:rFonts w:ascii="Times New Roman" w:eastAsia="Times New Roman" w:hAnsi="Times New Roman" w:cs="Times New Roman"/>
                <w:color w:val="000000"/>
                <w:sz w:val="20"/>
                <w:szCs w:val="20"/>
              </w:rPr>
              <w:t xml:space="preserve"> Н.Г., </w:t>
            </w:r>
            <w:proofErr w:type="spellStart"/>
            <w:r w:rsidRPr="00A7448C">
              <w:rPr>
                <w:rFonts w:ascii="Times New Roman" w:eastAsia="Times New Roman" w:hAnsi="Times New Roman" w:cs="Times New Roman"/>
                <w:color w:val="000000"/>
                <w:sz w:val="20"/>
                <w:szCs w:val="20"/>
              </w:rPr>
              <w:t>Шамшин</w:t>
            </w:r>
            <w:proofErr w:type="spellEnd"/>
            <w:r w:rsidRPr="00A7448C">
              <w:rPr>
                <w:rFonts w:ascii="Times New Roman" w:eastAsia="Times New Roman" w:hAnsi="Times New Roman" w:cs="Times New Roman"/>
                <w:color w:val="000000"/>
                <w:sz w:val="20"/>
                <w:szCs w:val="20"/>
              </w:rPr>
              <w:t xml:space="preserve"> И.В., </w:t>
            </w:r>
            <w:proofErr w:type="spellStart"/>
            <w:r w:rsidRPr="00A7448C">
              <w:rPr>
                <w:rFonts w:ascii="Times New Roman" w:eastAsia="Times New Roman" w:hAnsi="Times New Roman" w:cs="Times New Roman"/>
                <w:color w:val="000000"/>
                <w:sz w:val="20"/>
                <w:szCs w:val="20"/>
              </w:rPr>
              <w:t>Мищерина</w:t>
            </w:r>
            <w:proofErr w:type="spellEnd"/>
            <w:r w:rsidRPr="00A7448C">
              <w:rPr>
                <w:rFonts w:ascii="Times New Roman" w:eastAsia="Times New Roman" w:hAnsi="Times New Roman" w:cs="Times New Roman"/>
                <w:color w:val="000000"/>
                <w:sz w:val="20"/>
                <w:szCs w:val="20"/>
              </w:rPr>
              <w:t xml:space="preserve"> М.А.</w:t>
            </w:r>
          </w:p>
        </w:tc>
        <w:tc>
          <w:tcPr>
            <w:tcW w:w="2267"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Русский язык. Базовый уровень 10-11 класс</w:t>
            </w:r>
          </w:p>
        </w:tc>
        <w:tc>
          <w:tcPr>
            <w:tcW w:w="1476"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М.:Русское</w:t>
            </w:r>
            <w:proofErr w:type="spellEnd"/>
            <w:r w:rsidRPr="00A7448C">
              <w:rPr>
                <w:rFonts w:ascii="Times New Roman" w:eastAsia="Times New Roman" w:hAnsi="Times New Roman" w:cs="Times New Roman"/>
                <w:color w:val="000000"/>
                <w:sz w:val="20"/>
                <w:szCs w:val="20"/>
              </w:rPr>
              <w:t xml:space="preserve"> Слово</w:t>
            </w:r>
          </w:p>
        </w:tc>
        <w:tc>
          <w:tcPr>
            <w:tcW w:w="894"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2014</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1.3.1.1.3.1</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31.03.2014</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 </w:t>
            </w:r>
          </w:p>
        </w:tc>
      </w:tr>
      <w:tr w:rsidR="00A7448C" w:rsidRPr="00A7448C" w:rsidTr="00A7448C">
        <w:trPr>
          <w:trHeight w:val="510"/>
        </w:trPr>
        <w:tc>
          <w:tcPr>
            <w:tcW w:w="389" w:type="dxa"/>
            <w:tcBorders>
              <w:top w:val="nil"/>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2</w:t>
            </w:r>
          </w:p>
        </w:tc>
        <w:tc>
          <w:tcPr>
            <w:tcW w:w="15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Русская литература</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Бирюкова С.К.</w:t>
            </w:r>
          </w:p>
        </w:tc>
        <w:tc>
          <w:tcPr>
            <w:tcW w:w="2267"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Литература в 2х частях</w:t>
            </w:r>
          </w:p>
        </w:tc>
        <w:tc>
          <w:tcPr>
            <w:tcW w:w="1476"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894"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1.3.1.1.3.3</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31.03.2015</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765"/>
        </w:trPr>
        <w:tc>
          <w:tcPr>
            <w:tcW w:w="389" w:type="dxa"/>
            <w:tcBorders>
              <w:top w:val="nil"/>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3</w:t>
            </w:r>
          </w:p>
        </w:tc>
        <w:tc>
          <w:tcPr>
            <w:tcW w:w="15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Родная литература</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Филиппова Н.И</w:t>
            </w:r>
          </w:p>
        </w:tc>
        <w:tc>
          <w:tcPr>
            <w:tcW w:w="2267"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Саха </w:t>
            </w:r>
            <w:proofErr w:type="spellStart"/>
            <w:r w:rsidRPr="00A7448C">
              <w:rPr>
                <w:rFonts w:ascii="Times New Roman" w:eastAsia="Times New Roman" w:hAnsi="Times New Roman" w:cs="Times New Roman"/>
                <w:color w:val="000000"/>
                <w:sz w:val="20"/>
                <w:szCs w:val="20"/>
              </w:rPr>
              <w:t>литературата</w:t>
            </w:r>
            <w:proofErr w:type="spellEnd"/>
          </w:p>
        </w:tc>
        <w:tc>
          <w:tcPr>
            <w:tcW w:w="1476"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Дь</w:t>
            </w:r>
            <w:proofErr w:type="spellEnd"/>
            <w:r w:rsidRPr="00A7448C">
              <w:rPr>
                <w:rFonts w:ascii="Times New Roman" w:eastAsia="Times New Roman" w:hAnsi="Times New Roman" w:cs="Times New Roman"/>
                <w:color w:val="000000"/>
                <w:sz w:val="20"/>
                <w:szCs w:val="20"/>
              </w:rPr>
              <w:t>.</w:t>
            </w:r>
            <w:proofErr w:type="gramStart"/>
            <w:r w:rsidRPr="00A7448C">
              <w:rPr>
                <w:rFonts w:ascii="Times New Roman" w:eastAsia="Times New Roman" w:hAnsi="Times New Roman" w:cs="Times New Roman"/>
                <w:color w:val="000000"/>
                <w:sz w:val="20"/>
                <w:szCs w:val="20"/>
              </w:rPr>
              <w:t>:</w:t>
            </w:r>
            <w:proofErr w:type="spellStart"/>
            <w:r w:rsidRPr="00A7448C">
              <w:rPr>
                <w:rFonts w:ascii="Times New Roman" w:eastAsia="Times New Roman" w:hAnsi="Times New Roman" w:cs="Times New Roman"/>
                <w:color w:val="000000"/>
                <w:sz w:val="20"/>
                <w:szCs w:val="20"/>
              </w:rPr>
              <w:t>Б</w:t>
            </w:r>
            <w:proofErr w:type="gramEnd"/>
            <w:r w:rsidRPr="00A7448C">
              <w:rPr>
                <w:rFonts w:ascii="Times New Roman" w:eastAsia="Times New Roman" w:hAnsi="Times New Roman" w:cs="Times New Roman"/>
                <w:color w:val="000000"/>
                <w:sz w:val="20"/>
                <w:szCs w:val="20"/>
              </w:rPr>
              <w:t>ичик</w:t>
            </w:r>
            <w:proofErr w:type="spellEnd"/>
          </w:p>
        </w:tc>
        <w:tc>
          <w:tcPr>
            <w:tcW w:w="894"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2018</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218</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218</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01-10/900 от 07.06.2018</w:t>
            </w:r>
          </w:p>
        </w:tc>
      </w:tr>
      <w:tr w:rsidR="00A7448C" w:rsidRPr="00A7448C" w:rsidTr="00A7448C">
        <w:trPr>
          <w:trHeight w:val="510"/>
        </w:trPr>
        <w:tc>
          <w:tcPr>
            <w:tcW w:w="389" w:type="dxa"/>
            <w:tcBorders>
              <w:top w:val="nil"/>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4</w:t>
            </w:r>
          </w:p>
        </w:tc>
        <w:tc>
          <w:tcPr>
            <w:tcW w:w="15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Английский язык</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Афанасьева О.В., Дули Д.</w:t>
            </w:r>
          </w:p>
        </w:tc>
        <w:tc>
          <w:tcPr>
            <w:tcW w:w="2267"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Spotlight</w:t>
            </w:r>
            <w:proofErr w:type="spellEnd"/>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2018</w:t>
            </w:r>
          </w:p>
        </w:tc>
        <w:tc>
          <w:tcPr>
            <w:tcW w:w="95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1.3.2.1.2.2</w:t>
            </w:r>
          </w:p>
        </w:tc>
        <w:tc>
          <w:tcPr>
            <w:tcW w:w="950"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№345 от 28.12.2018</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900"/>
        </w:trPr>
        <w:tc>
          <w:tcPr>
            <w:tcW w:w="389" w:type="dxa"/>
            <w:tcBorders>
              <w:top w:val="nil"/>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5</w:t>
            </w:r>
          </w:p>
        </w:tc>
        <w:tc>
          <w:tcPr>
            <w:tcW w:w="15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Математика</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Алимов Ш.А.</w:t>
            </w:r>
          </w:p>
        </w:tc>
        <w:tc>
          <w:tcPr>
            <w:tcW w:w="2267"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 Алгебра и начала математического анализа 10-11 класс</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2007</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2328  №1067 от 19.12.2012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rPr>
            </w:pPr>
            <w:r w:rsidRPr="00A7448C">
              <w:rPr>
                <w:rFonts w:ascii="Times New Roman" w:eastAsia="Times New Roman" w:hAnsi="Times New Roman" w:cs="Times New Roman"/>
              </w:rPr>
              <w:t xml:space="preserve"> согл.п.3 Приказа №253</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765"/>
        </w:trPr>
        <w:tc>
          <w:tcPr>
            <w:tcW w:w="389" w:type="dxa"/>
            <w:tcBorders>
              <w:top w:val="nil"/>
              <w:left w:val="single" w:sz="4" w:space="0" w:color="auto"/>
              <w:bottom w:val="nil"/>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6</w:t>
            </w:r>
          </w:p>
        </w:tc>
        <w:tc>
          <w:tcPr>
            <w:tcW w:w="1542" w:type="dxa"/>
            <w:tcBorders>
              <w:top w:val="nil"/>
              <w:left w:val="nil"/>
              <w:bottom w:val="nil"/>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Информатика</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Угринович</w:t>
            </w:r>
            <w:proofErr w:type="spellEnd"/>
            <w:r w:rsidRPr="00A7448C">
              <w:rPr>
                <w:rFonts w:ascii="Times New Roman" w:eastAsia="Times New Roman" w:hAnsi="Times New Roman" w:cs="Times New Roman"/>
                <w:color w:val="000000"/>
                <w:sz w:val="20"/>
                <w:szCs w:val="20"/>
              </w:rPr>
              <w:t xml:space="preserve"> Н.Д.</w:t>
            </w:r>
          </w:p>
        </w:tc>
        <w:tc>
          <w:tcPr>
            <w:tcW w:w="2267"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Информатика и информационные технологии</w:t>
            </w:r>
          </w:p>
        </w:tc>
        <w:tc>
          <w:tcPr>
            <w:tcW w:w="1476"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М.:Бином</w:t>
            </w:r>
            <w:proofErr w:type="spellEnd"/>
            <w:r w:rsidRPr="00A7448C">
              <w:rPr>
                <w:rFonts w:ascii="Times New Roman" w:eastAsia="Times New Roman" w:hAnsi="Times New Roman" w:cs="Times New Roman"/>
                <w:color w:val="000000"/>
                <w:sz w:val="20"/>
                <w:szCs w:val="20"/>
              </w:rPr>
              <w:t xml:space="preserve"> </w:t>
            </w:r>
          </w:p>
        </w:tc>
        <w:tc>
          <w:tcPr>
            <w:tcW w:w="894"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2006</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1.3.4.4.3.2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31.03.2014</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900"/>
        </w:trPr>
        <w:tc>
          <w:tcPr>
            <w:tcW w:w="389" w:type="dxa"/>
            <w:tcBorders>
              <w:top w:val="single" w:sz="4" w:space="0" w:color="auto"/>
              <w:left w:val="single" w:sz="4" w:space="0" w:color="auto"/>
              <w:bottom w:val="nil"/>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7</w:t>
            </w:r>
          </w:p>
        </w:tc>
        <w:tc>
          <w:tcPr>
            <w:tcW w:w="1542" w:type="dxa"/>
            <w:tcBorders>
              <w:top w:val="single" w:sz="4" w:space="0" w:color="auto"/>
              <w:left w:val="nil"/>
              <w:bottom w:val="nil"/>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геометрия </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Атанасян</w:t>
            </w:r>
            <w:proofErr w:type="spellEnd"/>
            <w:r w:rsidRPr="00A7448C">
              <w:rPr>
                <w:rFonts w:ascii="Times New Roman" w:eastAsia="Times New Roman" w:hAnsi="Times New Roman" w:cs="Times New Roman"/>
                <w:color w:val="000000"/>
                <w:sz w:val="20"/>
                <w:szCs w:val="20"/>
              </w:rPr>
              <w:t xml:space="preserve"> Л.С.</w:t>
            </w:r>
          </w:p>
        </w:tc>
        <w:tc>
          <w:tcPr>
            <w:tcW w:w="2267"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Геометрия 10-11 класс</w:t>
            </w:r>
          </w:p>
        </w:tc>
        <w:tc>
          <w:tcPr>
            <w:tcW w:w="1476" w:type="dxa"/>
            <w:tcBorders>
              <w:top w:val="nil"/>
              <w:left w:val="nil"/>
              <w:bottom w:val="single" w:sz="4" w:space="0" w:color="auto"/>
              <w:right w:val="single" w:sz="4" w:space="0" w:color="auto"/>
            </w:tcBorders>
            <w:shd w:val="clear" w:color="auto" w:fill="auto"/>
            <w:vAlign w:val="bottom"/>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2344  №1067 от 19.12.2012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rPr>
            </w:pPr>
            <w:r w:rsidRPr="00A7448C">
              <w:rPr>
                <w:rFonts w:ascii="Times New Roman" w:eastAsia="Times New Roman" w:hAnsi="Times New Roman" w:cs="Times New Roman"/>
              </w:rPr>
              <w:t xml:space="preserve"> согл.п.3 Приказа №253</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510"/>
        </w:trPr>
        <w:tc>
          <w:tcPr>
            <w:tcW w:w="389" w:type="dxa"/>
            <w:tcBorders>
              <w:top w:val="single" w:sz="4" w:space="0" w:color="auto"/>
              <w:left w:val="single" w:sz="4" w:space="0" w:color="auto"/>
              <w:bottom w:val="nil"/>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8</w:t>
            </w:r>
          </w:p>
        </w:tc>
        <w:tc>
          <w:tcPr>
            <w:tcW w:w="1542" w:type="dxa"/>
            <w:tcBorders>
              <w:top w:val="single" w:sz="4" w:space="0" w:color="auto"/>
              <w:left w:val="nil"/>
              <w:bottom w:val="nil"/>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физика</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Глазунов А.Т.</w:t>
            </w:r>
          </w:p>
        </w:tc>
        <w:tc>
          <w:tcPr>
            <w:tcW w:w="2267"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физика. </w:t>
            </w:r>
          </w:p>
        </w:tc>
        <w:tc>
          <w:tcPr>
            <w:tcW w:w="1476"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894"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2003</w:t>
            </w:r>
          </w:p>
        </w:tc>
        <w:tc>
          <w:tcPr>
            <w:tcW w:w="950"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1.3.5.1.4.2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31.03.2014</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765"/>
        </w:trPr>
        <w:tc>
          <w:tcPr>
            <w:tcW w:w="389" w:type="dxa"/>
            <w:tcBorders>
              <w:top w:val="single" w:sz="4" w:space="0" w:color="auto"/>
              <w:left w:val="single" w:sz="4" w:space="0" w:color="auto"/>
              <w:bottom w:val="nil"/>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9</w:t>
            </w:r>
          </w:p>
        </w:tc>
        <w:tc>
          <w:tcPr>
            <w:tcW w:w="1542" w:type="dxa"/>
            <w:tcBorders>
              <w:top w:val="single" w:sz="4" w:space="0" w:color="auto"/>
              <w:left w:val="nil"/>
              <w:bottom w:val="nil"/>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химия </w:t>
            </w:r>
          </w:p>
        </w:tc>
        <w:tc>
          <w:tcPr>
            <w:tcW w:w="1442"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Габриелян О.С. Маскаев Ф.Н.</w:t>
            </w:r>
          </w:p>
        </w:tc>
        <w:tc>
          <w:tcPr>
            <w:tcW w:w="2267"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Химия</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894"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2014</w:t>
            </w:r>
          </w:p>
        </w:tc>
        <w:tc>
          <w:tcPr>
            <w:tcW w:w="950"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1.3.5.3.4.2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31.03.2015</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510"/>
        </w:trPr>
        <w:tc>
          <w:tcPr>
            <w:tcW w:w="389" w:type="dxa"/>
            <w:tcBorders>
              <w:top w:val="single" w:sz="4" w:space="0" w:color="auto"/>
              <w:left w:val="single" w:sz="4" w:space="0" w:color="auto"/>
              <w:bottom w:val="nil"/>
              <w:right w:val="single" w:sz="4" w:space="0" w:color="auto"/>
            </w:tcBorders>
            <w:shd w:val="clear" w:color="auto" w:fill="auto"/>
            <w:hideMark/>
          </w:tcPr>
          <w:p w:rsidR="00A7448C" w:rsidRPr="00A7448C" w:rsidRDefault="00A7448C" w:rsidP="00A7448C">
            <w:pPr>
              <w:spacing w:after="0" w:line="240" w:lineRule="auto"/>
              <w:jc w:val="right"/>
              <w:rPr>
                <w:rFonts w:ascii="Times New Roman" w:eastAsia="Times New Roman" w:hAnsi="Times New Roman" w:cs="Times New Roman"/>
                <w:color w:val="000000"/>
              </w:rPr>
            </w:pPr>
            <w:r w:rsidRPr="00A7448C">
              <w:rPr>
                <w:rFonts w:ascii="Times New Roman" w:eastAsia="Times New Roman" w:hAnsi="Times New Roman" w:cs="Times New Roman"/>
                <w:color w:val="000000"/>
              </w:rPr>
              <w:t>10</w:t>
            </w:r>
          </w:p>
        </w:tc>
        <w:tc>
          <w:tcPr>
            <w:tcW w:w="1542" w:type="dxa"/>
            <w:tcBorders>
              <w:top w:val="single" w:sz="4" w:space="0" w:color="auto"/>
              <w:left w:val="nil"/>
              <w:bottom w:val="nil"/>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История</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proofErr w:type="spellStart"/>
            <w:r w:rsidRPr="00A7448C">
              <w:rPr>
                <w:rFonts w:ascii="Times New Roman" w:eastAsia="Times New Roman" w:hAnsi="Times New Roman" w:cs="Times New Roman"/>
                <w:sz w:val="20"/>
                <w:szCs w:val="20"/>
              </w:rPr>
              <w:t>Левандовский</w:t>
            </w:r>
            <w:proofErr w:type="spellEnd"/>
            <w:r w:rsidRPr="00A7448C">
              <w:rPr>
                <w:rFonts w:ascii="Times New Roman" w:eastAsia="Times New Roman" w:hAnsi="Times New Roman" w:cs="Times New Roman"/>
                <w:sz w:val="20"/>
                <w:szCs w:val="20"/>
              </w:rPr>
              <w:t xml:space="preserve"> А.А.</w:t>
            </w:r>
          </w:p>
        </w:tc>
        <w:tc>
          <w:tcPr>
            <w:tcW w:w="2267"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История России</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894"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2005</w:t>
            </w:r>
          </w:p>
        </w:tc>
        <w:tc>
          <w:tcPr>
            <w:tcW w:w="950"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1.3.3.1.6.2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31.03.2016</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585"/>
        </w:trPr>
        <w:tc>
          <w:tcPr>
            <w:tcW w:w="389" w:type="dxa"/>
            <w:tcBorders>
              <w:top w:val="single" w:sz="4" w:space="0" w:color="auto"/>
              <w:left w:val="single" w:sz="4" w:space="0" w:color="auto"/>
              <w:bottom w:val="nil"/>
              <w:right w:val="single" w:sz="4" w:space="0" w:color="auto"/>
            </w:tcBorders>
            <w:shd w:val="clear" w:color="auto" w:fill="auto"/>
            <w:hideMark/>
          </w:tcPr>
          <w:p w:rsidR="00A7448C" w:rsidRPr="00A7448C" w:rsidRDefault="00A7448C" w:rsidP="00A7448C">
            <w:pPr>
              <w:spacing w:after="0" w:line="240" w:lineRule="auto"/>
              <w:jc w:val="right"/>
              <w:rPr>
                <w:rFonts w:ascii="Times New Roman" w:eastAsia="Times New Roman" w:hAnsi="Times New Roman" w:cs="Times New Roman"/>
                <w:color w:val="000000"/>
              </w:rPr>
            </w:pPr>
            <w:r w:rsidRPr="00A7448C">
              <w:rPr>
                <w:rFonts w:ascii="Times New Roman" w:eastAsia="Times New Roman" w:hAnsi="Times New Roman" w:cs="Times New Roman"/>
                <w:color w:val="000000"/>
              </w:rPr>
              <w:t>11</w:t>
            </w:r>
          </w:p>
        </w:tc>
        <w:tc>
          <w:tcPr>
            <w:tcW w:w="1542" w:type="dxa"/>
            <w:tcBorders>
              <w:top w:val="single" w:sz="4" w:space="0" w:color="auto"/>
              <w:left w:val="nil"/>
              <w:bottom w:val="nil"/>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Обществознание</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 xml:space="preserve">Боголюбов Л.Н., Аверьянов Ю.И., Белявский А.В. и др. / Под ред. Боголюбова Л.Н., </w:t>
            </w:r>
            <w:proofErr w:type="spellStart"/>
            <w:r w:rsidRPr="00A7448C">
              <w:rPr>
                <w:rFonts w:ascii="Times New Roman" w:eastAsia="Times New Roman" w:hAnsi="Times New Roman" w:cs="Times New Roman"/>
                <w:sz w:val="20"/>
                <w:szCs w:val="20"/>
              </w:rPr>
              <w:t>Лазебниковой</w:t>
            </w:r>
            <w:proofErr w:type="spellEnd"/>
            <w:r w:rsidRPr="00A7448C">
              <w:rPr>
                <w:rFonts w:ascii="Times New Roman" w:eastAsia="Times New Roman" w:hAnsi="Times New Roman" w:cs="Times New Roman"/>
                <w:sz w:val="20"/>
                <w:szCs w:val="20"/>
              </w:rPr>
              <w:t xml:space="preserve"> А.Ю., </w:t>
            </w:r>
            <w:proofErr w:type="spellStart"/>
            <w:r w:rsidRPr="00A7448C">
              <w:rPr>
                <w:rFonts w:ascii="Times New Roman" w:eastAsia="Times New Roman" w:hAnsi="Times New Roman" w:cs="Times New Roman"/>
                <w:sz w:val="20"/>
                <w:szCs w:val="20"/>
              </w:rPr>
              <w:t>Телюкиной</w:t>
            </w:r>
            <w:proofErr w:type="spellEnd"/>
            <w:r w:rsidRPr="00A7448C">
              <w:rPr>
                <w:rFonts w:ascii="Times New Roman" w:eastAsia="Times New Roman" w:hAnsi="Times New Roman" w:cs="Times New Roman"/>
                <w:sz w:val="20"/>
                <w:szCs w:val="20"/>
              </w:rPr>
              <w:t xml:space="preserve"> М.В.</w:t>
            </w:r>
          </w:p>
        </w:tc>
        <w:tc>
          <w:tcPr>
            <w:tcW w:w="2267"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Обществознание (базовый уровень)</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М.:Просвещение</w:t>
            </w:r>
            <w:proofErr w:type="spellEnd"/>
          </w:p>
        </w:tc>
        <w:tc>
          <w:tcPr>
            <w:tcW w:w="894"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2018</w:t>
            </w:r>
          </w:p>
        </w:tc>
        <w:tc>
          <w:tcPr>
            <w:tcW w:w="950"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1.3.3.3.1.2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31.03.2017</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510"/>
        </w:trPr>
        <w:tc>
          <w:tcPr>
            <w:tcW w:w="389" w:type="dxa"/>
            <w:tcBorders>
              <w:top w:val="single" w:sz="4" w:space="0" w:color="auto"/>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12</w:t>
            </w:r>
          </w:p>
        </w:tc>
        <w:tc>
          <w:tcPr>
            <w:tcW w:w="1542" w:type="dxa"/>
            <w:tcBorders>
              <w:top w:val="single" w:sz="4" w:space="0" w:color="auto"/>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География</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Ю.Н.</w:t>
            </w:r>
            <w:proofErr w:type="gramStart"/>
            <w:r w:rsidRPr="00A7448C">
              <w:rPr>
                <w:rFonts w:ascii="Times New Roman" w:eastAsia="Times New Roman" w:hAnsi="Times New Roman" w:cs="Times New Roman"/>
                <w:color w:val="000000"/>
                <w:sz w:val="20"/>
                <w:szCs w:val="20"/>
              </w:rPr>
              <w:t>Гладкий</w:t>
            </w:r>
            <w:proofErr w:type="spellEnd"/>
            <w:proofErr w:type="gramEnd"/>
            <w:r w:rsidRPr="00A7448C">
              <w:rPr>
                <w:rFonts w:ascii="Times New Roman" w:eastAsia="Times New Roman" w:hAnsi="Times New Roman" w:cs="Times New Roman"/>
                <w:color w:val="000000"/>
                <w:sz w:val="20"/>
                <w:szCs w:val="20"/>
              </w:rPr>
              <w:t xml:space="preserve">, </w:t>
            </w:r>
            <w:proofErr w:type="spellStart"/>
            <w:r w:rsidRPr="00A7448C">
              <w:rPr>
                <w:rFonts w:ascii="Times New Roman" w:eastAsia="Times New Roman" w:hAnsi="Times New Roman" w:cs="Times New Roman"/>
                <w:color w:val="000000"/>
                <w:sz w:val="20"/>
                <w:szCs w:val="20"/>
              </w:rPr>
              <w:t>В.В.Николина</w:t>
            </w:r>
            <w:proofErr w:type="spellEnd"/>
          </w:p>
        </w:tc>
        <w:tc>
          <w:tcPr>
            <w:tcW w:w="2267"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Глобальная география 11 класс</w:t>
            </w:r>
          </w:p>
        </w:tc>
        <w:tc>
          <w:tcPr>
            <w:tcW w:w="1476"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М.:Дрофа</w:t>
            </w:r>
            <w:proofErr w:type="spellEnd"/>
          </w:p>
        </w:tc>
        <w:tc>
          <w:tcPr>
            <w:tcW w:w="894"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2001</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1.3.3.4.2.1</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31.03.2018</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510"/>
        </w:trPr>
        <w:tc>
          <w:tcPr>
            <w:tcW w:w="389" w:type="dxa"/>
            <w:tcBorders>
              <w:top w:val="nil"/>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lastRenderedPageBreak/>
              <w:t>13</w:t>
            </w:r>
          </w:p>
        </w:tc>
        <w:tc>
          <w:tcPr>
            <w:tcW w:w="15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Биология</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Захаров В.Б.</w:t>
            </w:r>
          </w:p>
        </w:tc>
        <w:tc>
          <w:tcPr>
            <w:tcW w:w="2267"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Биология. 11 класс (базовый уровень)</w:t>
            </w:r>
          </w:p>
        </w:tc>
        <w:tc>
          <w:tcPr>
            <w:tcW w:w="1476"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М.:Дрофа</w:t>
            </w:r>
            <w:proofErr w:type="spellEnd"/>
          </w:p>
        </w:tc>
        <w:tc>
          <w:tcPr>
            <w:tcW w:w="894"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2005</w:t>
            </w:r>
          </w:p>
        </w:tc>
        <w:tc>
          <w:tcPr>
            <w:tcW w:w="950"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1.3.5.5.2.2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31.03.2019</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540"/>
        </w:trPr>
        <w:tc>
          <w:tcPr>
            <w:tcW w:w="389" w:type="dxa"/>
            <w:tcBorders>
              <w:top w:val="nil"/>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rPr>
            </w:pPr>
            <w:r w:rsidRPr="00A7448C">
              <w:rPr>
                <w:rFonts w:ascii="Times New Roman" w:eastAsia="Times New Roman" w:hAnsi="Times New Roman" w:cs="Times New Roman"/>
                <w:color w:val="000000"/>
              </w:rPr>
              <w:t>14</w:t>
            </w:r>
          </w:p>
        </w:tc>
        <w:tc>
          <w:tcPr>
            <w:tcW w:w="1542" w:type="dxa"/>
            <w:tcBorders>
              <w:top w:val="nil"/>
              <w:left w:val="nil"/>
              <w:bottom w:val="nil"/>
              <w:right w:val="nil"/>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ОБЖ</w:t>
            </w:r>
          </w:p>
        </w:tc>
        <w:tc>
          <w:tcPr>
            <w:tcW w:w="1442" w:type="dxa"/>
            <w:tcBorders>
              <w:top w:val="nil"/>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Фролов МП</w:t>
            </w:r>
            <w:proofErr w:type="gramStart"/>
            <w:r w:rsidRPr="00A7448C">
              <w:rPr>
                <w:rFonts w:ascii="Times New Roman" w:eastAsia="Times New Roman" w:hAnsi="Times New Roman" w:cs="Times New Roman"/>
                <w:sz w:val="20"/>
                <w:szCs w:val="20"/>
              </w:rPr>
              <w:t xml:space="preserve">., </w:t>
            </w:r>
            <w:proofErr w:type="spellStart"/>
            <w:proofErr w:type="gramEnd"/>
            <w:r w:rsidRPr="00A7448C">
              <w:rPr>
                <w:rFonts w:ascii="Times New Roman" w:eastAsia="Times New Roman" w:hAnsi="Times New Roman" w:cs="Times New Roman"/>
                <w:sz w:val="20"/>
                <w:szCs w:val="20"/>
              </w:rPr>
              <w:t>ШолохВ.П</w:t>
            </w:r>
            <w:proofErr w:type="spellEnd"/>
            <w:r w:rsidRPr="00A7448C">
              <w:rPr>
                <w:rFonts w:ascii="Times New Roman" w:eastAsia="Times New Roman" w:hAnsi="Times New Roman" w:cs="Times New Roman"/>
                <w:sz w:val="20"/>
                <w:szCs w:val="20"/>
              </w:rPr>
              <w:t>., Юрьева М.В., Мишин Б.И. / Под ред. Воробьёва Ю.Л.</w:t>
            </w:r>
          </w:p>
        </w:tc>
        <w:tc>
          <w:tcPr>
            <w:tcW w:w="2267"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Основы безопасности жизнедеятельности (базовый уровень)</w:t>
            </w:r>
          </w:p>
        </w:tc>
        <w:tc>
          <w:tcPr>
            <w:tcW w:w="1476"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М.:</w:t>
            </w:r>
            <w:proofErr w:type="spellStart"/>
            <w:r w:rsidRPr="00A7448C">
              <w:rPr>
                <w:rFonts w:ascii="Times New Roman" w:eastAsia="Times New Roman" w:hAnsi="Times New Roman" w:cs="Times New Roman"/>
                <w:color w:val="000000"/>
                <w:sz w:val="20"/>
                <w:szCs w:val="20"/>
              </w:rPr>
              <w:t>Астрель</w:t>
            </w:r>
            <w:proofErr w:type="spellEnd"/>
          </w:p>
        </w:tc>
        <w:tc>
          <w:tcPr>
            <w:tcW w:w="894"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2008</w:t>
            </w:r>
          </w:p>
        </w:tc>
        <w:tc>
          <w:tcPr>
            <w:tcW w:w="950" w:type="dxa"/>
            <w:tcBorders>
              <w:top w:val="nil"/>
              <w:left w:val="nil"/>
              <w:bottom w:val="single" w:sz="4" w:space="0" w:color="auto"/>
              <w:right w:val="single" w:sz="4" w:space="0" w:color="auto"/>
            </w:tcBorders>
            <w:shd w:val="clear" w:color="auto" w:fill="auto"/>
            <w:noWrap/>
            <w:hideMark/>
          </w:tcPr>
          <w:p w:rsidR="00A7448C" w:rsidRPr="00A7448C" w:rsidRDefault="00A7448C" w:rsidP="00A7448C">
            <w:pPr>
              <w:spacing w:after="0" w:line="240" w:lineRule="auto"/>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1.3.6.3.6.2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31.03.2020</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765"/>
        </w:trPr>
        <w:tc>
          <w:tcPr>
            <w:tcW w:w="389" w:type="dxa"/>
            <w:tcBorders>
              <w:top w:val="nil"/>
              <w:left w:val="single" w:sz="4" w:space="0" w:color="auto"/>
              <w:bottom w:val="single" w:sz="4" w:space="0" w:color="auto"/>
              <w:right w:val="single" w:sz="4" w:space="0" w:color="auto"/>
            </w:tcBorders>
            <w:shd w:val="clear" w:color="auto" w:fill="auto"/>
            <w:noWrap/>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18</w:t>
            </w:r>
          </w:p>
        </w:tc>
        <w:tc>
          <w:tcPr>
            <w:tcW w:w="1542" w:type="dxa"/>
            <w:tcBorders>
              <w:top w:val="single" w:sz="4" w:space="0" w:color="auto"/>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Физическая культура</w:t>
            </w:r>
          </w:p>
        </w:tc>
        <w:tc>
          <w:tcPr>
            <w:tcW w:w="1442" w:type="dxa"/>
            <w:tcBorders>
              <w:top w:val="nil"/>
              <w:left w:val="nil"/>
              <w:bottom w:val="single" w:sz="4" w:space="0" w:color="auto"/>
              <w:right w:val="single" w:sz="4" w:space="0" w:color="auto"/>
            </w:tcBorders>
            <w:shd w:val="clear" w:color="auto" w:fill="auto"/>
            <w:noWrap/>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Андрюхина</w:t>
            </w:r>
            <w:proofErr w:type="spellEnd"/>
            <w:r w:rsidRPr="00A7448C">
              <w:rPr>
                <w:rFonts w:ascii="Times New Roman" w:eastAsia="Times New Roman" w:hAnsi="Times New Roman" w:cs="Times New Roman"/>
                <w:color w:val="000000"/>
                <w:sz w:val="20"/>
                <w:szCs w:val="20"/>
              </w:rPr>
              <w:t xml:space="preserve"> Т.В.</w:t>
            </w:r>
          </w:p>
        </w:tc>
        <w:tc>
          <w:tcPr>
            <w:tcW w:w="2267"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Физическая культура (базовый уровень) 10-11 классы</w:t>
            </w:r>
          </w:p>
        </w:tc>
        <w:tc>
          <w:tcPr>
            <w:tcW w:w="1476"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proofErr w:type="spellStart"/>
            <w:r w:rsidRPr="00A7448C">
              <w:rPr>
                <w:rFonts w:ascii="Times New Roman" w:eastAsia="Times New Roman" w:hAnsi="Times New Roman" w:cs="Times New Roman"/>
                <w:color w:val="000000"/>
                <w:sz w:val="20"/>
                <w:szCs w:val="20"/>
              </w:rPr>
              <w:t>М.:Русское</w:t>
            </w:r>
            <w:proofErr w:type="spellEnd"/>
            <w:r w:rsidRPr="00A7448C">
              <w:rPr>
                <w:rFonts w:ascii="Times New Roman" w:eastAsia="Times New Roman" w:hAnsi="Times New Roman" w:cs="Times New Roman"/>
                <w:color w:val="000000"/>
                <w:sz w:val="20"/>
                <w:szCs w:val="20"/>
              </w:rPr>
              <w:t xml:space="preserve"> Слово</w:t>
            </w:r>
          </w:p>
        </w:tc>
        <w:tc>
          <w:tcPr>
            <w:tcW w:w="894" w:type="dxa"/>
            <w:tcBorders>
              <w:top w:val="nil"/>
              <w:left w:val="nil"/>
              <w:bottom w:val="single" w:sz="4" w:space="0" w:color="auto"/>
              <w:right w:val="single" w:sz="4" w:space="0" w:color="auto"/>
            </w:tcBorders>
            <w:shd w:val="clear" w:color="auto" w:fill="auto"/>
            <w:vAlign w:val="center"/>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2013</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1.3.6.1.2.1</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31.03.2022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r w:rsidR="00A7448C" w:rsidRPr="00A7448C" w:rsidTr="00A7448C">
        <w:trPr>
          <w:trHeight w:val="1530"/>
        </w:trPr>
        <w:tc>
          <w:tcPr>
            <w:tcW w:w="389" w:type="dxa"/>
            <w:tcBorders>
              <w:top w:val="nil"/>
              <w:left w:val="single" w:sz="4" w:space="0" w:color="auto"/>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19</w:t>
            </w:r>
          </w:p>
        </w:tc>
        <w:tc>
          <w:tcPr>
            <w:tcW w:w="15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Технология</w:t>
            </w:r>
          </w:p>
        </w:tc>
        <w:tc>
          <w:tcPr>
            <w:tcW w:w="1442"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xml:space="preserve">Симоненко В.Д., </w:t>
            </w:r>
            <w:proofErr w:type="spellStart"/>
            <w:r w:rsidRPr="00A7448C">
              <w:rPr>
                <w:rFonts w:ascii="Times New Roman" w:eastAsia="Times New Roman" w:hAnsi="Times New Roman" w:cs="Times New Roman"/>
                <w:color w:val="000000"/>
                <w:sz w:val="20"/>
                <w:szCs w:val="20"/>
              </w:rPr>
              <w:t>Очинин</w:t>
            </w:r>
            <w:proofErr w:type="spellEnd"/>
            <w:r w:rsidRPr="00A7448C">
              <w:rPr>
                <w:rFonts w:ascii="Times New Roman" w:eastAsia="Times New Roman" w:hAnsi="Times New Roman" w:cs="Times New Roman"/>
                <w:color w:val="000000"/>
                <w:sz w:val="20"/>
                <w:szCs w:val="20"/>
              </w:rPr>
              <w:t xml:space="preserve"> О.П., </w:t>
            </w:r>
            <w:proofErr w:type="spellStart"/>
            <w:r w:rsidRPr="00A7448C">
              <w:rPr>
                <w:rFonts w:ascii="Times New Roman" w:eastAsia="Times New Roman" w:hAnsi="Times New Roman" w:cs="Times New Roman"/>
                <w:color w:val="000000"/>
                <w:sz w:val="20"/>
                <w:szCs w:val="20"/>
              </w:rPr>
              <w:t>Матяш</w:t>
            </w:r>
            <w:proofErr w:type="spellEnd"/>
            <w:r w:rsidRPr="00A7448C">
              <w:rPr>
                <w:rFonts w:ascii="Times New Roman" w:eastAsia="Times New Roman" w:hAnsi="Times New Roman" w:cs="Times New Roman"/>
                <w:color w:val="000000"/>
                <w:sz w:val="20"/>
                <w:szCs w:val="20"/>
              </w:rPr>
              <w:t xml:space="preserve"> Н.В., Виноградов Д.В.</w:t>
            </w:r>
          </w:p>
        </w:tc>
        <w:tc>
          <w:tcPr>
            <w:tcW w:w="2267"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Технология. 10 - 11 классы: базовый уровень</w:t>
            </w:r>
          </w:p>
        </w:tc>
        <w:tc>
          <w:tcPr>
            <w:tcW w:w="1476"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М.:</w:t>
            </w:r>
            <w:proofErr w:type="spellStart"/>
            <w:r w:rsidRPr="00A7448C">
              <w:rPr>
                <w:rFonts w:ascii="Times New Roman" w:eastAsia="Times New Roman" w:hAnsi="Times New Roman" w:cs="Times New Roman"/>
                <w:color w:val="000000"/>
                <w:sz w:val="20"/>
                <w:szCs w:val="20"/>
              </w:rPr>
              <w:t>Вентана</w:t>
            </w:r>
            <w:proofErr w:type="spellEnd"/>
            <w:r w:rsidRPr="00A7448C">
              <w:rPr>
                <w:rFonts w:ascii="Times New Roman" w:eastAsia="Times New Roman" w:hAnsi="Times New Roman" w:cs="Times New Roman"/>
                <w:color w:val="000000"/>
                <w:sz w:val="20"/>
                <w:szCs w:val="20"/>
              </w:rPr>
              <w:t>-Граф</w:t>
            </w:r>
          </w:p>
        </w:tc>
        <w:tc>
          <w:tcPr>
            <w:tcW w:w="894"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2002</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2.3.2.1.1.1</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sz w:val="20"/>
                <w:szCs w:val="20"/>
              </w:rPr>
            </w:pPr>
            <w:r w:rsidRPr="00A7448C">
              <w:rPr>
                <w:rFonts w:ascii="Times New Roman" w:eastAsia="Times New Roman" w:hAnsi="Times New Roman" w:cs="Times New Roman"/>
                <w:sz w:val="20"/>
                <w:szCs w:val="20"/>
              </w:rPr>
              <w:t>№253 от 31.03.2023</w:t>
            </w:r>
          </w:p>
        </w:tc>
        <w:tc>
          <w:tcPr>
            <w:tcW w:w="950" w:type="dxa"/>
            <w:tcBorders>
              <w:top w:val="nil"/>
              <w:left w:val="nil"/>
              <w:bottom w:val="single" w:sz="4" w:space="0" w:color="auto"/>
              <w:right w:val="single" w:sz="4" w:space="0" w:color="auto"/>
            </w:tcBorders>
            <w:shd w:val="clear" w:color="auto" w:fill="auto"/>
            <w:hideMark/>
          </w:tcPr>
          <w:p w:rsidR="00A7448C" w:rsidRPr="00A7448C" w:rsidRDefault="00A7448C" w:rsidP="00A7448C">
            <w:pPr>
              <w:spacing w:after="0" w:line="240" w:lineRule="auto"/>
              <w:jc w:val="center"/>
              <w:rPr>
                <w:rFonts w:ascii="Times New Roman" w:eastAsia="Times New Roman" w:hAnsi="Times New Roman" w:cs="Times New Roman"/>
                <w:color w:val="000000"/>
                <w:sz w:val="20"/>
                <w:szCs w:val="20"/>
              </w:rPr>
            </w:pPr>
            <w:r w:rsidRPr="00A7448C">
              <w:rPr>
                <w:rFonts w:ascii="Times New Roman" w:eastAsia="Times New Roman" w:hAnsi="Times New Roman" w:cs="Times New Roman"/>
                <w:color w:val="000000"/>
                <w:sz w:val="20"/>
                <w:szCs w:val="20"/>
              </w:rPr>
              <w:t> </w:t>
            </w:r>
          </w:p>
        </w:tc>
      </w:tr>
    </w:tbl>
    <w:p w:rsidR="00A7448C" w:rsidRPr="00A7448C" w:rsidRDefault="00A7448C" w:rsidP="00A7448C">
      <w:pPr>
        <w:pStyle w:val="a4"/>
        <w:spacing w:after="0" w:line="240" w:lineRule="auto"/>
        <w:jc w:val="both"/>
        <w:rPr>
          <w:rFonts w:ascii="Times New Roman" w:hAnsi="Times New Roman" w:cs="Times New Roman"/>
          <w:b/>
          <w:bCs/>
          <w:sz w:val="24"/>
          <w:szCs w:val="24"/>
        </w:rPr>
      </w:pPr>
    </w:p>
    <w:sectPr w:rsidR="00A7448C" w:rsidRPr="00A7448C" w:rsidSect="00AF5EF6">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4A" w:rsidRDefault="00115C4A" w:rsidP="009F7B69">
      <w:pPr>
        <w:spacing w:after="0" w:line="240" w:lineRule="auto"/>
      </w:pPr>
      <w:r>
        <w:separator/>
      </w:r>
    </w:p>
  </w:endnote>
  <w:endnote w:type="continuationSeparator" w:id="0">
    <w:p w:rsidR="00115C4A" w:rsidRDefault="00115C4A" w:rsidP="009F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4A" w:rsidRDefault="00115C4A" w:rsidP="009F7B69">
      <w:pPr>
        <w:spacing w:after="0" w:line="240" w:lineRule="auto"/>
      </w:pPr>
      <w:r>
        <w:separator/>
      </w:r>
    </w:p>
  </w:footnote>
  <w:footnote w:type="continuationSeparator" w:id="0">
    <w:p w:rsidR="00115C4A" w:rsidRDefault="00115C4A" w:rsidP="009F7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F62"/>
    <w:multiLevelType w:val="hybridMultilevel"/>
    <w:tmpl w:val="441656FA"/>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565573"/>
    <w:multiLevelType w:val="hybridMultilevel"/>
    <w:tmpl w:val="4A504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927FEE"/>
    <w:multiLevelType w:val="hybridMultilevel"/>
    <w:tmpl w:val="E5382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002A8"/>
    <w:multiLevelType w:val="hybridMultilevel"/>
    <w:tmpl w:val="3A1001C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E712A"/>
    <w:multiLevelType w:val="hybridMultilevel"/>
    <w:tmpl w:val="38744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FC6553"/>
    <w:multiLevelType w:val="multilevel"/>
    <w:tmpl w:val="C84C911E"/>
    <w:lvl w:ilvl="0">
      <w:start w:val="1"/>
      <w:numFmt w:val="decimal"/>
      <w:lvlText w:val="%1."/>
      <w:lvlJc w:val="left"/>
      <w:pPr>
        <w:ind w:left="360" w:hanging="360"/>
      </w:pPr>
    </w:lvl>
    <w:lvl w:ilvl="1">
      <w:start w:val="3"/>
      <w:numFmt w:val="decimal"/>
      <w:isLgl/>
      <w:lvlText w:val="%1.%2."/>
      <w:lvlJc w:val="left"/>
      <w:pPr>
        <w:ind w:left="660" w:hanging="660"/>
      </w:pPr>
      <w:rPr>
        <w:rFonts w:hint="default"/>
        <w:color w:val="000000"/>
      </w:rPr>
    </w:lvl>
    <w:lvl w:ilvl="2">
      <w:start w:val="6"/>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6">
    <w:nsid w:val="36BF7756"/>
    <w:multiLevelType w:val="hybridMultilevel"/>
    <w:tmpl w:val="F1585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5E252C"/>
    <w:multiLevelType w:val="hybridMultilevel"/>
    <w:tmpl w:val="65CCA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700520"/>
    <w:multiLevelType w:val="hybridMultilevel"/>
    <w:tmpl w:val="BAC48104"/>
    <w:lvl w:ilvl="0" w:tplc="C536270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4475F3"/>
    <w:multiLevelType w:val="hybridMultilevel"/>
    <w:tmpl w:val="5906BB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E9E0E7D"/>
    <w:multiLevelType w:val="hybridMultilevel"/>
    <w:tmpl w:val="C7CE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EA31B6"/>
    <w:multiLevelType w:val="hybridMultilevel"/>
    <w:tmpl w:val="AE462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4C562C"/>
    <w:multiLevelType w:val="hybridMultilevel"/>
    <w:tmpl w:val="5AE680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392786"/>
    <w:multiLevelType w:val="hybridMultilevel"/>
    <w:tmpl w:val="19A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E25302"/>
    <w:multiLevelType w:val="hybridMultilevel"/>
    <w:tmpl w:val="890E7ECE"/>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1"/>
  </w:num>
  <w:num w:numId="3">
    <w:abstractNumId w:val="1"/>
  </w:num>
  <w:num w:numId="4">
    <w:abstractNumId w:val="2"/>
  </w:num>
  <w:num w:numId="5">
    <w:abstractNumId w:val="10"/>
  </w:num>
  <w:num w:numId="6">
    <w:abstractNumId w:val="6"/>
  </w:num>
  <w:num w:numId="7">
    <w:abstractNumId w:val="13"/>
  </w:num>
  <w:num w:numId="8">
    <w:abstractNumId w:val="5"/>
  </w:num>
  <w:num w:numId="9">
    <w:abstractNumId w:val="14"/>
  </w:num>
  <w:num w:numId="10">
    <w:abstractNumId w:val="9"/>
  </w:num>
  <w:num w:numId="11">
    <w:abstractNumId w:val="3"/>
  </w:num>
  <w:num w:numId="12">
    <w:abstractNumId w:val="12"/>
  </w:num>
  <w:num w:numId="13">
    <w:abstractNumId w:val="7"/>
  </w:num>
  <w:num w:numId="14">
    <w:abstractNumId w:val="4"/>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44"/>
    <w:rsid w:val="00004445"/>
    <w:rsid w:val="00006CDB"/>
    <w:rsid w:val="00025194"/>
    <w:rsid w:val="00034598"/>
    <w:rsid w:val="00064FE1"/>
    <w:rsid w:val="00075E08"/>
    <w:rsid w:val="0008108F"/>
    <w:rsid w:val="00081B84"/>
    <w:rsid w:val="000855E7"/>
    <w:rsid w:val="000908C7"/>
    <w:rsid w:val="000D43BD"/>
    <w:rsid w:val="000E3C59"/>
    <w:rsid w:val="00115C4A"/>
    <w:rsid w:val="00144A12"/>
    <w:rsid w:val="00144CA0"/>
    <w:rsid w:val="00177217"/>
    <w:rsid w:val="001A0A7C"/>
    <w:rsid w:val="001A204C"/>
    <w:rsid w:val="001B615E"/>
    <w:rsid w:val="001B679A"/>
    <w:rsid w:val="00202A5A"/>
    <w:rsid w:val="00206F59"/>
    <w:rsid w:val="00210882"/>
    <w:rsid w:val="00215F1F"/>
    <w:rsid w:val="00230E76"/>
    <w:rsid w:val="002613D7"/>
    <w:rsid w:val="002734C2"/>
    <w:rsid w:val="002759EC"/>
    <w:rsid w:val="002D5D7D"/>
    <w:rsid w:val="002F36B5"/>
    <w:rsid w:val="00311E4C"/>
    <w:rsid w:val="00323382"/>
    <w:rsid w:val="0033451B"/>
    <w:rsid w:val="00352844"/>
    <w:rsid w:val="00354E47"/>
    <w:rsid w:val="00375B04"/>
    <w:rsid w:val="0038600E"/>
    <w:rsid w:val="00392FEF"/>
    <w:rsid w:val="003A6956"/>
    <w:rsid w:val="003B2C05"/>
    <w:rsid w:val="003B4899"/>
    <w:rsid w:val="003F2C67"/>
    <w:rsid w:val="003F6E73"/>
    <w:rsid w:val="00404A3A"/>
    <w:rsid w:val="00412DCC"/>
    <w:rsid w:val="00426DED"/>
    <w:rsid w:val="00441131"/>
    <w:rsid w:val="00457678"/>
    <w:rsid w:val="00474815"/>
    <w:rsid w:val="0049515A"/>
    <w:rsid w:val="004A7ECB"/>
    <w:rsid w:val="004B6DBA"/>
    <w:rsid w:val="004B7AC0"/>
    <w:rsid w:val="004D46BE"/>
    <w:rsid w:val="004D4E46"/>
    <w:rsid w:val="004D7D4A"/>
    <w:rsid w:val="00565EE0"/>
    <w:rsid w:val="005A4EBC"/>
    <w:rsid w:val="005B33C6"/>
    <w:rsid w:val="00675320"/>
    <w:rsid w:val="00687768"/>
    <w:rsid w:val="006B5007"/>
    <w:rsid w:val="006E316C"/>
    <w:rsid w:val="006E59BF"/>
    <w:rsid w:val="006F1520"/>
    <w:rsid w:val="006F1658"/>
    <w:rsid w:val="006F3781"/>
    <w:rsid w:val="00702FC6"/>
    <w:rsid w:val="007037A6"/>
    <w:rsid w:val="007143AE"/>
    <w:rsid w:val="00732E63"/>
    <w:rsid w:val="00735233"/>
    <w:rsid w:val="007428C4"/>
    <w:rsid w:val="00773D74"/>
    <w:rsid w:val="00785BF8"/>
    <w:rsid w:val="007A4D40"/>
    <w:rsid w:val="007A763E"/>
    <w:rsid w:val="007B759A"/>
    <w:rsid w:val="007F6B4E"/>
    <w:rsid w:val="00816160"/>
    <w:rsid w:val="00823701"/>
    <w:rsid w:val="008245D8"/>
    <w:rsid w:val="0084527B"/>
    <w:rsid w:val="00860704"/>
    <w:rsid w:val="00867888"/>
    <w:rsid w:val="0087404F"/>
    <w:rsid w:val="00881EBD"/>
    <w:rsid w:val="008A20F9"/>
    <w:rsid w:val="008A3CA1"/>
    <w:rsid w:val="008A72C4"/>
    <w:rsid w:val="008D3527"/>
    <w:rsid w:val="008F2995"/>
    <w:rsid w:val="008F2A68"/>
    <w:rsid w:val="008F5DF3"/>
    <w:rsid w:val="00912F2D"/>
    <w:rsid w:val="009150DF"/>
    <w:rsid w:val="0092070B"/>
    <w:rsid w:val="00933684"/>
    <w:rsid w:val="009410C9"/>
    <w:rsid w:val="009472C5"/>
    <w:rsid w:val="00975A35"/>
    <w:rsid w:val="00997FDF"/>
    <w:rsid w:val="009B5D95"/>
    <w:rsid w:val="009C0A57"/>
    <w:rsid w:val="009F7136"/>
    <w:rsid w:val="009F7B69"/>
    <w:rsid w:val="00A02194"/>
    <w:rsid w:val="00A51076"/>
    <w:rsid w:val="00A71769"/>
    <w:rsid w:val="00A71CCE"/>
    <w:rsid w:val="00A7448C"/>
    <w:rsid w:val="00A91D24"/>
    <w:rsid w:val="00AB6A44"/>
    <w:rsid w:val="00AF5EF6"/>
    <w:rsid w:val="00B41121"/>
    <w:rsid w:val="00B51C90"/>
    <w:rsid w:val="00B56191"/>
    <w:rsid w:val="00B82F08"/>
    <w:rsid w:val="00BA18FA"/>
    <w:rsid w:val="00BB10CE"/>
    <w:rsid w:val="00BC15E8"/>
    <w:rsid w:val="00BD1479"/>
    <w:rsid w:val="00BD28D6"/>
    <w:rsid w:val="00BF2CEC"/>
    <w:rsid w:val="00C05F0B"/>
    <w:rsid w:val="00C11408"/>
    <w:rsid w:val="00C26B5E"/>
    <w:rsid w:val="00C33187"/>
    <w:rsid w:val="00C945A2"/>
    <w:rsid w:val="00C94860"/>
    <w:rsid w:val="00CB3D5D"/>
    <w:rsid w:val="00CB5D35"/>
    <w:rsid w:val="00CD561B"/>
    <w:rsid w:val="00CF0547"/>
    <w:rsid w:val="00D03614"/>
    <w:rsid w:val="00D35144"/>
    <w:rsid w:val="00D82ABC"/>
    <w:rsid w:val="00D85315"/>
    <w:rsid w:val="00D94D15"/>
    <w:rsid w:val="00DA23D7"/>
    <w:rsid w:val="00DC1AC2"/>
    <w:rsid w:val="00E16535"/>
    <w:rsid w:val="00E253C2"/>
    <w:rsid w:val="00E3292D"/>
    <w:rsid w:val="00E32930"/>
    <w:rsid w:val="00E37D20"/>
    <w:rsid w:val="00E81B8A"/>
    <w:rsid w:val="00E86190"/>
    <w:rsid w:val="00ED40B2"/>
    <w:rsid w:val="00F11CD0"/>
    <w:rsid w:val="00F174D1"/>
    <w:rsid w:val="00F2176B"/>
    <w:rsid w:val="00F22397"/>
    <w:rsid w:val="00F50817"/>
    <w:rsid w:val="00F64E1D"/>
    <w:rsid w:val="00F719CD"/>
    <w:rsid w:val="00F85BFE"/>
    <w:rsid w:val="00F8742F"/>
    <w:rsid w:val="00FA7E4C"/>
    <w:rsid w:val="00FD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3E"/>
    <w:rPr>
      <w:rFonts w:eastAsiaTheme="minorEastAsia"/>
      <w:lang w:eastAsia="ru-RU"/>
    </w:rPr>
  </w:style>
  <w:style w:type="paragraph" w:styleId="6">
    <w:name w:val="heading 6"/>
    <w:basedOn w:val="a"/>
    <w:next w:val="a"/>
    <w:link w:val="60"/>
    <w:qFormat/>
    <w:rsid w:val="002F36B5"/>
    <w:pPr>
      <w:keepNext/>
      <w:spacing w:after="0" w:line="240" w:lineRule="auto"/>
      <w:jc w:val="center"/>
      <w:outlineLvl w:val="5"/>
    </w:pPr>
    <w:rPr>
      <w:rFonts w:ascii="Calibri" w:eastAsia="Calibri" w:hAnsi="Calibri"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86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B56191"/>
    <w:pPr>
      <w:ind w:left="720"/>
      <w:contextualSpacing/>
    </w:pPr>
  </w:style>
  <w:style w:type="character" w:customStyle="1" w:styleId="60">
    <w:name w:val="Заголовок 6 Знак"/>
    <w:basedOn w:val="a0"/>
    <w:link w:val="6"/>
    <w:rsid w:val="002F36B5"/>
    <w:rPr>
      <w:rFonts w:ascii="Calibri" w:eastAsia="Calibri" w:hAnsi="Calibri" w:cs="Times New Roman"/>
      <w:b/>
      <w:bCs/>
      <w:sz w:val="32"/>
      <w:szCs w:val="20"/>
      <w:lang w:eastAsia="ru-RU"/>
    </w:rPr>
  </w:style>
  <w:style w:type="character" w:customStyle="1" w:styleId="a5">
    <w:name w:val="Основной текст Знак"/>
    <w:link w:val="a6"/>
    <w:semiHidden/>
    <w:locked/>
    <w:rsid w:val="002F36B5"/>
    <w:rPr>
      <w:b/>
      <w:sz w:val="28"/>
      <w:lang w:eastAsia="ru-RU"/>
    </w:rPr>
  </w:style>
  <w:style w:type="paragraph" w:styleId="a6">
    <w:name w:val="Body Text"/>
    <w:basedOn w:val="a"/>
    <w:link w:val="a5"/>
    <w:semiHidden/>
    <w:rsid w:val="002F36B5"/>
    <w:pPr>
      <w:spacing w:after="0" w:line="240" w:lineRule="auto"/>
    </w:pPr>
    <w:rPr>
      <w:rFonts w:eastAsiaTheme="minorHAnsi"/>
      <w:b/>
      <w:sz w:val="28"/>
    </w:rPr>
  </w:style>
  <w:style w:type="character" w:customStyle="1" w:styleId="1">
    <w:name w:val="Основной текст Знак1"/>
    <w:basedOn w:val="a0"/>
    <w:uiPriority w:val="99"/>
    <w:semiHidden/>
    <w:rsid w:val="002F36B5"/>
    <w:rPr>
      <w:rFonts w:eastAsiaTheme="minorEastAsia"/>
      <w:lang w:eastAsia="ru-RU"/>
    </w:rPr>
  </w:style>
  <w:style w:type="paragraph" w:styleId="a7">
    <w:name w:val="No Spacing"/>
    <w:basedOn w:val="a"/>
    <w:uiPriority w:val="99"/>
    <w:qFormat/>
    <w:rsid w:val="002F36B5"/>
    <w:pPr>
      <w:spacing w:after="0" w:line="240" w:lineRule="auto"/>
      <w:jc w:val="both"/>
    </w:pPr>
    <w:rPr>
      <w:rFonts w:ascii="Times New Roman" w:eastAsia="Calibri" w:hAnsi="Times New Roman" w:cs="Times New Roman"/>
      <w:sz w:val="24"/>
      <w:szCs w:val="24"/>
      <w:lang w:val="en-US" w:eastAsia="en-US"/>
    </w:rPr>
  </w:style>
  <w:style w:type="paragraph" w:styleId="a8">
    <w:name w:val="Balloon Text"/>
    <w:basedOn w:val="a"/>
    <w:link w:val="a9"/>
    <w:uiPriority w:val="99"/>
    <w:semiHidden/>
    <w:unhideWhenUsed/>
    <w:rsid w:val="00AF5E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5EF6"/>
    <w:rPr>
      <w:rFonts w:ascii="Tahoma" w:eastAsiaTheme="minorEastAsia" w:hAnsi="Tahoma" w:cs="Tahoma"/>
      <w:sz w:val="16"/>
      <w:szCs w:val="16"/>
      <w:lang w:eastAsia="ru-RU"/>
    </w:rPr>
  </w:style>
  <w:style w:type="numbering" w:customStyle="1" w:styleId="10">
    <w:name w:val="Нет списка1"/>
    <w:next w:val="a2"/>
    <w:uiPriority w:val="99"/>
    <w:semiHidden/>
    <w:unhideWhenUsed/>
    <w:rsid w:val="00F50817"/>
  </w:style>
  <w:style w:type="paragraph" w:styleId="aa">
    <w:name w:val="header"/>
    <w:basedOn w:val="a"/>
    <w:link w:val="ab"/>
    <w:uiPriority w:val="99"/>
    <w:unhideWhenUsed/>
    <w:rsid w:val="009F7B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7B69"/>
    <w:rPr>
      <w:rFonts w:eastAsiaTheme="minorEastAsia"/>
      <w:lang w:eastAsia="ru-RU"/>
    </w:rPr>
  </w:style>
  <w:style w:type="paragraph" w:styleId="ac">
    <w:name w:val="footer"/>
    <w:basedOn w:val="a"/>
    <w:link w:val="ad"/>
    <w:uiPriority w:val="99"/>
    <w:unhideWhenUsed/>
    <w:rsid w:val="009F7B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7B6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3E"/>
    <w:rPr>
      <w:rFonts w:eastAsiaTheme="minorEastAsia"/>
      <w:lang w:eastAsia="ru-RU"/>
    </w:rPr>
  </w:style>
  <w:style w:type="paragraph" w:styleId="6">
    <w:name w:val="heading 6"/>
    <w:basedOn w:val="a"/>
    <w:next w:val="a"/>
    <w:link w:val="60"/>
    <w:qFormat/>
    <w:rsid w:val="002F36B5"/>
    <w:pPr>
      <w:keepNext/>
      <w:spacing w:after="0" w:line="240" w:lineRule="auto"/>
      <w:jc w:val="center"/>
      <w:outlineLvl w:val="5"/>
    </w:pPr>
    <w:rPr>
      <w:rFonts w:ascii="Calibri" w:eastAsia="Calibri" w:hAnsi="Calibri" w:cs="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860"/>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B56191"/>
    <w:pPr>
      <w:ind w:left="720"/>
      <w:contextualSpacing/>
    </w:pPr>
  </w:style>
  <w:style w:type="character" w:customStyle="1" w:styleId="60">
    <w:name w:val="Заголовок 6 Знак"/>
    <w:basedOn w:val="a0"/>
    <w:link w:val="6"/>
    <w:rsid w:val="002F36B5"/>
    <w:rPr>
      <w:rFonts w:ascii="Calibri" w:eastAsia="Calibri" w:hAnsi="Calibri" w:cs="Times New Roman"/>
      <w:b/>
      <w:bCs/>
      <w:sz w:val="32"/>
      <w:szCs w:val="20"/>
      <w:lang w:eastAsia="ru-RU"/>
    </w:rPr>
  </w:style>
  <w:style w:type="character" w:customStyle="1" w:styleId="a5">
    <w:name w:val="Основной текст Знак"/>
    <w:link w:val="a6"/>
    <w:semiHidden/>
    <w:locked/>
    <w:rsid w:val="002F36B5"/>
    <w:rPr>
      <w:b/>
      <w:sz w:val="28"/>
      <w:lang w:eastAsia="ru-RU"/>
    </w:rPr>
  </w:style>
  <w:style w:type="paragraph" w:styleId="a6">
    <w:name w:val="Body Text"/>
    <w:basedOn w:val="a"/>
    <w:link w:val="a5"/>
    <w:semiHidden/>
    <w:rsid w:val="002F36B5"/>
    <w:pPr>
      <w:spacing w:after="0" w:line="240" w:lineRule="auto"/>
    </w:pPr>
    <w:rPr>
      <w:rFonts w:eastAsiaTheme="minorHAnsi"/>
      <w:b/>
      <w:sz w:val="28"/>
    </w:rPr>
  </w:style>
  <w:style w:type="character" w:customStyle="1" w:styleId="1">
    <w:name w:val="Основной текст Знак1"/>
    <w:basedOn w:val="a0"/>
    <w:uiPriority w:val="99"/>
    <w:semiHidden/>
    <w:rsid w:val="002F36B5"/>
    <w:rPr>
      <w:rFonts w:eastAsiaTheme="minorEastAsia"/>
      <w:lang w:eastAsia="ru-RU"/>
    </w:rPr>
  </w:style>
  <w:style w:type="paragraph" w:styleId="a7">
    <w:name w:val="No Spacing"/>
    <w:basedOn w:val="a"/>
    <w:uiPriority w:val="99"/>
    <w:qFormat/>
    <w:rsid w:val="002F36B5"/>
    <w:pPr>
      <w:spacing w:after="0" w:line="240" w:lineRule="auto"/>
      <w:jc w:val="both"/>
    </w:pPr>
    <w:rPr>
      <w:rFonts w:ascii="Times New Roman" w:eastAsia="Calibri" w:hAnsi="Times New Roman" w:cs="Times New Roman"/>
      <w:sz w:val="24"/>
      <w:szCs w:val="24"/>
      <w:lang w:val="en-US" w:eastAsia="en-US"/>
    </w:rPr>
  </w:style>
  <w:style w:type="paragraph" w:styleId="a8">
    <w:name w:val="Balloon Text"/>
    <w:basedOn w:val="a"/>
    <w:link w:val="a9"/>
    <w:uiPriority w:val="99"/>
    <w:semiHidden/>
    <w:unhideWhenUsed/>
    <w:rsid w:val="00AF5E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F5EF6"/>
    <w:rPr>
      <w:rFonts w:ascii="Tahoma" w:eastAsiaTheme="minorEastAsia" w:hAnsi="Tahoma" w:cs="Tahoma"/>
      <w:sz w:val="16"/>
      <w:szCs w:val="16"/>
      <w:lang w:eastAsia="ru-RU"/>
    </w:rPr>
  </w:style>
  <w:style w:type="numbering" w:customStyle="1" w:styleId="10">
    <w:name w:val="Нет списка1"/>
    <w:next w:val="a2"/>
    <w:uiPriority w:val="99"/>
    <w:semiHidden/>
    <w:unhideWhenUsed/>
    <w:rsid w:val="00F50817"/>
  </w:style>
  <w:style w:type="paragraph" w:styleId="aa">
    <w:name w:val="header"/>
    <w:basedOn w:val="a"/>
    <w:link w:val="ab"/>
    <w:uiPriority w:val="99"/>
    <w:unhideWhenUsed/>
    <w:rsid w:val="009F7B6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F7B69"/>
    <w:rPr>
      <w:rFonts w:eastAsiaTheme="minorEastAsia"/>
      <w:lang w:eastAsia="ru-RU"/>
    </w:rPr>
  </w:style>
  <w:style w:type="paragraph" w:styleId="ac">
    <w:name w:val="footer"/>
    <w:basedOn w:val="a"/>
    <w:link w:val="ad"/>
    <w:uiPriority w:val="99"/>
    <w:unhideWhenUsed/>
    <w:rsid w:val="009F7B6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F7B6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1170">
      <w:bodyDiv w:val="1"/>
      <w:marLeft w:val="0"/>
      <w:marRight w:val="0"/>
      <w:marTop w:val="0"/>
      <w:marBottom w:val="0"/>
      <w:divBdr>
        <w:top w:val="none" w:sz="0" w:space="0" w:color="auto"/>
        <w:left w:val="none" w:sz="0" w:space="0" w:color="auto"/>
        <w:bottom w:val="none" w:sz="0" w:space="0" w:color="auto"/>
        <w:right w:val="none" w:sz="0" w:space="0" w:color="auto"/>
      </w:divBdr>
    </w:div>
    <w:div w:id="1075202559">
      <w:bodyDiv w:val="1"/>
      <w:marLeft w:val="0"/>
      <w:marRight w:val="0"/>
      <w:marTop w:val="0"/>
      <w:marBottom w:val="0"/>
      <w:divBdr>
        <w:top w:val="none" w:sz="0" w:space="0" w:color="auto"/>
        <w:left w:val="none" w:sz="0" w:space="0" w:color="auto"/>
        <w:bottom w:val="none" w:sz="0" w:space="0" w:color="auto"/>
        <w:right w:val="none" w:sz="0" w:space="0" w:color="auto"/>
      </w:divBdr>
    </w:div>
    <w:div w:id="1822576028">
      <w:bodyDiv w:val="1"/>
      <w:marLeft w:val="0"/>
      <w:marRight w:val="0"/>
      <w:marTop w:val="0"/>
      <w:marBottom w:val="0"/>
      <w:divBdr>
        <w:top w:val="none" w:sz="0" w:space="0" w:color="auto"/>
        <w:left w:val="none" w:sz="0" w:space="0" w:color="auto"/>
        <w:bottom w:val="none" w:sz="0" w:space="0" w:color="auto"/>
        <w:right w:val="none" w:sz="0" w:space="0" w:color="auto"/>
      </w:divBdr>
    </w:div>
    <w:div w:id="19772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4759-1580-4771-B090-45D69167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2654</TotalTime>
  <Pages>97</Pages>
  <Words>43649</Words>
  <Characters>248802</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100</cp:revision>
  <cp:lastPrinted>2018-11-21T04:55:00Z</cp:lastPrinted>
  <dcterms:created xsi:type="dcterms:W3CDTF">2015-10-27T11:02:00Z</dcterms:created>
  <dcterms:modified xsi:type="dcterms:W3CDTF">2019-03-21T11:15:00Z</dcterms:modified>
</cp:coreProperties>
</file>