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D" w:rsidRDefault="003D42D2" w:rsidP="00A11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17BD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7BD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17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допущенные</w:t>
      </w:r>
      <w:r w:rsidR="003817BD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Республики Саха</w:t>
      </w:r>
      <w:r w:rsidR="002A11BA">
        <w:rPr>
          <w:rFonts w:ascii="Times New Roman" w:hAnsi="Times New Roman" w:cs="Times New Roman"/>
          <w:sz w:val="28"/>
          <w:szCs w:val="28"/>
        </w:rPr>
        <w:t xml:space="preserve"> </w:t>
      </w:r>
      <w:r w:rsidR="003817BD">
        <w:rPr>
          <w:rFonts w:ascii="Times New Roman" w:hAnsi="Times New Roman" w:cs="Times New Roman"/>
          <w:sz w:val="28"/>
          <w:szCs w:val="28"/>
        </w:rPr>
        <w:t>(Якутия) к использованию в образовательном процессе в общеобразовательных организациях на 201</w:t>
      </w:r>
      <w:r w:rsidR="007264F9">
        <w:rPr>
          <w:rFonts w:ascii="Times New Roman" w:hAnsi="Times New Roman" w:cs="Times New Roman"/>
          <w:sz w:val="28"/>
          <w:szCs w:val="28"/>
          <w:lang w:val="sah-RU"/>
        </w:rPr>
        <w:t>6</w:t>
      </w:r>
      <w:r w:rsidR="003817BD">
        <w:rPr>
          <w:rFonts w:ascii="Times New Roman" w:hAnsi="Times New Roman" w:cs="Times New Roman"/>
          <w:sz w:val="28"/>
          <w:szCs w:val="28"/>
        </w:rPr>
        <w:t>-201</w:t>
      </w:r>
      <w:r w:rsidR="007264F9">
        <w:rPr>
          <w:rFonts w:ascii="Times New Roman" w:hAnsi="Times New Roman" w:cs="Times New Roman"/>
          <w:sz w:val="28"/>
          <w:szCs w:val="28"/>
          <w:lang w:val="sah-RU"/>
        </w:rPr>
        <w:t>7</w:t>
      </w:r>
      <w:r w:rsidR="003817B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A11BA">
        <w:rPr>
          <w:rFonts w:ascii="Times New Roman" w:hAnsi="Times New Roman" w:cs="Times New Roman"/>
          <w:sz w:val="28"/>
          <w:szCs w:val="28"/>
        </w:rPr>
        <w:t xml:space="preserve"> для обеспечения региональных особенностей образовательных программ.</w:t>
      </w:r>
    </w:p>
    <w:p w:rsidR="002A11BA" w:rsidRDefault="002A11BA" w:rsidP="00A1169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11BA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2A11BA" w:rsidRPr="00A1169A" w:rsidTr="002A11BA">
        <w:tc>
          <w:tcPr>
            <w:tcW w:w="817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Авторы, </w:t>
            </w:r>
          </w:p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учебного пособия</w:t>
            </w:r>
          </w:p>
        </w:tc>
        <w:tc>
          <w:tcPr>
            <w:tcW w:w="1541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</w:tr>
      <w:tr w:rsidR="002A11BA" w:rsidRPr="00A1169A" w:rsidTr="007235EA">
        <w:tc>
          <w:tcPr>
            <w:tcW w:w="9571" w:type="dxa"/>
            <w:gridSpan w:val="4"/>
          </w:tcPr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1BA" w:rsidRPr="00A1169A" w:rsidTr="007235EA">
        <w:tc>
          <w:tcPr>
            <w:tcW w:w="9571" w:type="dxa"/>
            <w:gridSpan w:val="4"/>
          </w:tcPr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школ с якутским языком обучения)</w:t>
            </w: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Борисов П.П. Букварь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Ф.В., Иванова В.С.  Русский язык (комплексный)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Анисимов В.М. Русский язык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Иванова В.С. Русский язык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3946E4">
        <w:tc>
          <w:tcPr>
            <w:tcW w:w="9571" w:type="dxa"/>
            <w:gridSpan w:val="4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школ с якутским языком обучения)</w:t>
            </w:r>
          </w:p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 Родничок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Ф.В., Иванова В.С.  Русский язык (комплексный)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 Книга для чтения 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Ф.В., Никифорова Е.П., </w:t>
            </w: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Петюрканова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Г.Р. Книга для чтения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041F29">
        <w:tc>
          <w:tcPr>
            <w:tcW w:w="9571" w:type="dxa"/>
            <w:gridSpan w:val="4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ИНОСТРАННЫЙ ЯЗЫК</w:t>
            </w:r>
          </w:p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Борисова А.Н., Григорьева В.В., Ситникова Н.В. Первые шаги в чтении. Пособие по английскому языку для начинающих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Ситникова Н.В. и др. Картинный словарь по иностранным языкам. Учебное пособие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85141" w:rsidRPr="00A1169A" w:rsidTr="002A11BA">
        <w:tc>
          <w:tcPr>
            <w:tcW w:w="817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Маркова Н.К. Картинный словарь по иностранным языкам (бандероль)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5B0E12">
        <w:tc>
          <w:tcPr>
            <w:tcW w:w="9571" w:type="dxa"/>
            <w:gridSpan w:val="4"/>
          </w:tcPr>
          <w:p w:rsidR="00275EAD" w:rsidRDefault="00275EAD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A85141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МУЗЫКА</w:t>
            </w:r>
          </w:p>
          <w:p w:rsidR="00275EAD" w:rsidRPr="00A1169A" w:rsidRDefault="00275EAD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41" w:rsidRPr="004546E2" w:rsidTr="004546E2">
        <w:tc>
          <w:tcPr>
            <w:tcW w:w="817" w:type="dxa"/>
            <w:shd w:val="clear" w:color="auto" w:fill="auto"/>
          </w:tcPr>
          <w:p w:rsidR="00A85141" w:rsidRPr="004546E2" w:rsidRDefault="006901D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  <w:shd w:val="clear" w:color="auto" w:fill="auto"/>
          </w:tcPr>
          <w:p w:rsidR="00A85141" w:rsidRPr="004546E2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Абдуллин Э.Б. и др. </w:t>
            </w:r>
            <w:r w:rsidR="004F228C"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Музыка. </w:t>
            </w: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Хрестоматия</w:t>
            </w:r>
            <w:r w:rsidR="004F228C"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в 2-х частях</w:t>
            </w:r>
          </w:p>
        </w:tc>
        <w:tc>
          <w:tcPr>
            <w:tcW w:w="1541" w:type="dxa"/>
            <w:shd w:val="clear" w:color="auto" w:fill="auto"/>
          </w:tcPr>
          <w:p w:rsidR="00A85141" w:rsidRPr="004546E2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85141" w:rsidRPr="004546E2" w:rsidRDefault="007264F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F228C" w:rsidRPr="00A1169A" w:rsidTr="004546E2">
        <w:tc>
          <w:tcPr>
            <w:tcW w:w="817" w:type="dxa"/>
            <w:shd w:val="clear" w:color="auto" w:fill="auto"/>
          </w:tcPr>
          <w:p w:rsidR="004F228C" w:rsidRPr="004546E2" w:rsidRDefault="004546E2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4F228C" w:rsidRPr="004546E2" w:rsidRDefault="004F228C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Абдуллин Э.Б. и др. Музыка. Хрестоматия в 2-х частях</w:t>
            </w:r>
          </w:p>
        </w:tc>
        <w:tc>
          <w:tcPr>
            <w:tcW w:w="1541" w:type="dxa"/>
            <w:shd w:val="clear" w:color="auto" w:fill="auto"/>
          </w:tcPr>
          <w:p w:rsidR="004F228C" w:rsidRPr="004546E2" w:rsidRDefault="004F228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F228C" w:rsidRDefault="004F228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A4979" w:rsidRPr="00A1169A" w:rsidTr="00206B51">
        <w:tc>
          <w:tcPr>
            <w:tcW w:w="9571" w:type="dxa"/>
            <w:gridSpan w:val="4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ОСНОВНОЕ ОБЩЕЕ ОБРАЗОВАНИЕ</w:t>
            </w:r>
          </w:p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9" w:rsidRPr="00A1169A" w:rsidTr="00206B51">
        <w:tc>
          <w:tcPr>
            <w:tcW w:w="9571" w:type="dxa"/>
            <w:gridSpan w:val="4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РУССКИЙ ЯЗЫК</w:t>
            </w:r>
          </w:p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нерусским языком обучения)</w:t>
            </w:r>
          </w:p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Попова М.К., Никифорова Е.П., Кашкина Э.Х. Русский язык 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М.К., Бочкарева Е.С., Кириллина С.В. Русский язык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Дмитриева Е.Н., Назарова Е.Н. Русский язык 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Васильева С.П., Борисова А.С. Русский язык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Никифорова Е.П., Рожина З.Н., Амбросьева Г.М. и др. Русский язык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AF07D9">
        <w:tc>
          <w:tcPr>
            <w:tcW w:w="9571" w:type="dxa"/>
            <w:gridSpan w:val="4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ИНОСТРАННЫЙ ЯЗЫК</w:t>
            </w:r>
          </w:p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7F" w:rsidRPr="00A1169A" w:rsidTr="002A11BA">
        <w:tc>
          <w:tcPr>
            <w:tcW w:w="817" w:type="dxa"/>
          </w:tcPr>
          <w:p w:rsidR="00605D7F" w:rsidRPr="004546E2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20" w:type="dxa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Р.П. Как ты говоришь, таков ты и есть. Пособие на немецком языке</w:t>
            </w:r>
          </w:p>
        </w:tc>
        <w:tc>
          <w:tcPr>
            <w:tcW w:w="1541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5-9</w:t>
            </w:r>
          </w:p>
        </w:tc>
        <w:tc>
          <w:tcPr>
            <w:tcW w:w="2393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605D7F" w:rsidRPr="00A1169A" w:rsidTr="002A11BA">
        <w:tc>
          <w:tcPr>
            <w:tcW w:w="817" w:type="dxa"/>
          </w:tcPr>
          <w:p w:rsidR="00605D7F" w:rsidRPr="004546E2" w:rsidRDefault="004546E2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4820" w:type="dxa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Габышева С.Ф. По родной Якутии (на французском языке)</w:t>
            </w:r>
          </w:p>
        </w:tc>
        <w:tc>
          <w:tcPr>
            <w:tcW w:w="1541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7-11</w:t>
            </w:r>
          </w:p>
        </w:tc>
        <w:tc>
          <w:tcPr>
            <w:tcW w:w="2393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605D7F" w:rsidRPr="00A1169A" w:rsidTr="002A11BA">
        <w:tc>
          <w:tcPr>
            <w:tcW w:w="817" w:type="dxa"/>
          </w:tcPr>
          <w:p w:rsidR="00605D7F" w:rsidRPr="004546E2" w:rsidRDefault="006901D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820" w:type="dxa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Борисова А.Н., Федорова К.И., Ситникова Н.В. Это Якутия (</w:t>
            </w:r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Sakha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1541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8-11</w:t>
            </w:r>
          </w:p>
        </w:tc>
        <w:tc>
          <w:tcPr>
            <w:tcW w:w="2393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605D7F" w:rsidRPr="00A1169A" w:rsidTr="00153AC9">
        <w:tc>
          <w:tcPr>
            <w:tcW w:w="9571" w:type="dxa"/>
            <w:gridSpan w:val="4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435F0" w:rsidRDefault="001435F0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1435F0" w:rsidRDefault="001435F0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1435F0" w:rsidRDefault="001435F0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1435F0" w:rsidRDefault="001435F0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1435F0" w:rsidRDefault="001435F0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СРЕДНЕЕ (ПОЛНОЕ) ОБЩЕЕ ОБРАЗОВАНИЕ</w:t>
            </w:r>
          </w:p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D7F" w:rsidRPr="00A1169A" w:rsidTr="00153AC9">
        <w:tc>
          <w:tcPr>
            <w:tcW w:w="9571" w:type="dxa"/>
            <w:gridSpan w:val="4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 И ЛИТЕРАТУРА</w:t>
            </w:r>
          </w:p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C5" w:rsidRPr="00A1169A" w:rsidTr="002A11BA">
        <w:tc>
          <w:tcPr>
            <w:tcW w:w="817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20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С.М., Сергеева А.П. Русский язык</w:t>
            </w:r>
          </w:p>
        </w:tc>
        <w:tc>
          <w:tcPr>
            <w:tcW w:w="1541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393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0D7BC5" w:rsidRPr="00A1169A" w:rsidTr="002A11BA">
        <w:tc>
          <w:tcPr>
            <w:tcW w:w="817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20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С.М., Старостина М.П. Русский язык</w:t>
            </w:r>
          </w:p>
        </w:tc>
        <w:tc>
          <w:tcPr>
            <w:tcW w:w="1541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393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4053F2">
        <w:tc>
          <w:tcPr>
            <w:tcW w:w="9571" w:type="dxa"/>
            <w:gridSpan w:val="4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У.А. «Право»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У.А. « Право»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896898">
        <w:tc>
          <w:tcPr>
            <w:tcW w:w="9571" w:type="dxa"/>
            <w:gridSpan w:val="4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ДЛЯ АГРОПРОФИЛИРОВАННЫХ ШКОЛ</w:t>
            </w:r>
          </w:p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Чугунов А.В. Основы животноводства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Чугунов А.В. Практикум по животноводству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Чугунов А.В. Основы животноводства (учебная программа, учебный план)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F25BF4">
        <w:tc>
          <w:tcPr>
            <w:tcW w:w="9571" w:type="dxa"/>
            <w:gridSpan w:val="4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ПРОФЕССИОНАЛЬНОЕ БУДУЩЕЕ ЯКУТИИ</w:t>
            </w:r>
          </w:p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Транспорт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4546E2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Информационные технологии и связь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6901D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Предпринимательство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Топливно-энергетический комплекс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И.В. Самсонова, М.Б. Павлова Агропромышленный комплекс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М.С. Савина, Е.П. Никифорова, В.А. Солнцева, Т.В. Белова. Педагогика и образование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Е.А. Архангельская, А.З. Колодезников, А.Б. Винокурова. Жилищно-коммунальное хозяйство и энергетика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84534A" w:rsidRPr="00A1169A" w:rsidTr="002A11BA">
        <w:tc>
          <w:tcPr>
            <w:tcW w:w="817" w:type="dxa"/>
          </w:tcPr>
          <w:p w:rsidR="0084534A" w:rsidRPr="004546E2" w:rsidRDefault="0084534A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84534A" w:rsidRPr="00A1169A" w:rsidRDefault="0084534A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Т.В. Культура и искусство</w:t>
            </w:r>
          </w:p>
        </w:tc>
        <w:tc>
          <w:tcPr>
            <w:tcW w:w="1541" w:type="dxa"/>
          </w:tcPr>
          <w:p w:rsidR="0084534A" w:rsidRPr="00A1169A" w:rsidRDefault="0084534A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84534A" w:rsidRPr="00A1169A" w:rsidRDefault="0084534A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</w:tbl>
    <w:p w:rsidR="00FF3905" w:rsidRPr="00A1169A" w:rsidRDefault="00FF3905" w:rsidP="001435F0">
      <w:pPr>
        <w:rPr>
          <w:rFonts w:ascii="Times New Roman" w:hAnsi="Times New Roman" w:cs="Times New Roman"/>
          <w:sz w:val="28"/>
          <w:szCs w:val="28"/>
        </w:rPr>
      </w:pPr>
    </w:p>
    <w:sectPr w:rsidR="00FF3905" w:rsidRPr="00A1169A" w:rsidSect="00FB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86" w:rsidRDefault="00665B86" w:rsidP="00E633A2">
      <w:pPr>
        <w:spacing w:after="0" w:line="240" w:lineRule="auto"/>
      </w:pPr>
      <w:r>
        <w:separator/>
      </w:r>
    </w:p>
  </w:endnote>
  <w:endnote w:type="continuationSeparator" w:id="0">
    <w:p w:rsidR="00665B86" w:rsidRDefault="00665B86" w:rsidP="00E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  <w:docPartObj>
        <w:docPartGallery w:val="Page Numbers (Bottom of Page)"/>
        <w:docPartUnique/>
      </w:docPartObj>
    </w:sdtPr>
    <w:sdtContent>
      <w:p w:rsidR="00FB523E" w:rsidRDefault="00682618">
        <w:pPr>
          <w:pStyle w:val="a8"/>
          <w:jc w:val="right"/>
        </w:pPr>
        <w:fldSimple w:instr=" PAGE   \* MERGEFORMAT ">
          <w:r w:rsidR="001435F0">
            <w:rPr>
              <w:noProof/>
            </w:rPr>
            <w:t>3</w:t>
          </w:r>
        </w:fldSimple>
      </w:p>
    </w:sdtContent>
  </w:sdt>
  <w:p w:rsidR="00FB523E" w:rsidRDefault="00FB5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86" w:rsidRDefault="00665B86" w:rsidP="00E633A2">
      <w:pPr>
        <w:spacing w:after="0" w:line="240" w:lineRule="auto"/>
      </w:pPr>
      <w:r>
        <w:separator/>
      </w:r>
    </w:p>
  </w:footnote>
  <w:footnote w:type="continuationSeparator" w:id="0">
    <w:p w:rsidR="00665B86" w:rsidRDefault="00665B86" w:rsidP="00E6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BD"/>
    <w:rsid w:val="000D7BC5"/>
    <w:rsid w:val="00114872"/>
    <w:rsid w:val="001435F0"/>
    <w:rsid w:val="00275EAD"/>
    <w:rsid w:val="002A11BA"/>
    <w:rsid w:val="002D62B9"/>
    <w:rsid w:val="0033185A"/>
    <w:rsid w:val="003817BD"/>
    <w:rsid w:val="003D42D2"/>
    <w:rsid w:val="004546E2"/>
    <w:rsid w:val="00487208"/>
    <w:rsid w:val="004F228C"/>
    <w:rsid w:val="00582E20"/>
    <w:rsid w:val="00600890"/>
    <w:rsid w:val="00605D7F"/>
    <w:rsid w:val="006405D0"/>
    <w:rsid w:val="00665B86"/>
    <w:rsid w:val="00682618"/>
    <w:rsid w:val="006901DF"/>
    <w:rsid w:val="006E6612"/>
    <w:rsid w:val="006F0213"/>
    <w:rsid w:val="007264F9"/>
    <w:rsid w:val="0084534A"/>
    <w:rsid w:val="008674B5"/>
    <w:rsid w:val="00960739"/>
    <w:rsid w:val="00A1169A"/>
    <w:rsid w:val="00A51770"/>
    <w:rsid w:val="00A85141"/>
    <w:rsid w:val="00AA4979"/>
    <w:rsid w:val="00AE72F2"/>
    <w:rsid w:val="00BB2948"/>
    <w:rsid w:val="00C32081"/>
    <w:rsid w:val="00C9495D"/>
    <w:rsid w:val="00CE7F96"/>
    <w:rsid w:val="00E34759"/>
    <w:rsid w:val="00E633A2"/>
    <w:rsid w:val="00E63CA3"/>
    <w:rsid w:val="00E93814"/>
    <w:rsid w:val="00F9065C"/>
    <w:rsid w:val="00FA6933"/>
    <w:rsid w:val="00FB523E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D"/>
  </w:style>
  <w:style w:type="paragraph" w:styleId="1">
    <w:name w:val="heading 1"/>
    <w:aliases w:val="Заголовок 1 Знак Знак"/>
    <w:basedOn w:val="a"/>
    <w:next w:val="a"/>
    <w:link w:val="10"/>
    <w:qFormat/>
    <w:rsid w:val="003817B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3817BD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3817BD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7BD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17BD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817B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17BD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7BD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17BD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3817B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81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381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817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1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1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817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17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38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7BD"/>
  </w:style>
  <w:style w:type="paragraph" w:styleId="a8">
    <w:name w:val="footer"/>
    <w:basedOn w:val="a"/>
    <w:link w:val="a9"/>
    <w:uiPriority w:val="99"/>
    <w:unhideWhenUsed/>
    <w:rsid w:val="0038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BD"/>
  </w:style>
  <w:style w:type="paragraph" w:styleId="aa">
    <w:name w:val="List Paragraph"/>
    <w:basedOn w:val="a"/>
    <w:uiPriority w:val="34"/>
    <w:qFormat/>
    <w:rsid w:val="0038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2015-09-25T02:22:00Z</cp:lastPrinted>
  <dcterms:created xsi:type="dcterms:W3CDTF">2016-05-05T02:19:00Z</dcterms:created>
  <dcterms:modified xsi:type="dcterms:W3CDTF">2016-06-15T04:23:00Z</dcterms:modified>
</cp:coreProperties>
</file>