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C0" w:rsidRDefault="00607301" w:rsidP="006073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607301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«</w:t>
      </w:r>
      <w:r w:rsidR="009002C0" w:rsidRPr="00607301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ТОЧКА РОСТА</w:t>
      </w:r>
      <w:r w:rsidRPr="00607301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» Ф</w:t>
      </w:r>
      <w:r w:rsidR="009002C0" w:rsidRPr="00607301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едеральный проект "Современная школа" национального проекта "Образование"</w:t>
      </w:r>
    </w:p>
    <w:p w:rsidR="00CA3667" w:rsidRDefault="00CA3667" w:rsidP="006073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2020-2021 учебный год</w:t>
      </w:r>
    </w:p>
    <w:p w:rsidR="009002C0" w:rsidRDefault="009002C0" w:rsidP="00900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</w:t>
      </w:r>
      <w:r w:rsidR="00CA3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уровень</w:t>
      </w:r>
    </w:p>
    <w:p w:rsidR="0015055E" w:rsidRPr="0015055E" w:rsidRDefault="00CA3667" w:rsidP="001505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hyperlink r:id="rId6" w:history="1">
        <w:r w:rsidR="0015055E" w:rsidRPr="0015055E">
          <w:rPr>
            <w:rStyle w:val="a4"/>
            <w:bdr w:val="none" w:sz="0" w:space="0" w:color="auto" w:frame="1"/>
          </w:rPr>
          <w:t> </w:t>
        </w:r>
      </w:hyperlink>
      <w:hyperlink r:id="rId7" w:history="1">
        <w:proofErr w:type="gramStart"/>
        <w:r w:rsidR="0015055E" w:rsidRPr="0015055E">
          <w:rPr>
            <w:rStyle w:val="a4"/>
            <w:bdr w:val="none" w:sz="0" w:space="0" w:color="auto" w:frame="1"/>
          </w:rPr>
          <w:t>Распоряжение Министерства просвещения РФ от 17 декабря 2019 года № Р-133 </w:t>
        </w:r>
      </w:hyperlink>
      <w:r w:rsidR="0015055E" w:rsidRPr="0015055E">
        <w:rPr>
          <w:bdr w:val="none" w:sz="0" w:space="0" w:color="auto" w:frame="1"/>
        </w:rPr>
        <w:t>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 для формирования у обучающихся 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</w:t>
      </w:r>
      <w:proofErr w:type="gramEnd"/>
      <w:r w:rsidR="0015055E" w:rsidRPr="0015055E">
        <w:rPr>
          <w:bdr w:val="none" w:sz="0" w:space="0" w:color="auto" w:frame="1"/>
        </w:rPr>
        <w:t xml:space="preserve"> «Современная школа» национального проекта «Образование» и признании утратившим силу распоряжение Министерства просвещения РФ от 1 марта 2019 года № Р-23</w:t>
      </w:r>
    </w:p>
    <w:p w:rsidR="0015055E" w:rsidRPr="0015055E" w:rsidRDefault="0015055E" w:rsidP="001505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proofErr w:type="gramStart"/>
      <w:r w:rsidRPr="0015055E">
        <w:rPr>
          <w:rStyle w:val="a4"/>
          <w:bdr w:val="none" w:sz="0" w:space="0" w:color="auto" w:frame="1"/>
        </w:rPr>
        <w:t>Распоряжение Министерства просвещения РФ от 1 марта 2019 года № Р-23</w:t>
      </w:r>
      <w:hyperlink r:id="rId8" w:history="1">
        <w:r w:rsidRPr="0015055E">
          <w:rPr>
            <w:rStyle w:val="a5"/>
            <w:color w:val="auto"/>
            <w:u w:val="none"/>
            <w:bdr w:val="none" w:sz="0" w:space="0" w:color="auto" w:frame="1"/>
          </w:rPr>
          <w:t> 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партнерства"</w:t>
        </w:r>
      </w:hyperlink>
      <w:proofErr w:type="gramEnd"/>
    </w:p>
    <w:p w:rsidR="0015055E" w:rsidRPr="0015055E" w:rsidRDefault="00CA3667" w:rsidP="0015055E">
      <w:pPr>
        <w:pStyle w:val="a6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5055E" w:rsidRPr="0015055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Распоряжение Министерства просвещения РФ от 1 ноября 2019 года № Р-109</w:t>
        </w:r>
        <w:r w:rsidR="0015055E" w:rsidRPr="0015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«Об утверждении методических рекомендаций для органов исполнительной власти субъектов РФ и общеобразовательных организаций по реализации Концепции преподавании предметной области «Технология» в образовательных организациях РФ, реализующих основные общеобразовательные программы»</w:t>
        </w:r>
      </w:hyperlink>
    </w:p>
    <w:p w:rsidR="0015055E" w:rsidRPr="0015055E" w:rsidRDefault="00CA3667" w:rsidP="001505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15055E" w:rsidRPr="0015055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Методические рекомендации-Министерства просвещения Российской Федерации по созданию региональной сети Центров Точка роста от 25.06.20200 №ВБ-17/04вн</w:t>
        </w:r>
      </w:hyperlink>
    </w:p>
    <w:p w:rsidR="0015055E" w:rsidRPr="0015055E" w:rsidRDefault="00CA3667" w:rsidP="001505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5055E" w:rsidRPr="0015055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Распоряжение Р-133 от 17.12.2019</w:t>
        </w:r>
        <w:r w:rsidR="0015055E" w:rsidRPr="0015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</w:t>
        </w:r>
      </w:hyperlink>
    </w:p>
    <w:p w:rsidR="0015055E" w:rsidRPr="0015055E" w:rsidRDefault="00CA3667" w:rsidP="001505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5055E" w:rsidRPr="0015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15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уководство по оформлению и зонированию помещений Ц</w:t>
        </w:r>
        <w:r w:rsidR="0015055E" w:rsidRPr="0015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ентра образования  «Точка роста»</w:t>
        </w:r>
      </w:hyperlink>
    </w:p>
    <w:p w:rsidR="0015055E" w:rsidRPr="0015055E" w:rsidRDefault="00CA3667" w:rsidP="001505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="0015055E" w:rsidRPr="0015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Кобрендинг</w:t>
        </w:r>
        <w:proofErr w:type="spellEnd"/>
        <w:r w:rsidR="0015055E" w:rsidRPr="0015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НПО + проекты</w:t>
        </w:r>
      </w:hyperlink>
    </w:p>
    <w:p w:rsidR="0015055E" w:rsidRPr="0015055E" w:rsidRDefault="00CA3667" w:rsidP="001505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5055E" w:rsidRPr="0015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Фирменный стиль Центра Точка роста 2020</w:t>
        </w:r>
      </w:hyperlink>
    </w:p>
    <w:p w:rsidR="0015055E" w:rsidRDefault="009002C0" w:rsidP="001505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Национального проекта Образование</w:t>
      </w:r>
    </w:p>
    <w:p w:rsidR="009002C0" w:rsidRPr="0015055E" w:rsidRDefault="009002C0" w:rsidP="001505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проекта Современная школа.</w:t>
      </w:r>
    </w:p>
    <w:p w:rsidR="009002C0" w:rsidRPr="0015055E" w:rsidRDefault="009002C0" w:rsidP="001505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паспорту Федерального проекта Современная школа План мероприятий проекта Современная школа.</w:t>
      </w:r>
    </w:p>
    <w:p w:rsidR="009002C0" w:rsidRPr="0015055E" w:rsidRDefault="009002C0" w:rsidP="001505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национального проекта Образование на 2018-2024 годы.</w:t>
      </w:r>
    </w:p>
    <w:p w:rsidR="0015055E" w:rsidRDefault="0015055E" w:rsidP="0015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002C0" w:rsidRPr="009002C0" w:rsidRDefault="009002C0" w:rsidP="0090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</w:t>
      </w:r>
      <w:r w:rsidR="00CA3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уровень</w:t>
      </w:r>
    </w:p>
    <w:p w:rsidR="0015055E" w:rsidRDefault="0015055E" w:rsidP="00CA3667">
      <w:pPr>
        <w:pStyle w:val="Default"/>
        <w:numPr>
          <w:ilvl w:val="0"/>
          <w:numId w:val="5"/>
        </w:numPr>
        <w:jc w:val="both"/>
        <w:rPr>
          <w:bCs/>
        </w:rPr>
      </w:pPr>
      <w:r w:rsidRPr="008A5623">
        <w:t xml:space="preserve">ПРИКАЗ  </w:t>
      </w:r>
      <w:proofErr w:type="spellStart"/>
      <w:r w:rsidRPr="008A5623">
        <w:t>МОиН</w:t>
      </w:r>
      <w:proofErr w:type="spellEnd"/>
      <w:r w:rsidRPr="008A5623">
        <w:t xml:space="preserve">  РС (Я) </w:t>
      </w:r>
      <w:r w:rsidR="008A5623">
        <w:t xml:space="preserve">от 29.01.2021г. № 01-03/111 </w:t>
      </w:r>
      <w:r w:rsidRPr="008A5623">
        <w:t xml:space="preserve"> </w:t>
      </w:r>
      <w:r w:rsidR="008A5623">
        <w:t>«</w:t>
      </w:r>
      <w:r w:rsidRPr="008A5623">
        <w:rPr>
          <w:bCs/>
        </w:rPr>
        <w:t xml:space="preserve">О создании Центров образования </w:t>
      </w:r>
      <w:proofErr w:type="gramStart"/>
      <w:r w:rsidRPr="008A5623">
        <w:rPr>
          <w:bCs/>
        </w:rPr>
        <w:t>естественно-научной</w:t>
      </w:r>
      <w:proofErr w:type="gramEnd"/>
      <w:r w:rsidRPr="008A5623">
        <w:rPr>
          <w:bCs/>
        </w:rPr>
        <w:t xml:space="preserve"> и технологической направленностей «Точка роста» в муниципальных образованиях Республики Саха (Якутия) в 2021 году</w:t>
      </w:r>
      <w:r w:rsidR="008A5623">
        <w:rPr>
          <w:bCs/>
        </w:rPr>
        <w:t>»</w:t>
      </w:r>
      <w:r w:rsidRPr="008A5623">
        <w:rPr>
          <w:bCs/>
        </w:rPr>
        <w:t xml:space="preserve"> </w:t>
      </w:r>
    </w:p>
    <w:p w:rsidR="00CA3667" w:rsidRDefault="00CA3667" w:rsidP="008A5623">
      <w:pPr>
        <w:pStyle w:val="Default"/>
        <w:jc w:val="both"/>
        <w:rPr>
          <w:bCs/>
        </w:rPr>
      </w:pPr>
    </w:p>
    <w:p w:rsidR="00CA3667" w:rsidRDefault="00CA3667" w:rsidP="00CA3667">
      <w:pPr>
        <w:pStyle w:val="Default"/>
        <w:numPr>
          <w:ilvl w:val="0"/>
          <w:numId w:val="5"/>
        </w:numPr>
        <w:jc w:val="both"/>
        <w:rPr>
          <w:bCs/>
        </w:rPr>
      </w:pPr>
      <w:r>
        <w:rPr>
          <w:bCs/>
        </w:rPr>
        <w:t>Распоряжение Главы Республики Саха (Якутия) от 05.07.2019 №503-РГ (ред. От 06.08.2019) «Об обновлении материально-технической базы для формирования у обучающихся  современных технологических и гуманитарных навыков в рамках федерального закона «Современная школа» национального проекта «Образование»</w:t>
      </w:r>
    </w:p>
    <w:p w:rsidR="00CA3667" w:rsidRPr="008A5623" w:rsidRDefault="00CA3667" w:rsidP="008A5623">
      <w:pPr>
        <w:pStyle w:val="Default"/>
        <w:jc w:val="both"/>
      </w:pPr>
    </w:p>
    <w:p w:rsidR="00CA3667" w:rsidRDefault="00CA3667" w:rsidP="00150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bookmarkStart w:id="0" w:name="_GoBack"/>
      <w:bookmarkEnd w:id="0"/>
      <w:r w:rsidRPr="00CA3667">
        <w:rPr>
          <w:rFonts w:ascii="Times New Roman" w:hAnsi="Times New Roman" w:cs="Times New Roman"/>
          <w:b/>
          <w:sz w:val="24"/>
          <w:szCs w:val="24"/>
        </w:rPr>
        <w:t>Локальные  нормативно-правовые документы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 №01-10/83-1 уч. от 02.02.2021г об утверждении ответственных  за реализацию федерального проекта «Точка роста».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 №01-10/101 </w:t>
      </w:r>
      <w:proofErr w:type="spellStart"/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</w:t>
      </w:r>
      <w:proofErr w:type="spellEnd"/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21.04.2021г об утверждении локальных актов Центра  «Точка роста».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3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Приложение 1 к приказу </w:t>
      </w: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№01-10/101уч от 21.04.2021г. </w:t>
      </w:r>
      <w:r w:rsidRPr="00CA3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A36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Дорожная  карта по созданию и функционированию Центра </w:t>
      </w:r>
      <w:r w:rsidRPr="00CA366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образования  </w:t>
      </w:r>
      <w:r w:rsidRPr="00CA3667">
        <w:rPr>
          <w:rFonts w:ascii="Times New Roman" w:eastAsia="Arial" w:hAnsi="Times New Roman" w:cs="Times New Roman"/>
          <w:color w:val="000000"/>
          <w:sz w:val="24"/>
          <w:szCs w:val="24"/>
          <w:lang w:val="sah-RU" w:eastAsia="ru-RU"/>
        </w:rPr>
        <w:t xml:space="preserve">естественно-научной и </w:t>
      </w:r>
      <w:proofErr w:type="gramStart"/>
      <w:r w:rsidRPr="00CA3667">
        <w:rPr>
          <w:rFonts w:ascii="Times New Roman" w:eastAsia="Arial" w:hAnsi="Times New Roman" w:cs="Times New Roman"/>
          <w:color w:val="000000"/>
          <w:sz w:val="24"/>
          <w:szCs w:val="24"/>
          <w:lang w:val="sah-RU" w:eastAsia="ru-RU"/>
        </w:rPr>
        <w:t>технической</w:t>
      </w:r>
      <w:proofErr w:type="gramEnd"/>
      <w:r w:rsidRPr="00CA3667">
        <w:rPr>
          <w:rFonts w:ascii="Times New Roman" w:eastAsia="Arial" w:hAnsi="Times New Roman" w:cs="Times New Roman"/>
          <w:color w:val="000000"/>
          <w:sz w:val="24"/>
          <w:szCs w:val="24"/>
          <w:lang w:val="sah-RU" w:eastAsia="ru-RU"/>
        </w:rPr>
        <w:t xml:space="preserve"> направленностей</w:t>
      </w:r>
      <w:r w:rsidRPr="00CA366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«Точка роста»</w:t>
      </w:r>
      <w:r w:rsidRPr="00CA36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ГБОУ РС (Я) «ЧРССШИОР им. Д.П. Коркина».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Приложение 2 к приказу </w:t>
      </w: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№01-10/101уч от 21.04.2021г. </w:t>
      </w:r>
      <w:r w:rsidRPr="00CA3667">
        <w:rPr>
          <w:rFonts w:ascii="Times New Roman" w:hAnsi="Times New Roman" w:cs="Times New Roman"/>
          <w:sz w:val="24"/>
          <w:szCs w:val="24"/>
        </w:rPr>
        <w:t>Медиаплан по информационному сопровождению создания Центра в школе.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Приложение 2 к приказу </w:t>
      </w: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№01-10/101уч от 21.04.2021г.</w:t>
      </w:r>
      <w:r w:rsidRPr="00CA3667">
        <w:rPr>
          <w:rFonts w:ascii="Times New Roman" w:hAnsi="Times New Roman" w:cs="Times New Roman"/>
          <w:sz w:val="24"/>
          <w:szCs w:val="24"/>
        </w:rPr>
        <w:t xml:space="preserve"> Планирование зонирование кабинетов.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67">
        <w:rPr>
          <w:rFonts w:ascii="Times New Roman" w:hAnsi="Times New Roman" w:cs="Times New Roman"/>
          <w:sz w:val="24"/>
          <w:szCs w:val="24"/>
        </w:rPr>
        <w:t>Положение о деятельности Центра.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67">
        <w:rPr>
          <w:rFonts w:ascii="Times New Roman" w:hAnsi="Times New Roman" w:cs="Times New Roman"/>
          <w:sz w:val="24"/>
          <w:szCs w:val="24"/>
        </w:rPr>
        <w:t>Данные о руководителях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67">
        <w:rPr>
          <w:rFonts w:ascii="Times New Roman" w:hAnsi="Times New Roman" w:cs="Times New Roman"/>
          <w:sz w:val="24"/>
          <w:szCs w:val="24"/>
        </w:rPr>
        <w:t xml:space="preserve">Минимальные индикаторы Минимальные индикаторы и показатели при реализации основных и дополнительных общеобразовательных программ Центра образования </w:t>
      </w:r>
      <w:proofErr w:type="gramStart"/>
      <w:r w:rsidRPr="00CA3667">
        <w:rPr>
          <w:rFonts w:ascii="Times New Roman" w:eastAsia="Arial" w:hAnsi="Times New Roman" w:cs="Times New Roman"/>
          <w:lang w:val="sah-RU" w:eastAsia="ru-RU"/>
        </w:rPr>
        <w:t>естественно-научной</w:t>
      </w:r>
      <w:proofErr w:type="gramEnd"/>
      <w:r w:rsidRPr="00CA3667">
        <w:rPr>
          <w:rFonts w:ascii="Times New Roman" w:eastAsia="Arial" w:hAnsi="Times New Roman" w:cs="Times New Roman"/>
          <w:lang w:val="sah-RU" w:eastAsia="ru-RU"/>
        </w:rPr>
        <w:t xml:space="preserve"> и технологической  направленностей</w:t>
      </w:r>
      <w:r w:rsidRPr="00CA3667">
        <w:rPr>
          <w:rFonts w:ascii="Times New Roman" w:eastAsia="Arial" w:hAnsi="Times New Roman" w:cs="Times New Roman"/>
          <w:lang w:eastAsia="ru-RU"/>
        </w:rPr>
        <w:t xml:space="preserve">   </w:t>
      </w:r>
      <w:r w:rsidRPr="00CA3667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67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Расписание занятий внеурочной  деятельности в </w:t>
      </w: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1-11 </w:t>
      </w: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классах.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Расписание занятий Центра «Точка роста»  на 2021-2022 учебный год.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 учебно-воспитательных и внеурочных мероприятий Центра «Точка роста».</w:t>
      </w:r>
    </w:p>
    <w:p w:rsidR="00CA3667" w:rsidRPr="00CA3667" w:rsidRDefault="00CA3667" w:rsidP="00CA366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Рабочие программы по предметам для </w:t>
      </w: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5</w:t>
      </w: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CA36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классов на 2021-2022 учебный год.</w:t>
      </w:r>
    </w:p>
    <w:p w:rsidR="00CA3667" w:rsidRPr="00CA3667" w:rsidRDefault="00CA3667" w:rsidP="0015055E">
      <w:pPr>
        <w:rPr>
          <w:rFonts w:ascii="Times New Roman" w:hAnsi="Times New Roman" w:cs="Times New Roman"/>
          <w:b/>
          <w:sz w:val="24"/>
          <w:szCs w:val="24"/>
        </w:rPr>
      </w:pPr>
    </w:p>
    <w:sectPr w:rsidR="00CA3667" w:rsidRPr="00CA3667" w:rsidSect="00CA36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13F"/>
    <w:multiLevelType w:val="hybridMultilevel"/>
    <w:tmpl w:val="6DA0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AD4"/>
    <w:multiLevelType w:val="multilevel"/>
    <w:tmpl w:val="F7F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A1D99"/>
    <w:multiLevelType w:val="hybridMultilevel"/>
    <w:tmpl w:val="797E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60C73"/>
    <w:multiLevelType w:val="hybridMultilevel"/>
    <w:tmpl w:val="8C40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0742"/>
    <w:multiLevelType w:val="hybridMultilevel"/>
    <w:tmpl w:val="468E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B"/>
    <w:rsid w:val="0015055E"/>
    <w:rsid w:val="00532A83"/>
    <w:rsid w:val="00607301"/>
    <w:rsid w:val="00720B5B"/>
    <w:rsid w:val="008A5623"/>
    <w:rsid w:val="009002C0"/>
    <w:rsid w:val="00CA3667"/>
    <w:rsid w:val="00DE2905"/>
    <w:rsid w:val="00E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55E"/>
    <w:rPr>
      <w:b/>
      <w:bCs/>
    </w:rPr>
  </w:style>
  <w:style w:type="character" w:styleId="a5">
    <w:name w:val="Hyperlink"/>
    <w:basedOn w:val="a0"/>
    <w:uiPriority w:val="99"/>
    <w:semiHidden/>
    <w:unhideWhenUsed/>
    <w:rsid w:val="001505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055E"/>
    <w:pPr>
      <w:ind w:left="720"/>
      <w:contextualSpacing/>
    </w:pPr>
  </w:style>
  <w:style w:type="paragraph" w:customStyle="1" w:styleId="Default">
    <w:name w:val="Default"/>
    <w:rsid w:val="0015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55E"/>
    <w:rPr>
      <w:b/>
      <w:bCs/>
    </w:rPr>
  </w:style>
  <w:style w:type="character" w:styleId="a5">
    <w:name w:val="Hyperlink"/>
    <w:basedOn w:val="a0"/>
    <w:uiPriority w:val="99"/>
    <w:semiHidden/>
    <w:unhideWhenUsed/>
    <w:rsid w:val="001505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055E"/>
    <w:pPr>
      <w:ind w:left="720"/>
      <w:contextualSpacing/>
    </w:pPr>
  </w:style>
  <w:style w:type="paragraph" w:customStyle="1" w:styleId="Default">
    <w:name w:val="Default"/>
    <w:rsid w:val="0015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chkarosta.68edu.ru/wp-content/uploads/2019/10/P-23-%D0%A2%D0%BE%D1%87%D0%BA%D0%B0-%D1%80%D0%BE%D1%81%D1%82%D0%B0_.pdf" TargetMode="External"/><Relationship Id="rId13" Type="http://schemas.openxmlformats.org/officeDocument/2006/relationships/hyperlink" Target="http://xn--80aab3cacp.xn--p1ai/soo/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chkarosta.68edu.ru/wp-content/uploads/2019/10/P-23-%D0%A2%D0%BE%D1%87%D0%BA%D0%B0-%D1%80%D0%BE%D1%81%D1%82%D0%B0_.pdf" TargetMode="External"/><Relationship Id="rId12" Type="http://schemas.openxmlformats.org/officeDocument/2006/relationships/hyperlink" Target="http://xn--80aab3cacp.xn--p1ai/soo/1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chkarosta.68edu.ru/wp-content/uploads/2019/10/P-23-%D0%A2%D0%BE%D1%87%D0%BA%D0%B0-%D1%80%D0%BE%D1%81%D1%82%D0%B0_.pdf" TargetMode="External"/><Relationship Id="rId11" Type="http://schemas.openxmlformats.org/officeDocument/2006/relationships/hyperlink" Target="http://xn--80aab3cacp.xn--p1ai/soo/1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ab3cacp.xn--p1ai/soo/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b3cacp.xn--p1ai/soo/21.pdf" TargetMode="External"/><Relationship Id="rId14" Type="http://schemas.openxmlformats.org/officeDocument/2006/relationships/hyperlink" Target="http://xn--80aab3cacp.xn--p1ai/soo/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10</cp:revision>
  <cp:lastPrinted>2021-04-22T21:52:00Z</cp:lastPrinted>
  <dcterms:created xsi:type="dcterms:W3CDTF">2021-04-22T21:51:00Z</dcterms:created>
  <dcterms:modified xsi:type="dcterms:W3CDTF">2021-04-23T01:42:00Z</dcterms:modified>
</cp:coreProperties>
</file>