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CD696" w14:textId="77777777" w:rsidR="005C7A23" w:rsidRDefault="005C7A23" w:rsidP="005C7A2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14:paraId="42612450" w14:textId="77777777" w:rsidR="005C7A23" w:rsidRDefault="005C7A23" w:rsidP="005C7A23">
      <w:pPr>
        <w:pStyle w:val="aa"/>
        <w:ind w:firstLine="0"/>
        <w:rPr>
          <w:sz w:val="24"/>
          <w:szCs w:val="24"/>
        </w:rPr>
      </w:pPr>
    </w:p>
    <w:p w14:paraId="5FB72747" w14:textId="77777777" w:rsidR="00987E71" w:rsidRDefault="00987E71" w:rsidP="00987E71">
      <w:pPr>
        <w:jc w:val="center"/>
        <w:rPr>
          <w:rFonts w:eastAsiaTheme="minorEastAsia"/>
          <w:sz w:val="16"/>
          <w:lang w:eastAsia="ru-RU"/>
        </w:rPr>
      </w:pPr>
      <w:bookmarkStart w:id="0" w:name="_Hlk149805770"/>
      <w:r>
        <w:rPr>
          <w:rFonts w:ascii="Times New Roman" w:eastAsiaTheme="minorEastAsia" w:hAnsi="Times New Roman"/>
          <w:b/>
          <w:sz w:val="28"/>
          <w:lang w:eastAsia="ru-RU"/>
        </w:rPr>
        <w:t>‌‌‌</w:t>
      </w:r>
      <w:r>
        <w:rPr>
          <w:rFonts w:ascii="Times New Roman" w:eastAsiaTheme="minorEastAsia" w:hAnsi="Times New Roman"/>
          <w:sz w:val="20"/>
          <w:lang w:eastAsia="ru-RU"/>
        </w:rPr>
        <w:t>‌</w:t>
      </w:r>
      <w:bookmarkStart w:id="1" w:name="84b34cd1-8907-4be2-9654-5e4d7c979c34"/>
      <w:r>
        <w:rPr>
          <w:rFonts w:ascii="Times New Roman" w:eastAsiaTheme="minorEastAsia" w:hAnsi="Times New Roman"/>
          <w:sz w:val="20"/>
          <w:lang w:eastAsia="ru-RU"/>
        </w:rPr>
        <w:t>МИНИСТЕРСТВО ФИЗИЧЕСКОЙ КУЛЬТУРЫ И СПОРТА РЕСПУБЛИКИ САХА (ЯКУТИЯ)</w:t>
      </w:r>
      <w:bookmarkEnd w:id="1"/>
      <w:r>
        <w:rPr>
          <w:rFonts w:ascii="Times New Roman" w:eastAsiaTheme="minorEastAsia" w:hAnsi="Times New Roman"/>
          <w:sz w:val="20"/>
          <w:lang w:eastAsia="ru-RU"/>
        </w:rPr>
        <w:t>‌‌</w:t>
      </w:r>
    </w:p>
    <w:p w14:paraId="106AC495" w14:textId="77777777" w:rsidR="00987E71" w:rsidRDefault="00987E71" w:rsidP="00987E71">
      <w:pPr>
        <w:spacing w:after="0" w:line="408" w:lineRule="auto"/>
        <w:ind w:left="120"/>
        <w:jc w:val="center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>Государственное бюджетное общеобразовательное учреждение</w:t>
      </w:r>
    </w:p>
    <w:p w14:paraId="6B045048" w14:textId="77777777" w:rsidR="00987E71" w:rsidRDefault="00987E71" w:rsidP="00987E71">
      <w:pPr>
        <w:spacing w:after="0"/>
        <w:ind w:left="120"/>
        <w:jc w:val="center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>«Чурапчинская республиканская спортивная средняя школа интернат олимпийского резерва им. Д.П.Коркина»</w:t>
      </w:r>
    </w:p>
    <w:p w14:paraId="1F88D74A" w14:textId="77777777" w:rsidR="00987E71" w:rsidRDefault="00987E71" w:rsidP="00987E71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</w:p>
    <w:tbl>
      <w:tblPr>
        <w:tblStyle w:val="TableNormal"/>
        <w:tblW w:w="104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1"/>
        <w:gridCol w:w="3400"/>
      </w:tblGrid>
      <w:tr w:rsidR="00987E71" w14:paraId="198D68D6" w14:textId="77777777" w:rsidTr="00987E71">
        <w:trPr>
          <w:trHeight w:val="24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F28B" w14:textId="77777777" w:rsidR="00987E71" w:rsidRDefault="00987E71">
            <w:pPr>
              <w:spacing w:line="270" w:lineRule="exact"/>
              <w:ind w:left="513" w:right="50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РАССМОТРЕНО</w:t>
            </w:r>
          </w:p>
          <w:p w14:paraId="2EE0B555" w14:textId="77777777" w:rsidR="00987E71" w:rsidRDefault="00987E71">
            <w:pPr>
              <w:spacing w:before="161"/>
              <w:ind w:left="513" w:right="5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</w:t>
            </w:r>
          </w:p>
          <w:p w14:paraId="7D995ADD" w14:textId="77777777" w:rsidR="00987E71" w:rsidRDefault="00987E71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14:paraId="7F3FBA15" w14:textId="307CBCB2" w:rsidR="00987E71" w:rsidRDefault="00987E71">
            <w:pPr>
              <w:spacing w:before="1"/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F42E0ED" wp14:editId="779F2C8B">
                      <wp:extent cx="1828800" cy="6350"/>
                      <wp:effectExtent l="9525" t="9525" r="9525" b="317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B217A" id="Группа 5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">
                      <v:line id="Line 7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4AD2A3C0" w14:textId="77777777" w:rsidR="00987E71" w:rsidRDefault="00987E71">
            <w:pPr>
              <w:spacing w:line="20" w:lineRule="exact"/>
              <w:ind w:left="1015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  <w:p w14:paraId="0DE0DACA" w14:textId="77777777" w:rsidR="00987E71" w:rsidRPr="00987E71" w:rsidRDefault="00987E71">
            <w:pPr>
              <w:spacing w:before="153"/>
              <w:ind w:left="513" w:right="51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>Матвеева С.Н.</w:t>
            </w:r>
          </w:p>
          <w:p w14:paraId="0636294A" w14:textId="77777777" w:rsidR="00987E71" w:rsidRPr="00987E71" w:rsidRDefault="00987E71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  <w:p w14:paraId="66DAAE4F" w14:textId="77777777" w:rsidR="00987E71" w:rsidRPr="00987E71" w:rsidRDefault="00987E71">
            <w:pPr>
              <w:ind w:left="513" w:right="51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</w:pP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Протокол</w:t>
            </w:r>
            <w:r w:rsidRPr="00987E71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№1</w:t>
            </w:r>
            <w:r w:rsidRPr="00987E71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</w:p>
          <w:p w14:paraId="6E5DEFE7" w14:textId="77777777" w:rsidR="00987E71" w:rsidRPr="00987E71" w:rsidRDefault="00987E71">
            <w:pPr>
              <w:ind w:left="513" w:right="51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от</w:t>
            </w:r>
            <w:r w:rsidRPr="00987E71">
              <w:rPr>
                <w:rFonts w:ascii="Times New Roman" w:eastAsia="Times New Roman" w:hAnsi="Times New Roman" w:cs="Times New Roman"/>
                <w:spacing w:val="4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«28»</w:t>
            </w:r>
            <w:r w:rsidRPr="00987E71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августа</w:t>
            </w:r>
            <w:r w:rsidRPr="00987E71">
              <w:rPr>
                <w:rFonts w:ascii="Times New Roman" w:eastAsia="Times New Roman" w:hAnsi="Times New Roman" w:cs="Times New Roman"/>
                <w:spacing w:val="56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2023</w:t>
            </w:r>
            <w:r w:rsidRPr="00987E71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г.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5DA4" w14:textId="77777777" w:rsidR="00987E71" w:rsidRDefault="00987E71">
            <w:pPr>
              <w:spacing w:line="270" w:lineRule="exact"/>
              <w:ind w:left="516" w:right="51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СОГЛАСОВАНО</w:t>
            </w:r>
          </w:p>
          <w:p w14:paraId="5C1A25A2" w14:textId="77777777" w:rsidR="00987E71" w:rsidRDefault="00987E71">
            <w:pPr>
              <w:spacing w:before="161"/>
              <w:ind w:left="516" w:right="50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Зам.директора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</w:t>
            </w:r>
          </w:p>
          <w:p w14:paraId="72229582" w14:textId="77777777" w:rsidR="00987E71" w:rsidRDefault="00987E71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14:paraId="33CE9E61" w14:textId="16E79789" w:rsidR="00987E71" w:rsidRDefault="00987E71">
            <w:pPr>
              <w:spacing w:before="1"/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3BBD802" wp14:editId="3071C036">
                      <wp:extent cx="1828800" cy="6350"/>
                      <wp:effectExtent l="9525" t="9525" r="9525" b="317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768C3" id="Группа 3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">
                      <v:line id="Line 5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189EB659" w14:textId="77777777" w:rsidR="00987E71" w:rsidRPr="00987E71" w:rsidRDefault="00987E71">
            <w:pPr>
              <w:spacing w:line="20" w:lineRule="exact"/>
              <w:ind w:left="1019"/>
              <w:rPr>
                <w:rFonts w:ascii="Times New Roman" w:eastAsia="Times New Roman" w:hAnsi="Times New Roman" w:cs="Times New Roman"/>
                <w:sz w:val="2"/>
                <w:lang w:val="ru-RU" w:eastAsia="ru-RU"/>
              </w:rPr>
            </w:pPr>
            <w:r w:rsidRPr="00987E71">
              <w:rPr>
                <w:rFonts w:ascii="Times New Roman" w:eastAsia="Times New Roman" w:hAnsi="Times New Roman" w:cs="Times New Roman"/>
                <w:sz w:val="2"/>
                <w:lang w:val="ru-RU" w:eastAsia="ru-RU"/>
              </w:rPr>
              <w:t xml:space="preserve">                   </w:t>
            </w:r>
          </w:p>
          <w:p w14:paraId="1BC63645" w14:textId="77777777" w:rsidR="00987E71" w:rsidRPr="00987E71" w:rsidRDefault="00987E71">
            <w:pPr>
              <w:spacing w:before="153"/>
              <w:ind w:left="516" w:right="51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>Давыдова Н.К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.</w:t>
            </w:r>
          </w:p>
          <w:p w14:paraId="1E1CC8EA" w14:textId="77777777" w:rsidR="00987E71" w:rsidRPr="00987E71" w:rsidRDefault="00987E71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  <w:p w14:paraId="5154764C" w14:textId="77777777" w:rsidR="00987E71" w:rsidRPr="00987E71" w:rsidRDefault="00987E71">
            <w:pPr>
              <w:ind w:left="516" w:right="51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</w:pP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Протокол</w:t>
            </w:r>
            <w:r w:rsidRPr="00987E71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№1</w:t>
            </w:r>
            <w:r w:rsidRPr="00987E71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</w:p>
          <w:p w14:paraId="304B31C7" w14:textId="77777777" w:rsidR="00987E71" w:rsidRPr="00987E71" w:rsidRDefault="00987E71">
            <w:pPr>
              <w:ind w:left="516" w:right="51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от</w:t>
            </w:r>
            <w:r w:rsidRPr="00987E71">
              <w:rPr>
                <w:rFonts w:ascii="Times New Roman" w:eastAsia="Times New Roman" w:hAnsi="Times New Roman" w:cs="Times New Roman"/>
                <w:spacing w:val="4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«28»</w:t>
            </w:r>
            <w:r w:rsidRPr="00987E71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августа</w:t>
            </w:r>
            <w:r w:rsidRPr="00987E71">
              <w:rPr>
                <w:rFonts w:ascii="Times New Roman" w:eastAsia="Times New Roman" w:hAnsi="Times New Roman" w:cs="Times New Roman"/>
                <w:spacing w:val="56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2023</w:t>
            </w:r>
            <w:r w:rsidRPr="00987E71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г.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75E9" w14:textId="77777777" w:rsidR="00987E71" w:rsidRDefault="00987E71">
            <w:pPr>
              <w:spacing w:line="270" w:lineRule="exact"/>
              <w:ind w:left="537" w:right="53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</w:p>
          <w:p w14:paraId="4BD54496" w14:textId="77777777" w:rsidR="00987E71" w:rsidRDefault="00987E71">
            <w:pPr>
              <w:spacing w:before="161"/>
              <w:ind w:left="537" w:right="53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  <w:p w14:paraId="4FB4F945" w14:textId="77777777" w:rsidR="00987E71" w:rsidRDefault="00987E71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14:paraId="6CCBB08B" w14:textId="55F8B374" w:rsidR="00987E71" w:rsidRDefault="00987E71">
            <w:pPr>
              <w:spacing w:before="1"/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85AC4EF" wp14:editId="023C14DA">
                      <wp:extent cx="1828800" cy="6350"/>
                      <wp:effectExtent l="9525" t="9525" r="952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35C02" id="Группа 1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">
      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5D40B496" w14:textId="77777777" w:rsidR="00987E71" w:rsidRDefault="00987E71">
            <w:pPr>
              <w:spacing w:line="20" w:lineRule="exact"/>
              <w:ind w:left="1018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  <w:p w14:paraId="165CD482" w14:textId="77777777" w:rsidR="00987E71" w:rsidRDefault="00987E71">
            <w:pPr>
              <w:spacing w:before="153"/>
              <w:ind w:left="537" w:right="537"/>
              <w:jc w:val="center"/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>Захаров С.А.</w:t>
            </w:r>
          </w:p>
          <w:p w14:paraId="025135EE" w14:textId="77777777" w:rsidR="00987E71" w:rsidRPr="00987E71" w:rsidRDefault="00987E71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  <w:p w14:paraId="008E8F81" w14:textId="77777777" w:rsidR="00987E71" w:rsidRDefault="00987E71">
            <w:pPr>
              <w:ind w:left="537" w:right="422"/>
              <w:jc w:val="center"/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</w:pP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№01-</w:t>
            </w: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>10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 xml:space="preserve">36 уч. </w:t>
            </w:r>
          </w:p>
          <w:p w14:paraId="78240980" w14:textId="77777777" w:rsidR="00987E71" w:rsidRPr="00987E71" w:rsidRDefault="00987E71">
            <w:pPr>
              <w:ind w:left="537" w:right="42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от</w:t>
            </w:r>
            <w:r w:rsidRPr="00987E71">
              <w:rPr>
                <w:rFonts w:ascii="Times New Roman" w:eastAsia="Times New Roman" w:hAnsi="Times New Roman" w:cs="Times New Roman"/>
                <w:spacing w:val="3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«28»</w:t>
            </w:r>
            <w:r w:rsidRPr="00987E71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августа</w:t>
            </w:r>
            <w:r w:rsidRPr="00987E71">
              <w:rPr>
                <w:rFonts w:ascii="Times New Roman" w:eastAsia="Times New Roman" w:hAnsi="Times New Roman" w:cs="Times New Roman"/>
                <w:spacing w:val="56"/>
                <w:sz w:val="24"/>
                <w:lang w:val="ru-RU" w:eastAsia="ru-RU"/>
              </w:rPr>
              <w:t xml:space="preserve"> </w:t>
            </w:r>
            <w:r w:rsidRPr="00987E71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sah-RU" w:eastAsia="ru-RU"/>
              </w:rPr>
              <w:t xml:space="preserve"> </w:t>
            </w:r>
          </w:p>
        </w:tc>
      </w:tr>
    </w:tbl>
    <w:p w14:paraId="60FB8B6B" w14:textId="4F9412D8" w:rsidR="00987E71" w:rsidRDefault="00987E71" w:rsidP="00987E71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</w:p>
    <w:p w14:paraId="2D20721F" w14:textId="7EA3D530" w:rsidR="00987E71" w:rsidRDefault="000012EC" w:rsidP="00987E71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noProof/>
        </w:rPr>
        <w:pict w14:anchorId="2E12F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2.35pt;margin-top:7.95pt;width:248.25pt;height:102pt;z-index:-251657216;mso-position-horizontal-relative:text;mso-position-vertical-relative:text;mso-width-relative:page;mso-height-relative:page">
            <v:imagedata r:id="rId8" o:title="Шаблон ЭЦП (ЧРССШИОР)"/>
          </v:shape>
        </w:pict>
      </w:r>
    </w:p>
    <w:p w14:paraId="50C6D877" w14:textId="77777777" w:rsidR="00987E71" w:rsidRDefault="00987E71" w:rsidP="00987E71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14:paraId="0927A2B0" w14:textId="77777777" w:rsidR="000012EC" w:rsidRDefault="000012EC" w:rsidP="00987E71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14:paraId="5098F38F" w14:textId="77777777" w:rsidR="000012EC" w:rsidRDefault="000012EC" w:rsidP="00987E71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14:paraId="16C48294" w14:textId="05DBEC9A" w:rsidR="000012EC" w:rsidRDefault="000012EC" w:rsidP="000012EC">
      <w:pPr>
        <w:spacing w:after="0" w:line="240" w:lineRule="auto"/>
        <w:jc w:val="right"/>
        <w:rPr>
          <w:rFonts w:ascii="Times New Roman" w:eastAsiaTheme="minorEastAsia" w:hAnsi="Times New Roman"/>
          <w:sz w:val="24"/>
          <w:lang w:eastAsia="ru-RU"/>
        </w:rPr>
      </w:pPr>
    </w:p>
    <w:p w14:paraId="776B38D3" w14:textId="77777777" w:rsidR="00987E71" w:rsidRDefault="00987E71" w:rsidP="00987E71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14:paraId="676FF08F" w14:textId="77777777" w:rsidR="00987E71" w:rsidRDefault="00987E71" w:rsidP="00987E71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14:paraId="542C59C6" w14:textId="77777777" w:rsidR="000012EC" w:rsidRDefault="000012EC" w:rsidP="00987E71">
      <w:pPr>
        <w:spacing w:after="0" w:line="408" w:lineRule="auto"/>
        <w:ind w:left="120"/>
        <w:jc w:val="center"/>
        <w:rPr>
          <w:rFonts w:ascii="Times New Roman" w:eastAsiaTheme="minorEastAsia" w:hAnsi="Times New Roman"/>
          <w:b/>
          <w:sz w:val="28"/>
          <w:lang w:eastAsia="ru-RU"/>
        </w:rPr>
      </w:pPr>
    </w:p>
    <w:p w14:paraId="4C6C8C2B" w14:textId="77777777" w:rsidR="00987E71" w:rsidRDefault="00987E71" w:rsidP="00987E71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sz w:val="28"/>
          <w:lang w:eastAsia="ru-RU"/>
        </w:rPr>
        <w:t>РАБОЧАЯ ПРОГРАММА и КАЛЕНДАРНО-ТЕМАТИЧЕСКОЕ ПЛАНИРОВАНИЕ</w:t>
      </w:r>
      <w:bookmarkEnd w:id="0"/>
    </w:p>
    <w:p w14:paraId="2075F02D" w14:textId="77777777" w:rsidR="0052036A" w:rsidRDefault="0052036A" w:rsidP="0052036A">
      <w:pPr>
        <w:tabs>
          <w:tab w:val="left" w:pos="1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8BB4C7" w14:textId="77777777" w:rsidR="0052036A" w:rsidRDefault="0052036A" w:rsidP="0052036A">
      <w:pPr>
        <w:tabs>
          <w:tab w:val="left" w:pos="1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A32C9A" w14:textId="77777777" w:rsidR="00552A8D" w:rsidRDefault="00552A8D" w:rsidP="0052036A">
      <w:pPr>
        <w:tabs>
          <w:tab w:val="left" w:pos="1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F308E2" w14:textId="77777777" w:rsidR="00552A8D" w:rsidRDefault="00552A8D" w:rsidP="0052036A">
      <w:pPr>
        <w:tabs>
          <w:tab w:val="left" w:pos="1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A8802B" w14:textId="77777777" w:rsidR="00552A8D" w:rsidRDefault="00552A8D" w:rsidP="0052036A">
      <w:pPr>
        <w:tabs>
          <w:tab w:val="left" w:pos="1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49E90E" w14:textId="77777777" w:rsidR="00552A8D" w:rsidRDefault="00552A8D" w:rsidP="0052036A">
      <w:pPr>
        <w:tabs>
          <w:tab w:val="left" w:pos="1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7EAC9B" w14:textId="77777777" w:rsidR="00552A8D" w:rsidRDefault="00552A8D" w:rsidP="0052036A">
      <w:pPr>
        <w:tabs>
          <w:tab w:val="left" w:pos="114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600"/>
      </w:tblGrid>
      <w:tr w:rsidR="0052036A" w:rsidRPr="00BF2E8A" w14:paraId="2A3E6F02" w14:textId="77777777" w:rsidTr="00645055">
        <w:trPr>
          <w:trHeight w:val="287"/>
        </w:trPr>
        <w:tc>
          <w:tcPr>
            <w:tcW w:w="14600" w:type="dxa"/>
          </w:tcPr>
          <w:p w14:paraId="359FD4D6" w14:textId="77777777" w:rsidR="00552A8D" w:rsidRDefault="00552A8D" w:rsidP="00645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E504" w14:textId="77777777" w:rsidR="00552A8D" w:rsidRDefault="00552A8D" w:rsidP="00645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AB09" w14:textId="77777777" w:rsidR="00552A8D" w:rsidRDefault="00552A8D" w:rsidP="00645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85747" w14:textId="77777777" w:rsidR="0052036A" w:rsidRPr="00964666" w:rsidRDefault="0052036A" w:rsidP="006450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924EB" w14:textId="77777777" w:rsidR="0052036A" w:rsidRPr="00964666" w:rsidRDefault="0052036A" w:rsidP="00645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666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46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проект</w:t>
            </w:r>
          </w:p>
          <w:p w14:paraId="0DFA3B64" w14:textId="77777777" w:rsidR="0052036A" w:rsidRPr="005211A7" w:rsidRDefault="0052036A" w:rsidP="0064505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66">
              <w:rPr>
                <w:rFonts w:ascii="Times New Roman" w:hAnsi="Times New Roman" w:cs="Times New Roman"/>
                <w:sz w:val="24"/>
                <w:szCs w:val="24"/>
              </w:rPr>
              <w:t xml:space="preserve">     Класс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«А»</w:t>
            </w:r>
          </w:p>
          <w:p w14:paraId="53C53402" w14:textId="77777777" w:rsidR="0052036A" w:rsidRPr="00964666" w:rsidRDefault="0052036A" w:rsidP="00645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666">
              <w:rPr>
                <w:rFonts w:ascii="Times New Roman" w:hAnsi="Times New Roman" w:cs="Times New Roman"/>
                <w:sz w:val="24"/>
                <w:szCs w:val="24"/>
              </w:rPr>
              <w:t xml:space="preserve">     Учитель: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Попова Т. А</w:t>
            </w:r>
          </w:p>
          <w:p w14:paraId="4F6911E8" w14:textId="77777777" w:rsidR="0052036A" w:rsidRPr="00964666" w:rsidRDefault="0052036A" w:rsidP="00645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666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часов по учебному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  часов </w:t>
            </w:r>
            <w:r w:rsidRPr="0096466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646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4666">
              <w:rPr>
                <w:rFonts w:ascii="Times New Roman" w:hAnsi="Times New Roman" w:cs="Times New Roman"/>
                <w:sz w:val="24"/>
                <w:szCs w:val="24"/>
              </w:rPr>
              <w:t xml:space="preserve">в неделю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6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14:paraId="0CE0E1AD" w14:textId="77777777" w:rsidR="0052036A" w:rsidRPr="00BF2E8A" w:rsidRDefault="0052036A" w:rsidP="005203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38356C4E" w14:textId="77777777" w:rsidR="0066389D" w:rsidRDefault="0066389D" w:rsidP="0052036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</w:p>
    <w:p w14:paraId="7488B83C" w14:textId="77777777" w:rsidR="0052036A" w:rsidRDefault="0052036A" w:rsidP="0052036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</w:p>
    <w:p w14:paraId="3C10D613" w14:textId="77777777" w:rsidR="0052036A" w:rsidRDefault="0052036A" w:rsidP="0052036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</w:p>
    <w:p w14:paraId="0550FCC5" w14:textId="77777777" w:rsidR="00CD2388" w:rsidRDefault="00AE30F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0EFDB9F5" w14:textId="77777777" w:rsidR="00F416D9" w:rsidRPr="00CD2388" w:rsidRDefault="00F416D9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D39BCF" w14:textId="77777777" w:rsidR="00A15AF2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3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 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 обучения. В   2020-2021 учебном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программа будет  реализована в 10-х классах (первый год обучения).</w:t>
      </w:r>
    </w:p>
    <w:p w14:paraId="6F0D29B1" w14:textId="77777777" w:rsidR="00CD2388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r w:rsidR="00BB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054ECE" w14:textId="77777777"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Д.А. 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образования.-Саратов: ГАУ ДПО «СОИРО», 2018.</w:t>
      </w:r>
    </w:p>
    <w:p w14:paraId="51AD1711" w14:textId="77777777" w:rsidR="001729E1" w:rsidRPr="001A62F4" w:rsidRDefault="001F013D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проект. 10-11 классы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М. В. Половкова, А. В. Носов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, Т. В. Половкова, М. В. Майсак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Москва : Просвещение, 2019. </w:t>
      </w:r>
    </w:p>
    <w:p w14:paraId="785AC608" w14:textId="77777777"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 Б.Р. Основы проектной деятельности: учебное пособие для обучающихся в системе СПО.-Москва; Берлин: Директ-Медиа, 2018.</w:t>
      </w:r>
    </w:p>
    <w:p w14:paraId="4D6C1F76" w14:textId="77777777" w:rsidR="001729E1" w:rsidRDefault="001A62F4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Л.Е., Комаров Б.А., Маркова О.В., Стацунова Л.М. Индивидуальный проект. Рабочая тетрадь. 10-11 классы.- Москва: Просвещение, 2019.</w:t>
      </w:r>
    </w:p>
    <w:p w14:paraId="47FFC3C3" w14:textId="77777777" w:rsidR="0017291F" w:rsidRPr="00AE30F6" w:rsidRDefault="00ED48CB" w:rsidP="00AE30F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14:paraId="3A05FE23" w14:textId="77777777"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r w:rsidRPr="003719C2">
        <w:rPr>
          <w:rFonts w:ascii="Times New Roman" w:hAnsi="Times New Roman" w:cs="Times New Roman"/>
        </w:rPr>
        <w:t xml:space="preserve"> условий </w:t>
      </w:r>
      <w:r w:rsidR="00A3053A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личности обучающегося, способной: </w:t>
      </w:r>
    </w:p>
    <w:p w14:paraId="12F34694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14:paraId="19E768A5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14:paraId="5DA6435A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14:paraId="4E72C37D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14:paraId="23C26C8D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14:paraId="74CB2467" w14:textId="77777777"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14:paraId="304072B0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проблематизации (формулирования ведущей проблемы и под проблемы, постановки задач, вытекающих из этих проблем); </w:t>
      </w:r>
    </w:p>
    <w:p w14:paraId="337C99BD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14:paraId="4E22AC4B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14:paraId="2338A1C6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14:paraId="4EA2EB51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14:paraId="5B2A59B7" w14:textId="77777777"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14:paraId="02C0B2C7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14:paraId="359721FC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14:paraId="01FF820A" w14:textId="77777777"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тьюторские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-поисковые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14:paraId="422C7AAC" w14:textId="77777777" w:rsidR="00920B3B" w:rsidRPr="00C02A37" w:rsidRDefault="004B05C3" w:rsidP="00C02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6AE570" w14:textId="77777777" w:rsidR="00552A8D" w:rsidRDefault="00552A8D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0D913" w14:textId="77777777" w:rsidR="00552A8D" w:rsidRDefault="00552A8D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46A24" w14:textId="77777777" w:rsidR="00552A8D" w:rsidRDefault="00552A8D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8E8C8" w14:textId="77777777" w:rsidR="00552A8D" w:rsidRDefault="00552A8D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71B3F" w14:textId="77777777" w:rsidR="00552A8D" w:rsidRDefault="00552A8D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D0A84" w14:textId="77777777" w:rsidR="00552A8D" w:rsidRDefault="00552A8D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9407F" w14:textId="77777777" w:rsidR="00552A8D" w:rsidRDefault="00552A8D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C1A1C" w14:textId="77777777" w:rsidR="008174B4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14:paraId="70E27312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индивидуальных проектов</w:t>
      </w:r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14:paraId="3A655DA5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14:paraId="5DC65031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14:paraId="1BFF4C0F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коммуникативной, учебно- исследовательской деятельности, критического мышления;</w:t>
      </w:r>
    </w:p>
    <w:p w14:paraId="2C159046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14:paraId="524CA971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620D2FFC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2EF6D1E1" w14:textId="77777777" w:rsidR="00ED48CB" w:rsidRPr="00410946" w:rsidRDefault="00ED48CB" w:rsidP="0041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 течение одного года в каждом классе (в 10 классе, в 11 классе)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4DDE7DD4" w14:textId="77777777" w:rsidR="005A5006" w:rsidRPr="0020744A" w:rsidRDefault="005A500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14:paraId="6B8E06BA" w14:textId="77777777" w:rsidR="00E5002C" w:rsidRPr="00E5002C" w:rsidRDefault="00E5002C" w:rsidP="00E5002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002C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5002C">
        <w:rPr>
          <w:rFonts w:ascii="Times New Roman" w:hAnsi="Times New Roman" w:cs="Times New Roman"/>
          <w:bCs/>
        </w:rPr>
        <w:t>освоения основной образовательной программы среднего общего образования:</w:t>
      </w:r>
    </w:p>
    <w:p w14:paraId="42A5102C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14:paraId="516A328A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7221A7B4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102BA0DA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74C6736E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7C47318D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5244F252" w14:textId="77777777" w:rsidR="00E5002C" w:rsidRPr="00410946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14:paraId="3A11169F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14:paraId="3C9D9BA4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0568C02B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1EA0E014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1CC12A6C" w14:textId="77777777" w:rsidR="00E5002C" w:rsidRPr="00410946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39852BD4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44EF3F81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29640963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7DC8E66A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1F3C6D57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6C3B6DC2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3EEE8C6F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608E59F6" w14:textId="77777777" w:rsidR="00E5002C" w:rsidRPr="00410946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501E11D3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с окружающими людьми: </w:t>
      </w:r>
    </w:p>
    <w:p w14:paraId="2C9EB53A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5F9B4949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63575FD7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2A04B1A5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111FC80F" w14:textId="77777777" w:rsidR="00E5002C" w:rsidRPr="00410946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0B4A9502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474331FC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77E17C97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2075AA36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5D0FAF1C" w14:textId="77777777" w:rsidR="00E5002C" w:rsidRPr="00410946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14:paraId="3DBDA8AD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к семье и родителям, в том числе подготовка к семейной жизни:</w:t>
      </w:r>
    </w:p>
    <w:p w14:paraId="2FFCD714" w14:textId="77777777" w:rsidR="00E5002C" w:rsidRPr="00E5002C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11D3F921" w14:textId="77777777" w:rsidR="00E5002C" w:rsidRPr="00410946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положительный образ семьи, отцовства и материнства, традиционных семейных ценностей. </w:t>
      </w:r>
    </w:p>
    <w:p w14:paraId="0C0918D2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14:paraId="5409DBBF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194015B7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4A8DD377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3DF648BC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2C51193C" w14:textId="77777777" w:rsidR="00E5002C" w:rsidRPr="00410946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3E41CA78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7D0135DB" w14:textId="77777777" w:rsidR="005A5006" w:rsidRPr="00410946" w:rsidRDefault="00E5002C" w:rsidP="00410946">
      <w:pPr>
        <w:pStyle w:val="af1"/>
        <w:numPr>
          <w:ilvl w:val="0"/>
          <w:numId w:val="21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327C11B7" w14:textId="77777777" w:rsidR="005A5006" w:rsidRPr="0020744A" w:rsidRDefault="00871C4F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="005A5006" w:rsidRPr="0020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14:paraId="5CC05665" w14:textId="77777777" w:rsidR="00A426AC" w:rsidRDefault="00A426AC" w:rsidP="00410946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14:paraId="59BF5461" w14:textId="77777777" w:rsidR="00A426AC" w:rsidRDefault="00A426AC" w:rsidP="007E4144">
      <w:pPr>
        <w:pStyle w:val="af1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14:paraId="1C14F877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6B8C9DEE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C93B637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9C20E1C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44A40F81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64F39EB4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11C4D3C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65CBDB93" w14:textId="77777777" w:rsidR="00A426AC" w:rsidRPr="00410946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58B37C14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14:paraId="78ABF7C2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14:paraId="784CCE46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5925CED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B03AF90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6772FB61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122B0CC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6AE565E9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D8399BF" w14:textId="77777777" w:rsidR="00A426AC" w:rsidRPr="00410946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3CAE2933" w14:textId="77777777" w:rsidR="00A426AC" w:rsidRDefault="00A426AC" w:rsidP="007E4144">
      <w:pPr>
        <w:pStyle w:val="af1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14:paraId="006F6A44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4D4C52EC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41605A0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5BE27A8E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A84729A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662D4FB1" w14:textId="77777777" w:rsidR="00AE30F6" w:rsidRPr="00410946" w:rsidRDefault="00A426AC" w:rsidP="00410946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735719A8" w14:textId="77777777" w:rsidR="00920B3B" w:rsidRDefault="00920B3B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80327F" w14:textId="77777777" w:rsidR="005A5006" w:rsidRPr="00AE30F6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241E24B4" w14:textId="77777777" w:rsidR="00227283" w:rsidRPr="0020744A" w:rsidRDefault="00227283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14:paraId="3372DCE4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963C8">
        <w:rPr>
          <w:rFonts w:ascii="Times New Roman" w:hAnsi="Times New Roman" w:cs="Times New Roman"/>
          <w:i/>
          <w:iCs/>
        </w:rPr>
        <w:t>В результате учебно-исследовательской и проектной деятельности обучающиеся получат представление:</w:t>
      </w:r>
    </w:p>
    <w:p w14:paraId="5890E5F4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49D29449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14:paraId="2E8F9BC6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том, чем отличаются исследования в гуманитарных областях от исследований в естественных науках;</w:t>
      </w:r>
    </w:p>
    <w:p w14:paraId="5657B9F1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об истории науки;</w:t>
      </w:r>
    </w:p>
    <w:p w14:paraId="7E854989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новейших разработках в области науки и технологий;</w:t>
      </w:r>
    </w:p>
    <w:p w14:paraId="5A62F7B1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21C522EF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деятельности организаций, сообществ и структур, заинтересованных в результатах</w:t>
      </w:r>
    </w:p>
    <w:p w14:paraId="22D9F84D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14:paraId="1F1774C5" w14:textId="77777777" w:rsidR="006963C8" w:rsidRPr="006963C8" w:rsidRDefault="006963C8" w:rsidP="006963C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63C8">
        <w:rPr>
          <w:rFonts w:ascii="Times New Roman" w:hAnsi="Times New Roman" w:cs="Times New Roman"/>
          <w:b/>
        </w:rPr>
        <w:t>Выпускник на базовом уровне научится:</w:t>
      </w:r>
    </w:p>
    <w:p w14:paraId="61E77864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решать задачи, находящиеся на стыке нескольких учебных дисциплин;</w:t>
      </w:r>
    </w:p>
    <w:p w14:paraId="08027178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основной алгоритм исследования при решении своих учебно-познавательных задач;</w:t>
      </w:r>
    </w:p>
    <w:p w14:paraId="60C7B39A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6841FED3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моделирования при решении исследовательских задач;</w:t>
      </w:r>
    </w:p>
    <w:p w14:paraId="46D9C35D" w14:textId="77777777" w:rsidR="006963C8" w:rsidRPr="00410946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2B28910A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  <w:i/>
          <w:iCs/>
        </w:rPr>
      </w:pPr>
      <w:r w:rsidRPr="006963C8">
        <w:rPr>
          <w:rFonts w:ascii="Times New Roman" w:eastAsia="Times New Roman,Italic" w:hAnsi="Times New Roman" w:cs="Times New Roman"/>
          <w:i/>
          <w:iCs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14:paraId="4E5106B2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формулировать научную гипотезу, ставить цель в рамках исследования и</w:t>
      </w:r>
    </w:p>
    <w:p w14:paraId="157AC13E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проектирования, исходя из культурной нормы и сообразуясь с представлениями об общем благе;</w:t>
      </w:r>
    </w:p>
    <w:p w14:paraId="2154348D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восстанавливать контексты и пути развития того или иного вида научной деятельности,</w:t>
      </w:r>
    </w:p>
    <w:p w14:paraId="3670D493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определяя место своего исследования или проекта в общем культурном пространстве;</w:t>
      </w:r>
    </w:p>
    <w:p w14:paraId="2197CC98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отслеживать и принимать во внимание тренды и тенденции развития различных</w:t>
      </w:r>
    </w:p>
    <w:p w14:paraId="579097BE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видов деятельности, в том числе научных, учитывать их при постановке собственных целей;</w:t>
      </w:r>
    </w:p>
    <w:p w14:paraId="611A3A86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оценивать ресурсы, в том числе и нематериальные (такие, как время), необходимые</w:t>
      </w:r>
    </w:p>
    <w:p w14:paraId="4644131A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для достижения поставленной цели;</w:t>
      </w:r>
    </w:p>
    <w:p w14:paraId="3C9D9FEA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060CBB30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3175D87C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самостоятельно и совместно с другими авторами разрабатывать систему параметров</w:t>
      </w:r>
    </w:p>
    <w:p w14:paraId="10FEE1CB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1D28ECEF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46164B8A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последствия реализации своего проекта (изменения, которые</w:t>
      </w:r>
    </w:p>
    <w:p w14:paraId="605CC83E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он повлечет в жизни других людей, сообществ);</w:t>
      </w:r>
    </w:p>
    <w:p w14:paraId="627AEDEE" w14:textId="77777777" w:rsidR="006963C8" w:rsidRPr="006963C8" w:rsidRDefault="006963C8" w:rsidP="006963C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дальнейшее развитие своего проекта или исследования, видеть</w:t>
      </w:r>
    </w:p>
    <w:p w14:paraId="2106A385" w14:textId="77777777" w:rsidR="006963C8" w:rsidRPr="006963C8" w:rsidRDefault="006963C8" w:rsidP="006963C8">
      <w:p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возможные варианты применения результатов.</w:t>
      </w:r>
    </w:p>
    <w:p w14:paraId="16BBF9EA" w14:textId="77777777" w:rsidR="006963C8" w:rsidRPr="006963C8" w:rsidRDefault="006963C8" w:rsidP="006963C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hAnsi="Times New Roman" w:cs="Times New Roman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446F3C42" w14:textId="77777777" w:rsidR="006963C8" w:rsidRPr="006963C8" w:rsidRDefault="006963C8" w:rsidP="00410946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7A6776EE" w14:textId="77777777"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  <w:b/>
        </w:rPr>
      </w:pPr>
      <w:r w:rsidRPr="006963C8">
        <w:rPr>
          <w:rFonts w:ascii="Times New Roman" w:hAnsi="Times New Roman" w:cs="Times New Roman"/>
          <w:b/>
        </w:rPr>
        <w:t>Результаты выполнения индивидуального проекта должны отражать:</w:t>
      </w:r>
    </w:p>
    <w:p w14:paraId="6E4A892F" w14:textId="77777777"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3C7DD2AD" w14:textId="77777777"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14:paraId="42080167" w14:textId="77777777"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482A9BFE" w14:textId="77777777"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25AF355E" w14:textId="77777777"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</w:p>
    <w:p w14:paraId="4D9F25AC" w14:textId="77777777"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6D751F1C" w14:textId="77777777" w:rsidR="00227283" w:rsidRPr="00AE30F6" w:rsidRDefault="00227283" w:rsidP="0022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0F6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14:paraId="41375707" w14:textId="77777777" w:rsidR="00227283" w:rsidRPr="0020744A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744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03128A14" w14:textId="77777777"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14:paraId="7947CF45" w14:textId="77777777"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14:paraId="52E77823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14:paraId="14F8C10B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14:paraId="26126CCF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14:paraId="2BE50250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14:paraId="0B968AFC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нематериальные(такие, как время), необходимые для достижения поставленной цели, определять допустимые сроки выполнения проекта или работы;</w:t>
      </w:r>
    </w:p>
    <w:p w14:paraId="295EA9CF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2FA52FE2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14:paraId="6F2AC817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14:paraId="574B1623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14:paraId="769D1940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14:paraId="03DE929B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14:paraId="0CAAFC95" w14:textId="77777777" w:rsidR="00227283" w:rsidRPr="009266D6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266D6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14:paraId="16A8A36B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14:paraId="5E91F7B1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14:paraId="20D82781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14:paraId="1F70506A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 использовать в своей работе литературные данные и материалы сайтов Internet;</w:t>
      </w:r>
    </w:p>
    <w:p w14:paraId="32C9B01A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14:paraId="7E7594C2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14:paraId="7FD8C2F8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14:paraId="39BCA4E5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150EC853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14:paraId="7327D78A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14:paraId="5A84BC99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31440FFA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14:paraId="1B25ADDC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14:paraId="0F8B81B4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14:paraId="75FB9361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14:paraId="4F51EAE5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14:paraId="14AD3A5F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</w:t>
      </w:r>
      <w:r w:rsidR="009549DA"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качество выполненного проекта;</w:t>
      </w:r>
    </w:p>
    <w:p w14:paraId="54A5068F" w14:textId="77777777" w:rsidR="00227283" w:rsidRPr="00410946" w:rsidRDefault="009549DA" w:rsidP="004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совершенствованию (доработке) проекта на основе анализа полученных замечаний и рецензий.</w:t>
      </w:r>
    </w:p>
    <w:p w14:paraId="59F970B1" w14:textId="77777777" w:rsidR="005516AB" w:rsidRPr="008174B4" w:rsidRDefault="005516AB" w:rsidP="005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Достижение предметных результатов</w:t>
      </w:r>
      <w:r w:rsidRPr="00817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ия  программы проявляется через</w:t>
      </w:r>
      <w:r w:rsidRPr="008174B4">
        <w:rPr>
          <w:rFonts w:ascii="Times New Roman" w:hAnsi="Times New Roman" w:cs="Times New Roman"/>
          <w:sz w:val="24"/>
          <w:szCs w:val="24"/>
        </w:rPr>
        <w:t>:</w:t>
      </w:r>
    </w:p>
    <w:p w14:paraId="516520D9" w14:textId="77777777"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14:paraId="2FAA09E9" w14:textId="77777777"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8174B4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ы и правил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оформления исследовательской и проектной работы;</w:t>
      </w:r>
    </w:p>
    <w:p w14:paraId="294B0AC2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</w:t>
      </w:r>
      <w:r w:rsidRPr="008174B4">
        <w:rPr>
          <w:rFonts w:ascii="Times New Roman" w:hAnsi="Times New Roman" w:cs="Times New Roman"/>
          <w:sz w:val="24"/>
          <w:szCs w:val="24"/>
        </w:rPr>
        <w:t xml:space="preserve"> формулировки темы исследовательской и проектной работы, </w:t>
      </w:r>
      <w:r>
        <w:rPr>
          <w:rFonts w:ascii="Times New Roman" w:hAnsi="Times New Roman" w:cs="Times New Roman"/>
          <w:sz w:val="24"/>
          <w:szCs w:val="24"/>
        </w:rPr>
        <w:t>доказательства  ее актуальности</w:t>
      </w:r>
      <w:r w:rsidRPr="008174B4">
        <w:rPr>
          <w:rFonts w:ascii="Times New Roman" w:hAnsi="Times New Roman" w:cs="Times New Roman"/>
          <w:sz w:val="24"/>
          <w:szCs w:val="24"/>
        </w:rPr>
        <w:t>;</w:t>
      </w:r>
    </w:p>
    <w:p w14:paraId="3EE88985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14:paraId="79F0935F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14:paraId="1D529E79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определять цель и задачи исследовательской и проектной работы;</w:t>
      </w:r>
    </w:p>
    <w:p w14:paraId="05963E49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6FE01E14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14:paraId="03EEE1E0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14:paraId="7E5C048B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14:paraId="2B275537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научно-обоснованно </w:t>
      </w:r>
      <w:r w:rsidR="005516AB" w:rsidRPr="008174B4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14:paraId="1EFCD741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14:paraId="64DA9BE6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14:paraId="319BA4BE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14:paraId="3B0BCCDD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14:paraId="4EBF0AD5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14:paraId="120F7156" w14:textId="77777777" w:rsidR="005516AB" w:rsidRDefault="005516AB" w:rsidP="005516A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владеть понятиями: </w:t>
      </w:r>
      <w:r w:rsidRPr="008B0239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14:paraId="757BAF8E" w14:textId="77777777" w:rsidR="005516AB" w:rsidRDefault="005516AB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AC716" w14:textId="77777777" w:rsidR="005516AB" w:rsidRDefault="005516AB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44B12" w14:textId="77777777" w:rsidR="00552A8D" w:rsidRDefault="00552A8D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0AE3B" w14:textId="77777777" w:rsidR="00552A8D" w:rsidRDefault="00552A8D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8EC37" w14:textId="77777777" w:rsidR="00552A8D" w:rsidRDefault="00552A8D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AF192" w14:textId="77777777" w:rsidR="00552A8D" w:rsidRDefault="00552A8D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21D9E" w14:textId="77777777" w:rsidR="00552A8D" w:rsidRDefault="00552A8D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71D59" w14:textId="77777777" w:rsidR="00552A8D" w:rsidRDefault="00552A8D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DCF33" w14:textId="77777777"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2B8A2" w14:textId="77777777"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20846" w14:textId="77777777"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45512" w14:textId="77777777"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0861B" w14:textId="77777777" w:rsidR="00AE30F6" w:rsidRDefault="00AE30F6" w:rsidP="00D86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14:paraId="0AD5893C" w14:textId="77777777" w:rsidR="00753CB0" w:rsidRPr="003719C2" w:rsidRDefault="00753CB0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3CFE8AF4" w14:textId="77777777"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14:paraId="0C258969" w14:textId="77777777"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«индивидуальный проект»,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14:paraId="171541A9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14:paraId="2584B2EF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замысел. Критерии 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14:paraId="6ED139B0" w14:textId="77777777"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14:paraId="6B9EFDFC" w14:textId="77777777"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14:paraId="4D829FDC" w14:textId="77777777"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14:paraId="273BA9BE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14:paraId="36EBAA4D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14:paraId="09F1225E" w14:textId="77777777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.Работа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14:paraId="02C03430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14:paraId="229EC638" w14:textId="77777777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14:paraId="40270F57" w14:textId="77777777" w:rsidR="008E56CC" w:rsidRPr="008B0239" w:rsidRDefault="00753CB0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14:paraId="3584418A" w14:textId="77777777" w:rsidR="00753CB0" w:rsidRPr="003719C2" w:rsidRDefault="00753CB0" w:rsidP="00117B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14:paraId="2DD3292B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14:paraId="18DF2EE4" w14:textId="77777777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14:paraId="45169341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Управление оформлением и завершением проектов </w:t>
      </w:r>
    </w:p>
    <w:p w14:paraId="0E1C07D2" w14:textId="77777777"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</w:t>
      </w:r>
      <w:r w:rsidR="008A1EA7" w:rsidRPr="003719C2">
        <w:rPr>
          <w:rFonts w:ascii="Times New Roman" w:hAnsi="Times New Roman" w:cs="Times New Roman"/>
        </w:rPr>
        <w:t>.</w:t>
      </w:r>
      <w:r w:rsidRPr="003719C2">
        <w:rPr>
          <w:rFonts w:ascii="Times New Roman" w:hAnsi="Times New Roman" w:cs="Times New Roman"/>
        </w:rPr>
        <w:t xml:space="preserve">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14:paraId="6464C9A5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Защита результатов проектной деятельности </w:t>
      </w:r>
    </w:p>
    <w:p w14:paraId="0998AE4A" w14:textId="77777777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татов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кспертиза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Оценка индивидуального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прогресс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а проектантов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62FD36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Рефлексия проектной деятельности </w:t>
      </w:r>
    </w:p>
    <w:p w14:paraId="0D98E087" w14:textId="77777777" w:rsidR="00575AB0" w:rsidRPr="003719C2" w:rsidRDefault="00753CB0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флексия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планирование осуществления проектов. </w:t>
      </w:r>
    </w:p>
    <w:p w14:paraId="3CEA61B3" w14:textId="77777777" w:rsidR="00916820" w:rsidRPr="00FC5004" w:rsidRDefault="00916820" w:rsidP="00FC50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B2F4E2" w14:textId="77777777"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14:paraId="1A694850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</w:t>
      </w:r>
      <w:r w:rsidR="005D1C90"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3719C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14:paraId="5407E01B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14:paraId="4D2D4ABE" w14:textId="77777777"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</w:t>
      </w:r>
      <w:r w:rsidR="005D1C90"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3719C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993A2E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</w:t>
      </w:r>
      <w:r w:rsidR="008D67AA" w:rsidRPr="003719C2"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14:paraId="5A59EAC6" w14:textId="77777777" w:rsidR="005D1C90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 w:rsidR="005D1C90"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3719C2">
        <w:rPr>
          <w:rFonts w:ascii="Times New Roman" w:hAnsi="Times New Roman" w:cs="Times New Roman"/>
          <w:sz w:val="24"/>
          <w:szCs w:val="24"/>
        </w:rPr>
        <w:t>носите</w:t>
      </w:r>
      <w:r w:rsidR="005D1C90">
        <w:rPr>
          <w:rFonts w:ascii="Times New Roman" w:hAnsi="Times New Roman" w:cs="Times New Roman"/>
          <w:sz w:val="24"/>
          <w:szCs w:val="24"/>
        </w:rPr>
        <w:t>ле информации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095A1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14:paraId="33C92A50" w14:textId="77777777" w:rsidR="00701522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4B">
        <w:rPr>
          <w:rFonts w:ascii="Times New Roman" w:hAnsi="Times New Roman" w:cs="Times New Roman"/>
          <w:b/>
          <w:sz w:val="24"/>
          <w:szCs w:val="24"/>
          <w:u w:val="single"/>
        </w:rPr>
        <w:t>Текущий</w:t>
      </w:r>
      <w:r w:rsidR="00701522" w:rsidRPr="00955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после изучения отдельных  частей содержания курса и его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теоретической части (цель контроля: качество усвоения теории создания проекта) </w:t>
      </w:r>
      <w:r>
        <w:rPr>
          <w:rFonts w:ascii="Times New Roman" w:hAnsi="Times New Roman" w:cs="Times New Roman"/>
          <w:sz w:val="24"/>
          <w:szCs w:val="24"/>
        </w:rPr>
        <w:t>и оценивается  отметками «2</w:t>
      </w:r>
      <w:r w:rsidR="00701522" w:rsidRPr="003719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«3», «4» или «5»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.  </w:t>
      </w:r>
      <w:r w:rsidRPr="00060541">
        <w:rPr>
          <w:rFonts w:ascii="Times New Roman" w:hAnsi="Times New Roman" w:cs="Times New Roman"/>
          <w:sz w:val="24"/>
          <w:szCs w:val="24"/>
        </w:rPr>
        <w:t>Оценки выставляются по следующим критериям:</w:t>
      </w:r>
    </w:p>
    <w:p w14:paraId="47691D52" w14:textId="77777777" w:rsidR="005D1C90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«5»: теоретический материал  понят обучающимся, излагается им в собственной интерпретации и сопровожд</w:t>
      </w:r>
      <w:r w:rsidR="000248E3" w:rsidRPr="00060541">
        <w:rPr>
          <w:rFonts w:ascii="Times New Roman" w:hAnsi="Times New Roman" w:cs="Times New Roman"/>
          <w:sz w:val="24"/>
          <w:szCs w:val="24"/>
        </w:rPr>
        <w:t>ается иллюстрациями и примерами; обучающиеся самостоятельно формулируют выводы и анализируют содержание проектов.</w:t>
      </w:r>
    </w:p>
    <w:p w14:paraId="2696BFF6" w14:textId="77777777" w:rsidR="000248E3" w:rsidRPr="00060541" w:rsidRDefault="000248E3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 xml:space="preserve">«4»:  теоретический материал обучающимися  усвоен формально, но воспроизводится в целом </w:t>
      </w:r>
      <w:r w:rsidR="00FA4F62" w:rsidRPr="00060541">
        <w:rPr>
          <w:rFonts w:ascii="Times New Roman" w:hAnsi="Times New Roman" w:cs="Times New Roman"/>
          <w:sz w:val="24"/>
          <w:szCs w:val="24"/>
        </w:rPr>
        <w:t xml:space="preserve"> без ошибок;  используются заимствованные  иллюстрации и примеры; </w:t>
      </w:r>
      <w:r w:rsidR="00A80F88" w:rsidRPr="00060541">
        <w:rPr>
          <w:rFonts w:ascii="Times New Roman" w:hAnsi="Times New Roman" w:cs="Times New Roman"/>
          <w:sz w:val="24"/>
          <w:szCs w:val="24"/>
        </w:rPr>
        <w:t>формулирует выводы и осуществляет анализ с помощью учителя и по наводящим вопросам.</w:t>
      </w:r>
    </w:p>
    <w:p w14:paraId="004F0CCC" w14:textId="77777777"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«3»:  теоретический материал усвоен фрагментарно; отвечает на простые вопросы репродуктивного характера;  участвует в диалоге с учителем при обсуждении учебного материала.</w:t>
      </w:r>
    </w:p>
    <w:p w14:paraId="73AAAC12" w14:textId="77777777"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«2»: теоретический материал  не усвоен в полном объеме; в учебной деятельности на уроке не участвует.</w:t>
      </w:r>
    </w:p>
    <w:p w14:paraId="7598370F" w14:textId="77777777" w:rsidR="00A80F88" w:rsidRPr="00060541" w:rsidRDefault="00955C4B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>Оценка индивидуальных проектов</w:t>
      </w:r>
      <w:r w:rsidR="00667770" w:rsidRPr="00060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 Приложение)</w:t>
      </w:r>
    </w:p>
    <w:p w14:paraId="6B8520B9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контроль за ходом выполнения </w:t>
      </w:r>
      <w:r w:rsidR="00955C4B">
        <w:rPr>
          <w:rFonts w:ascii="Times New Roman" w:hAnsi="Times New Roman" w:cs="Times New Roman"/>
          <w:sz w:val="24"/>
          <w:szCs w:val="24"/>
        </w:rPr>
        <w:t xml:space="preserve"> индивидуального проекта осуществляется систематически; обучающиеся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 w:rsidR="00955C4B">
        <w:rPr>
          <w:rFonts w:ascii="Times New Roman" w:hAnsi="Times New Roman" w:cs="Times New Roman"/>
          <w:sz w:val="24"/>
          <w:szCs w:val="24"/>
        </w:rPr>
        <w:t>материалы и проделанную работу  по запросу учителя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55729" w14:textId="77777777" w:rsidR="00701522" w:rsidRPr="003719C2" w:rsidRDefault="00707D14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 конференция учащихся с пред</w:t>
      </w:r>
      <w:r w:rsidRPr="003719C2">
        <w:rPr>
          <w:rFonts w:ascii="Times New Roman" w:hAnsi="Times New Roman" w:cs="Times New Roman"/>
          <w:sz w:val="24"/>
          <w:szCs w:val="24"/>
        </w:rPr>
        <w:t>ставлением проектной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522" w:rsidRPr="003719C2">
        <w:rPr>
          <w:rFonts w:ascii="Times New Roman" w:hAnsi="Times New Roman" w:cs="Times New Roman"/>
          <w:sz w:val="24"/>
          <w:szCs w:val="24"/>
        </w:rPr>
        <w:t>Во время</w:t>
      </w:r>
      <w:r w:rsidR="00B77112">
        <w:rPr>
          <w:rFonts w:ascii="Times New Roman" w:hAnsi="Times New Roman" w:cs="Times New Roman"/>
          <w:sz w:val="24"/>
          <w:szCs w:val="24"/>
        </w:rPr>
        <w:t xml:space="preserve"> ученической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конференции работу оценивает экспертная группа, в состав котор</w:t>
      </w:r>
      <w:r w:rsidR="00B77112">
        <w:rPr>
          <w:rFonts w:ascii="Times New Roman" w:hAnsi="Times New Roman" w:cs="Times New Roman"/>
          <w:sz w:val="24"/>
          <w:szCs w:val="24"/>
        </w:rPr>
        <w:t>ой входят педагоги, имеющие опыт  руководства проектной и исследовательской деятельностью обучающихся.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DA6C6" w14:textId="77777777" w:rsidR="00701522" w:rsidRPr="003719C2" w:rsidRDefault="00B77112" w:rsidP="00B7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представления работы выставляется оценка за «защиту проекта». Если обучающийся представил более одного проекта, то  итоговой признается лучшая из полученных оценок.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3BC8B" w14:textId="77777777" w:rsidR="00701522" w:rsidRDefault="00117B0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признается успешной, если проект соответствует  соответствующим требованиям, выполнен учащимся самостоятельно и в ходе защиты учащийся  продемонстрировал владение</w:t>
      </w:r>
      <w:r w:rsidR="004373E6">
        <w:rPr>
          <w:rFonts w:ascii="Times New Roman" w:hAnsi="Times New Roman" w:cs="Times New Roman"/>
          <w:sz w:val="24"/>
          <w:szCs w:val="24"/>
        </w:rPr>
        <w:t xml:space="preserve"> содержанием проекта. </w:t>
      </w:r>
    </w:p>
    <w:p w14:paraId="4F44E654" w14:textId="77777777" w:rsidR="00955C4B" w:rsidRPr="00060541" w:rsidRDefault="00955C4B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</w:rPr>
        <w:t xml:space="preserve">Итоговая  годовая  оценка в 10 и в 11 классах  выставляется как среднее арифметическое </w:t>
      </w:r>
      <w:r w:rsidR="0066389D" w:rsidRPr="00060541">
        <w:rPr>
          <w:rFonts w:ascii="Times New Roman" w:hAnsi="Times New Roman" w:cs="Times New Roman"/>
          <w:b/>
          <w:sz w:val="24"/>
          <w:szCs w:val="24"/>
        </w:rPr>
        <w:t>полу</w:t>
      </w:r>
      <w:r w:rsidRPr="00060541">
        <w:rPr>
          <w:rFonts w:ascii="Times New Roman" w:hAnsi="Times New Roman" w:cs="Times New Roman"/>
          <w:b/>
          <w:sz w:val="24"/>
          <w:szCs w:val="24"/>
        </w:rPr>
        <w:t>годовых оценок за  каждое полугодие и оценки за защиту индивидуального проекта.</w:t>
      </w:r>
    </w:p>
    <w:p w14:paraId="21450972" w14:textId="77777777" w:rsidR="00920B3B" w:rsidRPr="00410946" w:rsidRDefault="00117B0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882796" w14:textId="77777777" w:rsidR="003719C2" w:rsidRPr="0066389D" w:rsidRDefault="00AE30F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5"/>
        <w:gridCol w:w="1985"/>
        <w:gridCol w:w="1785"/>
      </w:tblGrid>
      <w:tr w:rsidR="0066389D" w:rsidRPr="0066389D" w14:paraId="1B455B4C" w14:textId="77777777" w:rsidTr="00916820">
        <w:tc>
          <w:tcPr>
            <w:tcW w:w="6095" w:type="dxa"/>
          </w:tcPr>
          <w:p w14:paraId="3263A924" w14:textId="77777777"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14:paraId="345CA976" w14:textId="77777777"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908F2"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а/10б</w:t>
            </w: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85" w:type="dxa"/>
          </w:tcPr>
          <w:p w14:paraId="61DDF679" w14:textId="77777777"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6389D" w:rsidRPr="0066389D" w14:paraId="0F2485A1" w14:textId="77777777" w:rsidTr="00916820">
        <w:tc>
          <w:tcPr>
            <w:tcW w:w="6095" w:type="dxa"/>
          </w:tcPr>
          <w:p w14:paraId="4ECC3632" w14:textId="77777777"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14:paraId="0B47EFDD" w14:textId="77777777" w:rsidR="00916820" w:rsidRPr="0066389D" w:rsidRDefault="003908F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85" w:type="dxa"/>
          </w:tcPr>
          <w:p w14:paraId="61C9A0A3" w14:textId="77777777"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66389D" w:rsidRPr="0066389D" w14:paraId="6B9A51AE" w14:textId="77777777" w:rsidTr="00916820">
        <w:tc>
          <w:tcPr>
            <w:tcW w:w="6095" w:type="dxa"/>
          </w:tcPr>
          <w:p w14:paraId="072720FF" w14:textId="77777777"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1985" w:type="dxa"/>
          </w:tcPr>
          <w:p w14:paraId="03299043" w14:textId="77777777" w:rsidR="00916820" w:rsidRPr="0066389D" w:rsidRDefault="003908F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21858"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/23</w:t>
            </w:r>
          </w:p>
        </w:tc>
        <w:tc>
          <w:tcPr>
            <w:tcW w:w="1785" w:type="dxa"/>
          </w:tcPr>
          <w:p w14:paraId="6C90019A" w14:textId="77777777"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66389D" w:rsidRPr="0066389D" w14:paraId="679A39E2" w14:textId="77777777" w:rsidTr="00916820">
        <w:tc>
          <w:tcPr>
            <w:tcW w:w="6095" w:type="dxa"/>
          </w:tcPr>
          <w:p w14:paraId="1A3C5DCD" w14:textId="77777777"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14:paraId="18E73001" w14:textId="77777777" w:rsidR="00916820" w:rsidRPr="0066389D" w:rsidRDefault="003908F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21858"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85" w:type="dxa"/>
          </w:tcPr>
          <w:p w14:paraId="7829687B" w14:textId="77777777"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66389D" w:rsidRPr="0066389D" w14:paraId="639E69FC" w14:textId="77777777" w:rsidTr="00916820">
        <w:tc>
          <w:tcPr>
            <w:tcW w:w="6095" w:type="dxa"/>
          </w:tcPr>
          <w:p w14:paraId="22AB6F0A" w14:textId="77777777"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14:paraId="25CFA79A" w14:textId="77777777"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14:paraId="2A5D9809" w14:textId="77777777"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66389D" w:rsidRPr="0066389D" w14:paraId="5FD56606" w14:textId="77777777" w:rsidTr="00916820">
        <w:tc>
          <w:tcPr>
            <w:tcW w:w="6095" w:type="dxa"/>
          </w:tcPr>
          <w:p w14:paraId="4F54C4C8" w14:textId="77777777"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14:paraId="020E1D81" w14:textId="77777777"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14:paraId="728E801A" w14:textId="77777777"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66389D" w:rsidRPr="0066389D" w14:paraId="6A26C884" w14:textId="77777777" w:rsidTr="00916820">
        <w:tc>
          <w:tcPr>
            <w:tcW w:w="6095" w:type="dxa"/>
          </w:tcPr>
          <w:p w14:paraId="18B7D969" w14:textId="77777777"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14:paraId="601C53D4" w14:textId="77777777"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14:paraId="39C8DF2E" w14:textId="77777777"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21525B" w:rsidRPr="0066389D" w14:paraId="7A6C0ADE" w14:textId="77777777" w:rsidTr="00916820">
        <w:tc>
          <w:tcPr>
            <w:tcW w:w="6095" w:type="dxa"/>
          </w:tcPr>
          <w:p w14:paraId="6CE763DD" w14:textId="77777777" w:rsidR="0021525B" w:rsidRPr="0066389D" w:rsidRDefault="0021525B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</w:tcPr>
          <w:p w14:paraId="03EF156B" w14:textId="77777777" w:rsidR="0021525B" w:rsidRPr="0066389D" w:rsidRDefault="0021525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35/</w:t>
            </w:r>
            <w:r w:rsidR="00121858"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85" w:type="dxa"/>
          </w:tcPr>
          <w:p w14:paraId="06154E5D" w14:textId="77777777" w:rsidR="0021525B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</w:tbl>
    <w:p w14:paraId="1DE9D29F" w14:textId="77777777" w:rsidR="008C7F08" w:rsidRDefault="008C7F08" w:rsidP="008C7F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1EDDD" w14:textId="77777777" w:rsidR="003C7B45" w:rsidRDefault="003C7B45" w:rsidP="008C7F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324EF16E" w14:textId="77777777" w:rsidR="003C7B45" w:rsidRDefault="003C7B45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10а класс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7785"/>
        <w:gridCol w:w="810"/>
        <w:gridCol w:w="804"/>
      </w:tblGrid>
      <w:tr w:rsidR="003C7B45" w14:paraId="23E9C235" w14:textId="77777777" w:rsidTr="00410946">
        <w:trPr>
          <w:trHeight w:val="374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90E101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14:paraId="6614A73F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урока</w:t>
            </w:r>
          </w:p>
        </w:tc>
        <w:tc>
          <w:tcPr>
            <w:tcW w:w="3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610B75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OLE_LINK6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  <w:bookmarkEnd w:id="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014CBD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3C7B45" w14:paraId="517A9F5D" w14:textId="77777777" w:rsidTr="00410946">
        <w:trPr>
          <w:trHeight w:val="3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330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BA90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D511" w14:textId="77777777"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434" w14:textId="77777777"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C7B45" w14:paraId="2FFED2F9" w14:textId="77777777" w:rsidTr="00410946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FC5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625E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4" w:name="OLE_LINK62"/>
            <w:bookmarkStart w:id="5" w:name="OLE_LINK6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Введение      </w:t>
            </w:r>
            <w:bookmarkEnd w:id="4"/>
            <w:bookmarkEnd w:id="5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5E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33E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14:paraId="7EDE1094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5EF1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4933680"/>
            <w:bookmarkStart w:id="7" w:name="_Hlk191286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E23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«индивидуальный проект».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5B6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974C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0D71EA80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F308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37B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886E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DBB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7488BF06" w14:textId="77777777" w:rsidTr="008649D9">
        <w:trPr>
          <w:trHeight w:val="2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E2A0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01D1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C23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BE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43DDC58C" w14:textId="77777777" w:rsidTr="00410946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106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392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bookmarkStart w:id="8" w:name="OLE_LINK64"/>
            <w:bookmarkStart w:id="9" w:name="OLE_LINK6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Инициализация проекта      </w:t>
            </w:r>
            <w:bookmarkEnd w:id="8"/>
            <w:bookmarkEnd w:id="9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58A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915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14:paraId="1700466E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5CB5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653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OLE_LINK1"/>
            <w:bookmarkStart w:id="11" w:name="OLE_LINK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10"/>
            <w:bookmarkEnd w:id="11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A8A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7D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0697F866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9CD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A465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аппарат исследования.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AB0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8A2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6"/>
      <w:tr w:rsidR="003C7B45" w14:paraId="7F702830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27B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55F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7AA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62B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27B33532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BEF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B138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09E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DFB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632ABAF9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7EEE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3A0A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3"/>
            <w:bookmarkStart w:id="13" w:name="OLE_LINK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 и защиты  проектов</w:t>
            </w:r>
            <w:bookmarkEnd w:id="12"/>
            <w:bookmarkEnd w:id="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9B5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A21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71C040A8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CD60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E3CC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OLE_LINK5"/>
            <w:bookmarkStart w:id="15" w:name="OLE_LINK6"/>
            <w:bookmarkStart w:id="16" w:name="OLE_LINK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bookmarkEnd w:id="14"/>
            <w:bookmarkEnd w:id="15"/>
            <w:bookmarkEnd w:id="1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разработки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FC5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70E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543A45EA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4E6F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FDA0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 индивидуальных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BFE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A4E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32FAB081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0B35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CAFE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AD6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86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7D6FE317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0CB8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D01A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OLE_LINK9"/>
            <w:bookmarkStart w:id="18" w:name="OLE_LINK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  <w:bookmarkEnd w:id="17"/>
            <w:bookmarkEnd w:id="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671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4473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6BB720DF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D81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22E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05F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7ED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462CC96C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FBED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A91D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OLE_LINK11"/>
            <w:bookmarkStart w:id="20" w:name="OLE_LINK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методы</w:t>
            </w:r>
            <w:bookmarkEnd w:id="19"/>
            <w:bookmarkEnd w:id="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44F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C14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43B35973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09E1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D574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эксперимент.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F61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6B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32E0209C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6AFD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606C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A61" w14:textId="77777777"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1B3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7"/>
      <w:tr w:rsidR="003C7B45" w14:paraId="70AA751B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DFAE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FC5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OLE_LINK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bookmarkEnd w:id="2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 информацией.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F2F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62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4C453BB9" w14:textId="77777777" w:rsidTr="008649D9">
        <w:trPr>
          <w:trHeight w:val="3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7CD3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99C6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методы исследования.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2B7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2C1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503BA49F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F83C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C8FA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D49E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B46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41CBCF04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3996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F074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E7C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DE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60837BBD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B188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8986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85C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17A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2EDB8A09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FCC5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5C0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BD5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F22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037AD5D7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435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503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E13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DA8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4A9EDBD0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483D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094C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OLE_LINK17"/>
            <w:bookmarkStart w:id="23" w:name="OLE_LINK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22"/>
            <w:bookmarkEnd w:id="23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135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6D3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73ED9E28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8843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5A0A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A74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8C4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0F1C1E37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6541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713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систематизация материалов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588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85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00619181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DA2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F086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CCC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030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0A6134E7" w14:textId="77777777" w:rsidTr="00410946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0F4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283C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24" w:name="OLE_LINK66"/>
            <w:bookmarkStart w:id="25" w:name="OLE_LINK67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Оформление промежуточных результатов проектной деятельности </w:t>
            </w:r>
            <w:bookmarkEnd w:id="24"/>
            <w:bookmarkEnd w:id="25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49F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14:paraId="1C037876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2CED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63FA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OLE_LINK19"/>
            <w:bookmarkStart w:id="27" w:name="OLE_LINK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</w:t>
            </w:r>
            <w:bookmarkEnd w:id="26"/>
            <w:bookmarkEnd w:id="2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C88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7A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26D91D46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0715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DA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6562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1CA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50B1045B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C691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51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3A0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F46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52308439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EC2E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615F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аспекты проектной деятельности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059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352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10EA12E7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6AD5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24F9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проекта.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C1F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7E2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2A9A291F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EDAC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E3D0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OLE_LINK21"/>
            <w:bookmarkStart w:id="29" w:name="OLE_LINK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bookmarkEnd w:id="28"/>
            <w:bookmarkEnd w:id="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DA5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DCB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266C9A8B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62D3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2D50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F39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C88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14:paraId="6C5BBE36" w14:textId="77777777" w:rsidTr="008649D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97DF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0387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OLE_LINK57"/>
            <w:bookmarkStart w:id="31" w:name="OLE_LINK5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  <w:bookmarkEnd w:id="30"/>
            <w:bookmarkEnd w:id="31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30C1" w14:textId="77777777"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265E" w14:textId="77777777"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69D0432" w14:textId="77777777" w:rsidR="008C7F08" w:rsidRDefault="008C7F08" w:rsidP="00313C3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836"/>
        <w:gridCol w:w="841"/>
        <w:gridCol w:w="833"/>
      </w:tblGrid>
      <w:tr w:rsidR="003A394E" w:rsidRPr="007A4E0A" w14:paraId="13763DF0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F44" w14:textId="77777777" w:rsidR="003A394E" w:rsidRPr="007A4E0A" w:rsidRDefault="003A394E" w:rsidP="00E36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6A06" w14:textId="77777777" w:rsidR="003A394E" w:rsidRPr="007A4E0A" w:rsidRDefault="003A394E" w:rsidP="0045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 класс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53E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D26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6F224628" w14:textId="77777777" w:rsidTr="007A4E0A">
        <w:trPr>
          <w:trHeight w:val="1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F94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DDE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Введение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3F7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E29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394E" w:rsidRPr="007A4E0A" w14:paraId="413AEE8D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F84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_Hlk4933711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2C7C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 проектов 10 класса. </w:t>
            </w:r>
            <w:r w:rsidRPr="007A4E0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6FE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616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7622B3C4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8C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72A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OLE_LINK23"/>
            <w:bookmarkStart w:id="34" w:name="OLE_LINK24"/>
            <w:bookmarkStart w:id="35" w:name="OLE_LINK5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  <w:bookmarkEnd w:id="33"/>
            <w:bookmarkEnd w:id="34"/>
            <w:bookmarkEnd w:id="35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D2D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5CD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32489EA9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C2F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2CB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AB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E8E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27EC6CDD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167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540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OLE_LINK55"/>
            <w:bookmarkStart w:id="37" w:name="OLE_LINK5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по проекту на 11 класс</w:t>
            </w:r>
            <w:bookmarkEnd w:id="36"/>
            <w:bookmarkEnd w:id="37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102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B84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5C9CBFD3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FD2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45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8" w:name="OLE_LINK70"/>
            <w:bookmarkStart w:id="39" w:name="OLE_LINK71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Управление оформлением и завершением проектов </w:t>
            </w:r>
            <w:bookmarkEnd w:id="38"/>
            <w:bookmarkEnd w:id="39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1A2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94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394E" w:rsidRPr="007A4E0A" w14:paraId="15125378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2FD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584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0" w:name="OLE_LINK46"/>
            <w:bookmarkStart w:id="41" w:name="OLE_LINK47"/>
            <w:bookmarkStart w:id="42" w:name="OLE_LINK1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  <w:bookmarkEnd w:id="40"/>
            <w:bookmarkEnd w:id="41"/>
            <w:bookmarkEnd w:id="42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5DF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957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1203B1B6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D34B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700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D20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C252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0894015B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894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E7DA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3" w:name="OLE_LINK44"/>
            <w:bookmarkStart w:id="44" w:name="OLE_LINK45"/>
            <w:bookmarkStart w:id="45" w:name="OLE_LINK1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  <w:bookmarkEnd w:id="43"/>
            <w:bookmarkEnd w:id="44"/>
            <w:bookmarkEnd w:id="45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7FA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D3B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0AF3BEFF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945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229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D6B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D980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1605E971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F8A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B76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6" w:name="OLE_LINK42"/>
            <w:bookmarkStart w:id="47" w:name="OLE_LINK43"/>
            <w:bookmarkStart w:id="48" w:name="OLE_LINK1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  <w:bookmarkEnd w:id="46"/>
            <w:bookmarkEnd w:id="47"/>
            <w:bookmarkEnd w:id="48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42D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B4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5C7542EC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572F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CAF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419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37C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08DDDD66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0B6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BF4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9" w:name="OLE_LINK40"/>
            <w:bookmarkStart w:id="50" w:name="OLE_LINK41"/>
            <w:bookmarkStart w:id="51" w:name="OLE_LINK3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  <w:bookmarkEnd w:id="49"/>
            <w:bookmarkEnd w:id="50"/>
            <w:bookmarkEnd w:id="5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E34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46E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2833AF4D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8F0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295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E57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BC6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4BB7E737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4AD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BA8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2" w:name="OLE_LINK38"/>
            <w:bookmarkStart w:id="53" w:name="OLE_LINK39"/>
            <w:bookmarkStart w:id="54" w:name="OLE_LINK3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  <w:bookmarkEnd w:id="52"/>
            <w:bookmarkEnd w:id="53"/>
            <w:bookmarkEnd w:id="54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CA5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C9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68C30D30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435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D2E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515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229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095BA483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2AA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0A2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5" w:name="OLE_LINK37"/>
            <w:bookmarkStart w:id="56" w:name="OLE_LINK5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выполняемых работ </w:t>
            </w:r>
            <w:bookmarkEnd w:id="55"/>
            <w:bookmarkEnd w:id="56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EA1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FEB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4817AE9F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CC6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00D6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7" w:name="OLE_LINK51"/>
            <w:bookmarkStart w:id="58" w:name="OLE_LINK5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  <w:bookmarkEnd w:id="57"/>
            <w:bookmarkEnd w:id="58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78" w14:textId="77777777"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642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7437F9BF" w14:textId="77777777" w:rsidTr="007A4E0A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249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345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55D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6559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6F9015FF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33E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8EF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9" w:name="OLE_LINK33"/>
            <w:bookmarkStart w:id="60" w:name="OLE_LINK34"/>
            <w:bookmarkStart w:id="61" w:name="OLE_LINK53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  <w:bookmarkEnd w:id="59"/>
            <w:bookmarkEnd w:id="60"/>
            <w:bookmarkEnd w:id="6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045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0CB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56DF2CD0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811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48A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D18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2F31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1CE7D496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260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C6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2" w:name="OLE_LINK31"/>
            <w:bookmarkStart w:id="63" w:name="OLE_LINK3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  <w:bookmarkEnd w:id="62"/>
            <w:bookmarkEnd w:id="63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253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CD3F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37F58E26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4B26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D50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BDA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994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570D5A82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829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D5C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Архив проекта. </w:t>
            </w:r>
            <w:bookmarkStart w:id="64" w:name="OLE_LINK29"/>
            <w:bookmarkStart w:id="65" w:name="OLE_LINK3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</w:t>
            </w:r>
            <w:bookmarkEnd w:id="64"/>
            <w:bookmarkEnd w:id="65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4EA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D7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6B21379A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39F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ECD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проекта: электронный вариант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9F40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D9B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2A976BDF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60B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1CC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E6A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35C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442D2432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FA0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6C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монологической речи.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68E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81D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091C2394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6CD5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29D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375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1D9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373A7265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DE7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60B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Публичное выступление и личность.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6A5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8D5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73544157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D50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0FD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51B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F352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2DE3AF1C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B6C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89B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66" w:name="OLE_LINK72"/>
            <w:bookmarkStart w:id="67" w:name="OLE_LINK73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Защита результатов проектной деятельности </w:t>
            </w:r>
            <w:bookmarkEnd w:id="66"/>
            <w:bookmarkEnd w:id="67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8E4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7B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394E" w:rsidRPr="007A4E0A" w14:paraId="04CC9CB5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0AB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C24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8" w:name="OLE_LINK27"/>
            <w:bookmarkStart w:id="69" w:name="OLE_LINK28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  <w:bookmarkEnd w:id="68"/>
            <w:bookmarkEnd w:id="69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783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C89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61FAF356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5D3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0BA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794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199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4A993036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1264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299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38E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6E9D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7585708B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3C7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32C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0" w:name="OLE_LINK25"/>
            <w:bookmarkStart w:id="71" w:name="OLE_LINK2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проектов </w:t>
            </w:r>
            <w:bookmarkEnd w:id="70"/>
            <w:bookmarkEnd w:id="7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56D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10B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062772E0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4A0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8FA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3A45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EAC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72C76732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E8D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362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bookmarkStart w:id="72" w:name="OLE_LINK74"/>
            <w:bookmarkStart w:id="73" w:name="OLE_LINK75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Рефлексия  проектной деятельности </w:t>
            </w:r>
            <w:bookmarkEnd w:id="72"/>
            <w:bookmarkEnd w:id="73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07A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50D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394E" w:rsidRPr="007A4E0A" w14:paraId="2E0293A0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132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B11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756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81E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14:paraId="2363D35A" w14:textId="77777777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AF7" w14:textId="77777777" w:rsidR="003A394E" w:rsidRPr="007A4E0A" w:rsidRDefault="007864E1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768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3CE" w14:textId="77777777"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A6C" w14:textId="77777777"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32"/>
    <w:p w14:paraId="47AFEFAC" w14:textId="77777777" w:rsidR="00060541" w:rsidRPr="00F416D9" w:rsidRDefault="00060541" w:rsidP="00313C3A">
      <w:pPr>
        <w:pStyle w:val="2"/>
        <w:ind w:firstLine="0"/>
        <w:jc w:val="center"/>
      </w:pPr>
      <w:r w:rsidRPr="00F416D9">
        <w:t>Критерии оценивания индивидуального проекта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5047"/>
        <w:gridCol w:w="1564"/>
      </w:tblGrid>
      <w:tr w:rsidR="00060541" w:rsidRPr="00920B3B" w14:paraId="3C7541C4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7A5E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Сформированность видов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3CAB" w14:textId="77777777" w:rsidR="00060541" w:rsidRPr="00920B3B" w:rsidRDefault="0006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Уровень, кол-во баллов </w:t>
            </w:r>
          </w:p>
        </w:tc>
      </w:tr>
      <w:tr w:rsidR="00060541" w:rsidRPr="00920B3B" w14:paraId="01CC29BF" w14:textId="77777777" w:rsidTr="00AE30F6">
        <w:trPr>
          <w:trHeight w:val="264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C747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1.Коммуникативной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EF25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и оформить собранный материал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3E21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7ADFCAA8" w14:textId="77777777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28E1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04D3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EF43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6D5CB327" w14:textId="77777777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8FD4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C183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Аргументированно ответить на вопросы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7E0D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7A0CE611" w14:textId="77777777" w:rsidTr="00AE30F6">
        <w:trPr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D7E1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2.Познавательной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9E32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знания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9444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2C0B050B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138F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38AE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3BFD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03A2CE5D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5050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D453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обработку информации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1DA9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6B4C1E7F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83D4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1EC7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8C10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44D70B0F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E26C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45D8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2592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48E597C7" w14:textId="77777777" w:rsidTr="00AE30F6">
        <w:trPr>
          <w:trHeight w:val="217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210F" w14:textId="77777777" w:rsidR="00060541" w:rsidRPr="00920B3B" w:rsidRDefault="00060541">
            <w:pPr>
              <w:ind w:left="33"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3.Регулятивной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FFD0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8D5A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673B2722" w14:textId="77777777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7E38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E46A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Использовать ресурсные возможности для достижения цели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8795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6D115F7E" w14:textId="77777777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328B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ED9D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8830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0A6BFE34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5E9B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4.Способность 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47A3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17EF8025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B707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72D7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1FD742AF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BD58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аналитической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B1C2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402ECB87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F9EF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0ECD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00E6AE5C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DA06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интеллектуальной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0C2B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4B318F0F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9FA4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5.Способность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477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286FD80A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2221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постановки цели и формулирования гипотезы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2EE6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596FC0B8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D119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планирования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9848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0FE6B5C7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662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отбора и интерпретации информации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FAE2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48787BED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4892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C223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020A6B24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0A50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презентации результатов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8963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4FF82078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0530" w14:textId="77777777" w:rsidR="00060541" w:rsidRPr="00920B3B" w:rsidRDefault="0006054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6.Качество проекта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CB9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23D52AB0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7E92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A537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680E135A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7781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(уникальности) не менее 70% (антиплагиат), установленной при проверке в сети интернет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(наличии протокола проверки на антиплагиат).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7A57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0088CAB9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42ED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Научно-познавательная уникальность (оригинальность) проекта.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грамотно оформленных ссылок.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7922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41940602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59E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Уникальность, оригинальность творческого продукта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10E6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B750A1" w14:textId="77777777" w:rsidR="00711A52" w:rsidRPr="00920B3B" w:rsidRDefault="00711A52" w:rsidP="00313C3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219D272D" w14:textId="77777777"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У</w:t>
      </w:r>
      <w:r w:rsidRPr="00920B3B">
        <w:rPr>
          <w:rFonts w:ascii="Times New Roman" w:hAnsi="Times New Roman" w:cs="Times New Roman"/>
          <w:b/>
          <w:bCs/>
          <w:sz w:val="20"/>
          <w:szCs w:val="20"/>
        </w:rPr>
        <w:t>ровни сформированности навыков проектной деятельности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3641"/>
        <w:gridCol w:w="3708"/>
      </w:tblGrid>
      <w:tr w:rsidR="00060541" w:rsidRPr="00920B3B" w14:paraId="0D156E58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B866" w14:textId="77777777" w:rsidR="00060541" w:rsidRPr="00920B3B" w:rsidRDefault="00060541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ECBB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 (0-25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AD4F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Повышенный (26-30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541" w:rsidRPr="00920B3B" w14:paraId="796EBB7D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D3C1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45E9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01B2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060541" w:rsidRPr="00920B3B" w14:paraId="5F0AF10D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299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9888B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828D9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3B2F8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BF65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в целом свидетельствует о способности  с помощью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3D5D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 свидетельствует о способности самостоятельно 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060541" w:rsidRPr="00920B3B" w14:paraId="7D08963E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5883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Регулятивная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CCC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определения темы и планирования работы.Работа доведена до конца и представлена комиссии.</w:t>
            </w:r>
          </w:p>
          <w:p w14:paraId="738E6477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1893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представления.Контроль и коррекция осуществлялись самостоятельно.</w:t>
            </w:r>
          </w:p>
        </w:tc>
      </w:tr>
      <w:tr w:rsidR="00060541" w:rsidRPr="00920B3B" w14:paraId="142C8957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B65E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1914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E171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обучающимся самостоятельно.</w:t>
            </w:r>
          </w:p>
        </w:tc>
      </w:tr>
      <w:tr w:rsidR="00060541" w:rsidRPr="00920B3B" w14:paraId="41F30CD0" w14:textId="77777777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878E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07DC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6262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обучающимся самостоятельно. </w:t>
            </w:r>
          </w:p>
        </w:tc>
      </w:tr>
    </w:tbl>
    <w:p w14:paraId="243F5EC8" w14:textId="77777777" w:rsidR="00060541" w:rsidRPr="00920B3B" w:rsidRDefault="00060541" w:rsidP="00060541">
      <w:pPr>
        <w:spacing w:after="4" w:line="256" w:lineRule="auto"/>
        <w:ind w:left="794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2E23E29E" w14:textId="77777777"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Составляющие оценки индивидуального проекта:</w:t>
      </w:r>
    </w:p>
    <w:p w14:paraId="31B99793" w14:textId="77777777" w:rsidR="00060541" w:rsidRPr="00920B3B" w:rsidRDefault="00060541" w:rsidP="00DA0675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Процесс работы над проектом (сформированность познавательных, регулятивных УУД, способность к осуществлению деятельности, н</w:t>
      </w:r>
      <w:r w:rsidR="00DA0675" w:rsidRPr="00920B3B">
        <w:rPr>
          <w:rFonts w:ascii="Times New Roman" w:hAnsi="Times New Roman" w:cs="Times New Roman"/>
          <w:sz w:val="20"/>
          <w:szCs w:val="20"/>
        </w:rPr>
        <w:t>еобходимой для работы над проек</w:t>
      </w:r>
      <w:r w:rsidRPr="00920B3B">
        <w:rPr>
          <w:rFonts w:ascii="Times New Roman" w:hAnsi="Times New Roman" w:cs="Times New Roman"/>
          <w:sz w:val="20"/>
          <w:szCs w:val="20"/>
        </w:rPr>
        <w:t>том)</w:t>
      </w:r>
    </w:p>
    <w:p w14:paraId="37F8A384" w14:textId="77777777" w:rsidR="001024A7" w:rsidRPr="00920B3B" w:rsidRDefault="00060541" w:rsidP="00AE30F6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Оформление проекта и его защита (сформированность коммуникативных УУД</w:t>
      </w:r>
      <w:r w:rsidR="00DA0675" w:rsidRPr="00920B3B">
        <w:rPr>
          <w:rFonts w:ascii="Times New Roman" w:hAnsi="Times New Roman" w:cs="Times New Roman"/>
          <w:sz w:val="20"/>
          <w:szCs w:val="20"/>
        </w:rPr>
        <w:t>, качество проекта и его презентации</w:t>
      </w:r>
      <w:r w:rsidRPr="00920B3B">
        <w:rPr>
          <w:rFonts w:ascii="Times New Roman" w:hAnsi="Times New Roman" w:cs="Times New Roman"/>
          <w:sz w:val="20"/>
          <w:szCs w:val="20"/>
        </w:rPr>
        <w:t>).</w:t>
      </w:r>
    </w:p>
    <w:p w14:paraId="58A5D2DF" w14:textId="77777777" w:rsidR="00060541" w:rsidRPr="00920B3B" w:rsidRDefault="001024A7" w:rsidP="00AE30F6">
      <w:pPr>
        <w:pStyle w:val="a4"/>
        <w:spacing w:after="4" w:line="256" w:lineRule="auto"/>
        <w:ind w:left="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Работы реферативного характера, излагающие общедоступную информацию, к защите не допускаются. </w:t>
      </w:r>
    </w:p>
    <w:p w14:paraId="6C979FA2" w14:textId="77777777" w:rsidR="00060541" w:rsidRPr="00920B3B" w:rsidRDefault="00060541" w:rsidP="00060541">
      <w:pPr>
        <w:spacing w:after="4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Перевод первичных баллов в отметку</w:t>
      </w:r>
      <w:r w:rsidR="001024A7" w:rsidRPr="00920B3B">
        <w:rPr>
          <w:rFonts w:ascii="Times New Roman" w:hAnsi="Times New Roman" w:cs="Times New Roman"/>
          <w:b/>
          <w:sz w:val="20"/>
          <w:szCs w:val="20"/>
        </w:rPr>
        <w:t>*</w:t>
      </w:r>
      <w:r w:rsidRPr="00920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81"/>
        <w:gridCol w:w="3049"/>
      </w:tblGrid>
      <w:tr w:rsidR="00FC5004" w:rsidRPr="00920B3B" w14:paraId="2412EB1D" w14:textId="77777777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3F5E7" w14:textId="77777777" w:rsidR="00FC5004" w:rsidRPr="00920B3B" w:rsidRDefault="00FC5004" w:rsidP="00FC5004">
            <w:pPr>
              <w:spacing w:after="4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FB2" w14:textId="77777777" w:rsidR="00FC5004" w:rsidRPr="00920B3B" w:rsidRDefault="00FC5004" w:rsidP="00FC5004">
            <w:pPr>
              <w:ind w:right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(оценка)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305" w14:textId="77777777" w:rsidR="00FC5004" w:rsidRPr="00920B3B" w:rsidRDefault="00FC5004" w:rsidP="00FC500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Кол-во первичных баллов**</w:t>
            </w:r>
          </w:p>
        </w:tc>
      </w:tr>
      <w:tr w:rsidR="001024A7" w:rsidRPr="00920B3B" w14:paraId="71201E8C" w14:textId="77777777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27847" w14:textId="77777777" w:rsidR="001024A7" w:rsidRPr="00920B3B" w:rsidRDefault="001024A7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CE0" w14:textId="77777777" w:rsidR="001024A7" w:rsidRPr="00920B3B" w:rsidRDefault="001024A7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«неудовлетворительно» («2»)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FE1" w14:textId="77777777" w:rsidR="001024A7" w:rsidRPr="00920B3B" w:rsidRDefault="001024A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0-14 первичных баллов</w:t>
            </w:r>
          </w:p>
        </w:tc>
      </w:tr>
      <w:tr w:rsidR="00060541" w:rsidRPr="00920B3B" w14:paraId="5836E56B" w14:textId="77777777" w:rsidTr="0006054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40C975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Базовый уровень </w:t>
            </w:r>
          </w:p>
          <w:p w14:paraId="687D7D38" w14:textId="77777777" w:rsidR="00060541" w:rsidRPr="00920B3B" w:rsidRDefault="00060541" w:rsidP="001024A7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C6F4" w14:textId="77777777" w:rsidR="00060541" w:rsidRPr="00920B3B" w:rsidRDefault="00060541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«удовлетворительно» («3»)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50EA" w14:textId="77777777" w:rsidR="00060541" w:rsidRPr="00920B3B" w:rsidRDefault="0006054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15-20 первичных баллов </w:t>
            </w:r>
          </w:p>
        </w:tc>
      </w:tr>
      <w:tr w:rsidR="00060541" w:rsidRPr="00920B3B" w14:paraId="7C13CD52" w14:textId="77777777" w:rsidTr="00060541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0D7E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6985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«хорошо» («4»)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0FD9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21-25 первичных баллов </w:t>
            </w:r>
          </w:p>
        </w:tc>
      </w:tr>
      <w:tr w:rsidR="00060541" w:rsidRPr="00920B3B" w14:paraId="10EDE4B9" w14:textId="77777777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CA9" w14:textId="77777777"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Повышенный уровень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B43" w14:textId="77777777"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«отлично» («5»)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8833" w14:textId="77777777"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26-30 первичных баллов </w:t>
            </w:r>
          </w:p>
        </w:tc>
      </w:tr>
    </w:tbl>
    <w:p w14:paraId="116C38AB" w14:textId="77777777" w:rsidR="00060541" w:rsidRPr="00920B3B" w:rsidRDefault="001E38E5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*) при получении дробного результата он округляется до целых по правилам округления.</w:t>
      </w:r>
    </w:p>
    <w:p w14:paraId="7FC6B915" w14:textId="77777777" w:rsidR="00AE30F6" w:rsidRPr="00920B3B" w:rsidRDefault="00FC5004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**) каждый проект оценивается не менее чем двумя экспертами; количество средних баллов  по каждому проекту равно среднему арифметическому сумм первичных баллов, выставленных экспертами.</w:t>
      </w:r>
    </w:p>
    <w:p w14:paraId="05B746FB" w14:textId="77777777" w:rsidR="00AE30F6" w:rsidRPr="00920B3B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32AB178" w14:textId="77777777"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7E741D3" w14:textId="77777777"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DD537CE" w14:textId="77777777" w:rsidR="00E526D3" w:rsidRPr="00753CB0" w:rsidRDefault="00E526D3" w:rsidP="00AE3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26D3" w:rsidRPr="00753CB0" w:rsidSect="00645055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4A743" w14:textId="77777777" w:rsidR="00E53024" w:rsidRDefault="00E53024" w:rsidP="007B2963">
      <w:pPr>
        <w:spacing w:after="0" w:line="240" w:lineRule="auto"/>
      </w:pPr>
      <w:r>
        <w:separator/>
      </w:r>
    </w:p>
  </w:endnote>
  <w:endnote w:type="continuationSeparator" w:id="0">
    <w:p w14:paraId="6F340C1A" w14:textId="77777777" w:rsidR="00E53024" w:rsidRDefault="00E53024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077025"/>
      <w:docPartObj>
        <w:docPartGallery w:val="Page Numbers (Bottom of Page)"/>
        <w:docPartUnique/>
      </w:docPartObj>
    </w:sdtPr>
    <w:sdtEndPr/>
    <w:sdtContent>
      <w:p w14:paraId="1F209BBF" w14:textId="77777777" w:rsidR="00645055" w:rsidRDefault="0064505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EC">
          <w:rPr>
            <w:noProof/>
          </w:rPr>
          <w:t>1</w:t>
        </w:r>
        <w:r>
          <w:fldChar w:fldCharType="end"/>
        </w:r>
      </w:p>
    </w:sdtContent>
  </w:sdt>
  <w:p w14:paraId="4103B1AC" w14:textId="77777777" w:rsidR="00645055" w:rsidRDefault="006450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AD949" w14:textId="77777777" w:rsidR="00E53024" w:rsidRDefault="00E53024" w:rsidP="007B2963">
      <w:pPr>
        <w:spacing w:after="0" w:line="240" w:lineRule="auto"/>
      </w:pPr>
      <w:r>
        <w:separator/>
      </w:r>
    </w:p>
  </w:footnote>
  <w:footnote w:type="continuationSeparator" w:id="0">
    <w:p w14:paraId="37CBDDC4" w14:textId="77777777" w:rsidR="00E53024" w:rsidRDefault="00E53024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6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8B"/>
    <w:rsid w:val="000012EC"/>
    <w:rsid w:val="000248E3"/>
    <w:rsid w:val="00037FE0"/>
    <w:rsid w:val="000417FB"/>
    <w:rsid w:val="00060541"/>
    <w:rsid w:val="000638D0"/>
    <w:rsid w:val="000D637D"/>
    <w:rsid w:val="001024A7"/>
    <w:rsid w:val="001057CF"/>
    <w:rsid w:val="00117B0E"/>
    <w:rsid w:val="00121858"/>
    <w:rsid w:val="00124DD5"/>
    <w:rsid w:val="0013319C"/>
    <w:rsid w:val="00142D80"/>
    <w:rsid w:val="00163EBD"/>
    <w:rsid w:val="00167CA8"/>
    <w:rsid w:val="00171CE3"/>
    <w:rsid w:val="0017291F"/>
    <w:rsid w:val="001729E1"/>
    <w:rsid w:val="001904C3"/>
    <w:rsid w:val="00194DBE"/>
    <w:rsid w:val="001A34E7"/>
    <w:rsid w:val="001A5C8D"/>
    <w:rsid w:val="001A62F4"/>
    <w:rsid w:val="001C33C3"/>
    <w:rsid w:val="001C50C6"/>
    <w:rsid w:val="001E38E5"/>
    <w:rsid w:val="001F013D"/>
    <w:rsid w:val="00204FA6"/>
    <w:rsid w:val="0020633D"/>
    <w:rsid w:val="0020744A"/>
    <w:rsid w:val="0021525B"/>
    <w:rsid w:val="00224068"/>
    <w:rsid w:val="00227283"/>
    <w:rsid w:val="002311B2"/>
    <w:rsid w:val="002336B8"/>
    <w:rsid w:val="00241B6B"/>
    <w:rsid w:val="002664E5"/>
    <w:rsid w:val="00283562"/>
    <w:rsid w:val="002856A1"/>
    <w:rsid w:val="00291A50"/>
    <w:rsid w:val="002A3CF3"/>
    <w:rsid w:val="002E1A1E"/>
    <w:rsid w:val="002E3D0D"/>
    <w:rsid w:val="002E46D7"/>
    <w:rsid w:val="0030006C"/>
    <w:rsid w:val="00300825"/>
    <w:rsid w:val="00313C3A"/>
    <w:rsid w:val="0031478F"/>
    <w:rsid w:val="00327EB1"/>
    <w:rsid w:val="003719C2"/>
    <w:rsid w:val="003860D1"/>
    <w:rsid w:val="003908F2"/>
    <w:rsid w:val="003A394E"/>
    <w:rsid w:val="003A63BC"/>
    <w:rsid w:val="003B0BDF"/>
    <w:rsid w:val="003B4B78"/>
    <w:rsid w:val="003C5565"/>
    <w:rsid w:val="003C7B45"/>
    <w:rsid w:val="003E5BAB"/>
    <w:rsid w:val="00410946"/>
    <w:rsid w:val="0042755F"/>
    <w:rsid w:val="00436DF8"/>
    <w:rsid w:val="004373E6"/>
    <w:rsid w:val="00453642"/>
    <w:rsid w:val="00455E2D"/>
    <w:rsid w:val="00463AE6"/>
    <w:rsid w:val="0047187D"/>
    <w:rsid w:val="0048669D"/>
    <w:rsid w:val="004A3A47"/>
    <w:rsid w:val="004B05C3"/>
    <w:rsid w:val="004C13A8"/>
    <w:rsid w:val="004C2922"/>
    <w:rsid w:val="004E1325"/>
    <w:rsid w:val="004E223B"/>
    <w:rsid w:val="004F29D4"/>
    <w:rsid w:val="004F34D2"/>
    <w:rsid w:val="0052036A"/>
    <w:rsid w:val="005516AB"/>
    <w:rsid w:val="00552A8D"/>
    <w:rsid w:val="00553403"/>
    <w:rsid w:val="005550A2"/>
    <w:rsid w:val="005576A7"/>
    <w:rsid w:val="0056213C"/>
    <w:rsid w:val="00575AB0"/>
    <w:rsid w:val="00597233"/>
    <w:rsid w:val="005A5006"/>
    <w:rsid w:val="005B4C92"/>
    <w:rsid w:val="005C7A23"/>
    <w:rsid w:val="005D15A4"/>
    <w:rsid w:val="005D1C90"/>
    <w:rsid w:val="005E3D8D"/>
    <w:rsid w:val="005F62A2"/>
    <w:rsid w:val="006046CC"/>
    <w:rsid w:val="00622A71"/>
    <w:rsid w:val="0062681D"/>
    <w:rsid w:val="00645055"/>
    <w:rsid w:val="006519CD"/>
    <w:rsid w:val="0066389D"/>
    <w:rsid w:val="00667770"/>
    <w:rsid w:val="00667FAB"/>
    <w:rsid w:val="00677FA7"/>
    <w:rsid w:val="00694AA0"/>
    <w:rsid w:val="006963C8"/>
    <w:rsid w:val="006C1F7D"/>
    <w:rsid w:val="006D0CF9"/>
    <w:rsid w:val="006D6B23"/>
    <w:rsid w:val="00701522"/>
    <w:rsid w:val="00707D14"/>
    <w:rsid w:val="00711A52"/>
    <w:rsid w:val="0072484F"/>
    <w:rsid w:val="00753CB0"/>
    <w:rsid w:val="007573F7"/>
    <w:rsid w:val="00770E7B"/>
    <w:rsid w:val="00782403"/>
    <w:rsid w:val="007864E1"/>
    <w:rsid w:val="007A4E0A"/>
    <w:rsid w:val="007B2963"/>
    <w:rsid w:val="007B2AEE"/>
    <w:rsid w:val="007E4144"/>
    <w:rsid w:val="007F1A02"/>
    <w:rsid w:val="007F4D07"/>
    <w:rsid w:val="008046DA"/>
    <w:rsid w:val="008174B4"/>
    <w:rsid w:val="008649D9"/>
    <w:rsid w:val="00871C4F"/>
    <w:rsid w:val="00874159"/>
    <w:rsid w:val="00892B73"/>
    <w:rsid w:val="00892FCD"/>
    <w:rsid w:val="008967C1"/>
    <w:rsid w:val="008A1EA7"/>
    <w:rsid w:val="008B0239"/>
    <w:rsid w:val="008B4DA3"/>
    <w:rsid w:val="008C7F08"/>
    <w:rsid w:val="008D67AA"/>
    <w:rsid w:val="008E56CC"/>
    <w:rsid w:val="00913AE0"/>
    <w:rsid w:val="00916820"/>
    <w:rsid w:val="00920B3B"/>
    <w:rsid w:val="009266D6"/>
    <w:rsid w:val="00931B4D"/>
    <w:rsid w:val="00950349"/>
    <w:rsid w:val="009549DA"/>
    <w:rsid w:val="00955C4B"/>
    <w:rsid w:val="00987E71"/>
    <w:rsid w:val="009B7BD8"/>
    <w:rsid w:val="009C611E"/>
    <w:rsid w:val="009C7D08"/>
    <w:rsid w:val="009F2F5F"/>
    <w:rsid w:val="009F7666"/>
    <w:rsid w:val="00A10EE8"/>
    <w:rsid w:val="00A15AF2"/>
    <w:rsid w:val="00A3053A"/>
    <w:rsid w:val="00A426AC"/>
    <w:rsid w:val="00A4279E"/>
    <w:rsid w:val="00A80F88"/>
    <w:rsid w:val="00AA3031"/>
    <w:rsid w:val="00AC563D"/>
    <w:rsid w:val="00AD4FEE"/>
    <w:rsid w:val="00AE30F6"/>
    <w:rsid w:val="00B3479A"/>
    <w:rsid w:val="00B43B14"/>
    <w:rsid w:val="00B71438"/>
    <w:rsid w:val="00B73F41"/>
    <w:rsid w:val="00B77112"/>
    <w:rsid w:val="00B8202C"/>
    <w:rsid w:val="00B902A5"/>
    <w:rsid w:val="00B9243D"/>
    <w:rsid w:val="00BA3921"/>
    <w:rsid w:val="00BB0979"/>
    <w:rsid w:val="00BC2EEE"/>
    <w:rsid w:val="00BC3B58"/>
    <w:rsid w:val="00BE7B49"/>
    <w:rsid w:val="00C02A37"/>
    <w:rsid w:val="00C15BFE"/>
    <w:rsid w:val="00C73896"/>
    <w:rsid w:val="00CA4325"/>
    <w:rsid w:val="00CC6FD8"/>
    <w:rsid w:val="00CD2388"/>
    <w:rsid w:val="00CD5D08"/>
    <w:rsid w:val="00CE1889"/>
    <w:rsid w:val="00CF1B88"/>
    <w:rsid w:val="00CF208D"/>
    <w:rsid w:val="00CF7C61"/>
    <w:rsid w:val="00D00E7B"/>
    <w:rsid w:val="00D1256A"/>
    <w:rsid w:val="00D224BB"/>
    <w:rsid w:val="00D30F72"/>
    <w:rsid w:val="00D43DB0"/>
    <w:rsid w:val="00D65AAF"/>
    <w:rsid w:val="00D70F40"/>
    <w:rsid w:val="00D86320"/>
    <w:rsid w:val="00DA0675"/>
    <w:rsid w:val="00DB14AB"/>
    <w:rsid w:val="00DD2B1A"/>
    <w:rsid w:val="00DE1E89"/>
    <w:rsid w:val="00DE329A"/>
    <w:rsid w:val="00DE4E32"/>
    <w:rsid w:val="00DE6A3E"/>
    <w:rsid w:val="00DF125F"/>
    <w:rsid w:val="00E0102F"/>
    <w:rsid w:val="00E03D09"/>
    <w:rsid w:val="00E05EA7"/>
    <w:rsid w:val="00E33CF3"/>
    <w:rsid w:val="00E3656B"/>
    <w:rsid w:val="00E37E92"/>
    <w:rsid w:val="00E4338B"/>
    <w:rsid w:val="00E5002C"/>
    <w:rsid w:val="00E526D3"/>
    <w:rsid w:val="00E53024"/>
    <w:rsid w:val="00E64412"/>
    <w:rsid w:val="00E75742"/>
    <w:rsid w:val="00E802D2"/>
    <w:rsid w:val="00EA6055"/>
    <w:rsid w:val="00ED48CB"/>
    <w:rsid w:val="00ED5A28"/>
    <w:rsid w:val="00EF7D1A"/>
    <w:rsid w:val="00F07B9C"/>
    <w:rsid w:val="00F12621"/>
    <w:rsid w:val="00F35FF7"/>
    <w:rsid w:val="00F369F7"/>
    <w:rsid w:val="00F416D9"/>
    <w:rsid w:val="00F83966"/>
    <w:rsid w:val="00F86EE0"/>
    <w:rsid w:val="00FA307D"/>
    <w:rsid w:val="00FA4F62"/>
    <w:rsid w:val="00FC5004"/>
    <w:rsid w:val="00FD4C31"/>
    <w:rsid w:val="00FE7D9B"/>
    <w:rsid w:val="00FF11B3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CE1FC"/>
  <w15:docId w15:val="{18345BF4-E20A-4446-8F1D-EE79CC69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  <w:style w:type="table" w:customStyle="1" w:styleId="TableNormal">
    <w:name w:val="Table Normal"/>
    <w:uiPriority w:val="2"/>
    <w:semiHidden/>
    <w:qFormat/>
    <w:rsid w:val="00987E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qgRHls4UHYxF45HMzyeI/t8qDfZFpl/Cw75S+pGrC6E=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u6CO7CLcZTPdCHHfgDTmNZg6ULlhItfVdGsEnZTk8xM=</DigestValue>
    </Reference>
  </SignedInfo>
  <SignatureValue>hLineOvIgR7imy3/3zyRhjVt4cMtcxVDalCaAr4HD1lhInS5njI7JuYphNGgLMct
WTQhVTxYvOyzZ098G5pzKw==</SignatureValue>
  <KeyInfo>
    <X509Data>
      <X509Certificate>MIILajCCCxegAwIBAgIQXFYteiIJrCfq4iPIBgaxajAKBggqhQMHAQEDAjCCAVcx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0YHQuNC4MB4XDTIzMDIxNDAyNTUwMFoXDTI0MDUwOTAyNTUwMFowggSGMQswCQYD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b2eFkCreYNi4nOQGybUET3NOzwEwggF3BgNVHSMEggFuMIIBaoAUHYAm0oli5wSB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0LiCCwDP6P9hAAAAAAX2MAoGCCqFAwcBAQMCA0EAQbNaQvAta1JfyD7Sl6EIXcgI
ZLxLQWEhp6yNjO0vRQgqYhg284JnPCinZ5Y8j3zPMoA8WiZAwd6r2XbC1agFkA==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CsrVCVDzD/12+F/M4TDR1HHCrQY=</DigestValue>
      </Reference>
      <Reference URI="/word/endnotes.xml?ContentType=application/vnd.openxmlformats-officedocument.wordprocessingml.endnotes+xml">
        <DigestMethod Algorithm="http://www.w3.org/2000/09/xmldsig#sha1"/>
        <DigestValue>Saxhl19KZLjKcKkK1D0pToidNsU=</DigestValue>
      </Reference>
      <Reference URI="/word/fontTable.xml?ContentType=application/vnd.openxmlformats-officedocument.wordprocessingml.fontTable+xml">
        <DigestMethod Algorithm="http://www.w3.org/2000/09/xmldsig#sha1"/>
        <DigestValue>G6vd22D9cHnSuhRy5a1o206vUkY=</DigestValue>
      </Reference>
      <Reference URI="/word/footer1.xml?ContentType=application/vnd.openxmlformats-officedocument.wordprocessingml.footer+xml">
        <DigestMethod Algorithm="http://www.w3.org/2000/09/xmldsig#sha1"/>
        <DigestValue>4iTtSdSBC2FUCseOJoNCL2/2PFg=</DigestValue>
      </Reference>
      <Reference URI="/word/footnotes.xml?ContentType=application/vnd.openxmlformats-officedocument.wordprocessingml.footnotes+xml">
        <DigestMethod Algorithm="http://www.w3.org/2000/09/xmldsig#sha1"/>
        <DigestValue>rVXdNrL/Qjjf3vUS7LJFBH7A4pU=</DigestValue>
      </Reference>
      <Reference URI="/word/media/image1.png?ContentType=image/png">
        <DigestMethod Algorithm="http://www.w3.org/2000/09/xmldsig#sha1"/>
        <DigestValue>IPPsGVdFNlfGnvJTdWsno+NX2c0=</DigestValue>
      </Reference>
      <Reference URI="/word/numbering.xml?ContentType=application/vnd.openxmlformats-officedocument.wordprocessingml.numbering+xml">
        <DigestMethod Algorithm="http://www.w3.org/2000/09/xmldsig#sha1"/>
        <DigestValue>UiGgGsAR9NdtClKPBTWZGKOHHws=</DigestValue>
      </Reference>
      <Reference URI="/word/settings.xml?ContentType=application/vnd.openxmlformats-officedocument.wordprocessingml.settings+xml">
        <DigestMethod Algorithm="http://www.w3.org/2000/09/xmldsig#sha1"/>
        <DigestValue>hjx1yNYWeGR2/CNpfqaVs5ZX4hk=</DigestValue>
      </Reference>
      <Reference URI="/word/styles.xml?ContentType=application/vnd.openxmlformats-officedocument.wordprocessingml.styles+xml">
        <DigestMethod Algorithm="http://www.w3.org/2000/09/xmldsig#sha1"/>
        <DigestValue>O97ISBVut83FGxCe2DPRz/n+lcY=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QmlYx11ZGCc4IIwffmDQJyCjilU=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2023-11-10T08:31:30Z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2023-11-10T08:31:30Z</xd:SigningTime>
          <xd:SigningCertificate>
            <xd:Cert>
              <xd:CertDigest>
                <DigestMethod Algorithm="http://www.w3.org/2000/09/xmldsig#sha1"/>
                <DigestValue>ADTymHyXgLU3GIC4719YDJRWqyM=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122736435526848430198307602413251899754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7FF5-1002-44F2-8DAD-469BA321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41</cp:revision>
  <cp:lastPrinted>2021-04-01T04:12:00Z</cp:lastPrinted>
  <dcterms:created xsi:type="dcterms:W3CDTF">2021-03-26T04:15:00Z</dcterms:created>
  <dcterms:modified xsi:type="dcterms:W3CDTF">2023-11-10T06:52:00Z</dcterms:modified>
</cp:coreProperties>
</file>