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01" w:rsidRDefault="00360601" w:rsidP="00360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360601" w:rsidRDefault="00360601" w:rsidP="00360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360601" w:rsidRDefault="00360601" w:rsidP="00360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республиканская спортивная средняя школа-интернат олимпийского резерва им.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Д.П.Коркина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360601" w:rsidRDefault="00360601" w:rsidP="0036060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0601" w:rsidRDefault="00360601" w:rsidP="0036060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0601" w:rsidRDefault="00360601" w:rsidP="0036060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«Рассмотрено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«Согласовано»:                                                                      «Утверждаю»:       </w:t>
      </w:r>
    </w:p>
    <w:p w:rsidR="00360601" w:rsidRDefault="00360601" w:rsidP="00360601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МО                                     заместитель директора по УР                                                 директор школы</w:t>
      </w:r>
    </w:p>
    <w:p w:rsidR="00360601" w:rsidRDefault="00360601" w:rsidP="0036060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 Шестакова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З.А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________Давыдова Н.К.                                                   _________Захаров С.А.</w:t>
      </w:r>
    </w:p>
    <w:p w:rsidR="00360601" w:rsidRDefault="00360601" w:rsidP="003606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Протокол№1от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Приказ№127 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             Приказ№</w:t>
      </w:r>
      <w:proofErr w:type="gramStart"/>
      <w:r>
        <w:rPr>
          <w:rFonts w:ascii="Times New Roman" w:hAnsi="Times New Roman" w:cs="Times New Roman"/>
          <w:sz w:val="28"/>
          <w:szCs w:val="24"/>
        </w:rPr>
        <w:t>127  «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2»сентября 2024г.       </w:t>
      </w:r>
    </w:p>
    <w:p w:rsidR="00360601" w:rsidRDefault="00360601" w:rsidP="003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360601" w:rsidRDefault="00360601" w:rsidP="003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360601" w:rsidRDefault="00360601" w:rsidP="003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РАБОЧАЯ ПРОГРАММА и КАЛЕНДАРНО-ТЕМАТИЧЕСКОЕ ПЛАНИРОВАНИЕ</w:t>
      </w:r>
    </w:p>
    <w:p w:rsidR="00360601" w:rsidRDefault="00360601" w:rsidP="003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60601" w:rsidRDefault="00360601" w:rsidP="003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60601" w:rsidRDefault="00360601" w:rsidP="0036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360601" w:rsidRDefault="00360601" w:rsidP="003606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 Английский язык</w:t>
      </w:r>
    </w:p>
    <w:p w:rsidR="00360601" w:rsidRDefault="00360601" w:rsidP="003606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Класс: 9 </w:t>
      </w:r>
    </w:p>
    <w:p w:rsidR="00360601" w:rsidRDefault="00360601" w:rsidP="003606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Ф.И.О. учителя: Дьячковская Татьяна Николаевна</w:t>
      </w:r>
    </w:p>
    <w:p w:rsidR="00360601" w:rsidRDefault="00360601" w:rsidP="003606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Количество часов в неделю: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год: 102 часов)</w:t>
      </w:r>
    </w:p>
    <w:p w:rsidR="00360601" w:rsidRDefault="00360601" w:rsidP="00360601">
      <w:pPr>
        <w:spacing w:after="0" w:line="36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>Программа составлена на основе общеобразовательной программы:</w:t>
      </w:r>
    </w:p>
    <w:p w:rsidR="00360601" w:rsidRDefault="00360601" w:rsidP="003606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Учебник: «Английский в фокусе» (Авторы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Ю.Е.Ваулина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Д. Дули,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О.Е.Подоляко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 В. Эванс), Издательство «Просвещение», 2019</w:t>
      </w:r>
    </w:p>
    <w:p w:rsidR="00F7371E" w:rsidRDefault="00F7371E" w:rsidP="00F7371E">
      <w:pPr>
        <w:tabs>
          <w:tab w:val="left" w:pos="2940"/>
        </w:tabs>
        <w:spacing w:after="120"/>
        <w:rPr>
          <w:rFonts w:ascii="Times New Roman" w:hAnsi="Times New Roman" w:cs="Times New Roman"/>
        </w:rPr>
      </w:pPr>
    </w:p>
    <w:p w:rsidR="00360601" w:rsidRDefault="00360601" w:rsidP="00F7371E">
      <w:pPr>
        <w:tabs>
          <w:tab w:val="left" w:pos="2940"/>
        </w:tabs>
        <w:spacing w:after="120"/>
        <w:rPr>
          <w:rFonts w:ascii="Times New Roman" w:hAnsi="Times New Roman" w:cs="Times New Roman"/>
        </w:rPr>
      </w:pPr>
      <w:bookmarkStart w:id="0" w:name="_GoBack"/>
      <w:bookmarkEnd w:id="0"/>
    </w:p>
    <w:p w:rsidR="00360601" w:rsidRDefault="00360601" w:rsidP="00F7371E">
      <w:pPr>
        <w:tabs>
          <w:tab w:val="left" w:pos="2940"/>
        </w:tabs>
        <w:spacing w:after="120"/>
        <w:rPr>
          <w:rFonts w:ascii="Times New Roman" w:hAnsi="Times New Roman" w:cs="Times New Roman"/>
        </w:rPr>
      </w:pPr>
    </w:p>
    <w:p w:rsidR="00B44800" w:rsidRDefault="00B44800" w:rsidP="00B44800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Cs w:val="24"/>
        </w:rPr>
      </w:pPr>
      <w:r>
        <w:rPr>
          <w:rFonts w:ascii="LiberationSerif" w:hAnsi="LiberationSerif"/>
          <w:caps/>
          <w:color w:val="000000"/>
          <w:szCs w:val="24"/>
        </w:rPr>
        <w:lastRenderedPageBreak/>
        <w:t>ПОЯСНИТЕЛЬНАЯ ЗАПИСКА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по английскому языку для обучающихся 9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 xml:space="preserve">ОБЩАЯ ХАРАКТЕРИСТИКА УЧЕБНОГО ПРЕДМЕТА «ИНОСТРАННЫЙ (АНГЛИЙСКИЙ) </w:t>
      </w:r>
      <w:proofErr w:type="gramStart"/>
      <w:r>
        <w:rPr>
          <w:rFonts w:ascii="LiberationSerif" w:hAnsi="LiberationSerif"/>
          <w:caps/>
          <w:color w:val="000000"/>
          <w:sz w:val="22"/>
          <w:szCs w:val="22"/>
        </w:rPr>
        <w:t>ЯЗЫК »</w:t>
      </w:r>
      <w:proofErr w:type="gramEnd"/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постглобализации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«ИНОСТРАННЫЙ (АНГЛИЙСКИЙ) ЯЗЫК»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ценностном, когнитивном и прагматическом </w:t>
      </w:r>
      <w:r>
        <w:rPr>
          <w:rFonts w:ascii="LiberationSerif" w:hAnsi="LiberationSerif"/>
          <w:color w:val="000000"/>
          <w:sz w:val="20"/>
          <w:szCs w:val="20"/>
        </w:rPr>
        <w:t xml:space="preserve">уровнях и, соответственно, воплощаются в личностных,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метапредметных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общеучебных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целью иноязычного образования </w:t>
      </w:r>
      <w:r>
        <w:rPr>
          <w:rFonts w:ascii="LiberationSerif" w:hAnsi="LiberationSerif"/>
          <w:color w:val="000000"/>
          <w:sz w:val="20"/>
          <w:szCs w:val="2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речевая компетенция </w:t>
      </w:r>
      <w:r>
        <w:rPr>
          <w:rFonts w:ascii="LiberationSerif" w:hAnsi="LiberationSerif"/>
          <w:color w:val="000000"/>
          <w:sz w:val="20"/>
          <w:szCs w:val="20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чтении, письме);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языковая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социокультурная/межкультурная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компенсаторная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ключевые универсальные учебные компетенции</w:t>
      </w:r>
      <w:r>
        <w:rPr>
          <w:rFonts w:ascii="LiberationSerif" w:hAnsi="LiberationSerif"/>
          <w:color w:val="000000"/>
          <w:sz w:val="20"/>
          <w:szCs w:val="2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иностранным языкам </w:t>
      </w:r>
      <w:r>
        <w:rPr>
          <w:rFonts w:ascii="LiberationSerif" w:hAnsi="LiberationSerif"/>
          <w:color w:val="000000"/>
          <w:sz w:val="20"/>
          <w:szCs w:val="20"/>
        </w:rPr>
        <w:t xml:space="preserve">признаются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компетентностный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системно-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деятельностный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lastRenderedPageBreak/>
        <w:t xml:space="preserve">МЕСТО УЧЕБНОГО ПРЕДМЕТА В УЧЕБНОМ </w:t>
      </w:r>
      <w:proofErr w:type="gramStart"/>
      <w:r>
        <w:rPr>
          <w:rFonts w:ascii="LiberationSerif" w:hAnsi="LiberationSerif"/>
          <w:caps/>
          <w:color w:val="000000"/>
          <w:sz w:val="22"/>
          <w:szCs w:val="22"/>
        </w:rPr>
        <w:t>ПЛАНЕ«</w:t>
      </w:r>
      <w:proofErr w:type="gramEnd"/>
      <w:r>
        <w:rPr>
          <w:rFonts w:ascii="LiberationSerif" w:hAnsi="LiberationSerif"/>
          <w:caps/>
          <w:color w:val="000000"/>
          <w:sz w:val="22"/>
          <w:szCs w:val="22"/>
        </w:rPr>
        <w:t>ИНОСТРАННЫЙ (АНГЛИЙСКИЙ) ЯЗЫК»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9 классе отведено 102 учебных часа, по 3 часа в неделю.</w:t>
      </w:r>
    </w:p>
    <w:p w:rsidR="00B44800" w:rsidRDefault="00B44800" w:rsidP="00B44800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Cs w:val="24"/>
        </w:rPr>
      </w:pPr>
      <w:r>
        <w:rPr>
          <w:rFonts w:ascii="LiberationSerif" w:hAnsi="LiberationSerif"/>
          <w:caps/>
          <w:color w:val="000000"/>
          <w:szCs w:val="24"/>
        </w:rPr>
        <w:t>СОДЕРЖАНИЕ УЧЕБНОГО ПРЕДМЕТА 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 УМЕНИЯ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Взаимоотношения в семье и с друзьями. Конфликты и их разрешение.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Здоровый образ жизни: режим труда и отдыха, фитнес, сбалансированное питание. Посещение врача.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Покупки: одежда, обувь и продукты питания. Карманные деньги. Молодёжная мода.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Виды отдыха в различное время года. Путешествия по России и зарубежным странам. Транспорт.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Природа: флора и фауна. Проблемы экологии. Защита окружающей среды. Климат, погода. Стихийные бедствия.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Средства массовой информации (телевидение, радио, пресса, Интернет).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Развитие  коммуникативных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  умений 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диалогической  речи</w:t>
      </w:r>
      <w:r>
        <w:rPr>
          <w:rFonts w:ascii="LiberationSerif" w:hAnsi="LiberationSerif"/>
          <w:color w:val="000000"/>
          <w:sz w:val="20"/>
          <w:szCs w:val="20"/>
        </w:rPr>
        <w:t>, а именно умений вести комбинированный диалог, включающий различные виды диалогов (этикетный диалог, диалог — побуждение к действию, диалог — расспрос); диалог — обмен мнениями: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 xml:space="preserve"> этикетного характера: </w:t>
      </w:r>
      <w:r>
        <w:rPr>
          <w:rFonts w:ascii="LiberationSerif" w:hAnsi="LiberationSerif"/>
          <w:color w:val="000000"/>
          <w:sz w:val="20"/>
          <w:szCs w:val="20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побуждение к действию: </w:t>
      </w:r>
      <w:r>
        <w:rPr>
          <w:rFonts w:ascii="LiberationSerif" w:hAnsi="LiberationSerif"/>
          <w:color w:val="000000"/>
          <w:sz w:val="20"/>
          <w:szCs w:val="20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расспрос: </w:t>
      </w:r>
      <w:r>
        <w:rPr>
          <w:rFonts w:ascii="LiberationSerif" w:hAnsi="LiberationSerif"/>
          <w:color w:val="000000"/>
          <w:sz w:val="20"/>
          <w:szCs w:val="20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обмен мнениями: </w:t>
      </w:r>
      <w:r>
        <w:rPr>
          <w:rFonts w:ascii="LiberationSerif" w:hAnsi="LiberationSerif"/>
          <w:color w:val="000000"/>
          <w:sz w:val="20"/>
          <w:szCs w:val="20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монологической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создание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устных связных монологических высказываний с использованием основных коммуникативных типов речи: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 повествование/сообщение;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 рассуждение;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выражение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и краткое аргументирование своего мнения по отношению к услышанному/прочитанному;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изложение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составление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рассказа по картинкам;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изложение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результатов выполненной проектной работы.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монологического высказывания — 10-12 фраз.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  <w:proofErr w:type="spellEnd"/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Тексты для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Языковая сложность текстов для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должна соответствовать базовому уровню (А2 —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допороговому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уровню по общеевропейской шкале).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Время звучания текста/текстов для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до 2 минут.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Чтение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несплошных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текстов (таблиц, диаграмм, схем) и понимание представленной в них информации.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 полным пониманием содержания </w:t>
      </w:r>
      <w:r>
        <w:rPr>
          <w:rFonts w:ascii="LiberationSerif" w:hAnsi="LiberationSerif"/>
          <w:color w:val="000000"/>
          <w:sz w:val="20"/>
          <w:szCs w:val="20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несплошной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текст (таблица, диаграмма).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Языковая сложность текстов для чтения должна соответствовать базовому уровню (А2 —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допороговому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уровню по общеевропейской шкале).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текста/текстов для чтения — 500-600 слов.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 письменной речи: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составление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плана/тезисов устного или письменного сообщения;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заполнение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написание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120 слов;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создание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заполнение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таблицы с краткой фиксацией содержания прочитанного/прослушанного текста;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преобразование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таблицы, схемы в текстовый вариант представления информации;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письменное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представление результатов выполненной проектной работы (объём — 100-120 слов).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ЯЗЫКОВЫЕ ЗНАНИЯ И УМЕНИЯ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Выражение модального значения, чувства и эмоции.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 для чтения вслух — до 110 слов.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написание изученных слов.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firstly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first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of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all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secondly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finally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;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one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hand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other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hand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 апострофа.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способы словообразования: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а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 аффиксация: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глаголов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 помощью префиксов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under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-,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over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-,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dis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-,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mis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имён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прилагательных с помощью суффиксов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able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ible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имён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существительных с помощью отрицательных префиксов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in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im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б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 словосложение: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образование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ed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eight-legged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образование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сложных существительных путём соединения основ существительных с предлогом: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father-in-law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образование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сложных прилагательных путём соединения основы прилагательного с основой причастия настоящего времени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nice-looking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образование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сложных прилагательных путём соединения основы прилагательного с основой причастия прошедшего времени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well-behaved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) конверсия: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образование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глагола от имени прилагательного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cool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cool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Различные средства связи в тексте для обеспечения его целостности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firstly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however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finally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last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etc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Распознавание в письменном и звучащем тексте и употребление в устной и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письменной речи изученных морфологических форм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и синтаксических конструкций английского языка.</w:t>
      </w:r>
    </w:p>
    <w:p w:rsidR="00B44800" w:rsidRPr="004F2DFC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</w:t>
      </w:r>
      <w:r w:rsidRPr="004F2DF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со</w:t>
      </w:r>
      <w:r w:rsidRPr="004F2DF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сложным</w:t>
      </w:r>
      <w:r w:rsidRPr="004F2DF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дополнением</w:t>
      </w:r>
      <w:r w:rsidRPr="004F2DFC">
        <w:rPr>
          <w:rFonts w:ascii="LiberationSerif" w:hAnsi="LiberationSerif"/>
          <w:color w:val="000000"/>
          <w:sz w:val="20"/>
          <w:szCs w:val="20"/>
          <w:lang w:val="en-US"/>
        </w:rPr>
        <w:t xml:space="preserve"> (Complex Object) (I want to have my hair cut.).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Условные предложения нереального характера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Conditional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II).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Конструкции для выражения предпочтения I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prefer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I’d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prefer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I’d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rather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… .</w:t>
      </w:r>
      <w:proofErr w:type="gramEnd"/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Конструкция I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wish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… .</w:t>
      </w:r>
      <w:proofErr w:type="gramEnd"/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Предложения с конструкцией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either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neither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nor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Глаголы в </w:t>
      </w: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видо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-временных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формах действительного залога в изъявительном наклонении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Present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Future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Simple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Tense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;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Present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Perfect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Tense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;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Present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Continuous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Tense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Future-in-the-Past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и наиболее употребительных формах страдательного залога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Present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Simple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Passive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;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Present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Perfect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Passive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Порядок следования имён прилагательных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nice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long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blond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hair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СОЦИОКУЛЬТУРНЫЕ ЗНАНИЯ И УМЕНИЯ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элементарного представление о различных вариантах английского языка.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Соблюдение нормы вежливости в межкультурном общении.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lastRenderedPageBreak/>
        <w:t>писать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свои имя и фамилию, а также имена и фамилии своих родственников и друзей на английском языке;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правильно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оформлять свой адрес на английском языке (в анкете);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правильно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кратко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представлять Россию и страну/страны изучаемого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кратко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кратко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оказывать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КОМПЕНСАТОРНЫЕ УМЕНИЯ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Использование при чтении 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Переспрашивать, просить повторить, уточняя значение незнакомых слов.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в качестве опоры при порождении собственных высказываний ключевых слов, плана.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44800" w:rsidRDefault="00B44800" w:rsidP="00B44800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Cs w:val="24"/>
        </w:rPr>
      </w:pPr>
      <w:r>
        <w:rPr>
          <w:rFonts w:ascii="LiberationSerif" w:hAnsi="LiberationSerif"/>
          <w:caps/>
          <w:color w:val="000000"/>
          <w:szCs w:val="24"/>
        </w:rPr>
        <w:t>ПЛАНИРУЕМЫЕ ОБРАЗОВАТЕЛЬНЫЕ РЕЗУЛЬТАТЫ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Изучение английского языка в 9 классе направлено на достижение обучающимися личностных,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метапредметных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предметных результатов освоения учебного предмета.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 </w:t>
      </w:r>
      <w:r>
        <w:rPr>
          <w:rFonts w:ascii="LiberationSerif" w:hAnsi="LiberationSerif"/>
          <w:color w:val="000000"/>
          <w:sz w:val="20"/>
          <w:szCs w:val="20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готовность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активное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участие в жизни семьи, Организации, местного сообщества, родного края, страны;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неприятие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представление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представление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готовность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 участию в гуманитарной деятельности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волонтёрство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помощь людям, нуждающимся в ней).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ценностное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уважение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ориентация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на моральные ценности и нормы в ситуациях нравственного выбора;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готовность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активное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 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lastRenderedPageBreak/>
        <w:t>восприимчивость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понимание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ценности отечественного и мирового искусства, роли этнических культурных традиций и народного творчества;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стремление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 самовыражению в разных видах искусства.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ценности жизни;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ответственное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соблюдение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правил безопасности, в том числе навыков безопасного поведения в интернет-среде;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способность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умение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принимать себя и других, не осуждая;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умение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осознавать эмоциональное состояние себя и других, умение управлять собственным эмоциональным состоянием;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proofErr w:type="gramStart"/>
      <w:r>
        <w:rPr>
          <w:rFonts w:ascii="LiberationSerif" w:hAnsi="LiberationSerif"/>
          <w:color w:val="000000"/>
          <w:sz w:val="20"/>
          <w:szCs w:val="20"/>
        </w:rPr>
        <w:t>сформированность</w:t>
      </w:r>
      <w:proofErr w:type="spellEnd"/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навыка рефлексии, признание своего права на ошибку и такого же права другого человека.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установка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интерес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готовность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адаптироваться в профессиональной среде;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уважение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 труду и результатам трудовой деятельности;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осознанный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ориентация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повышение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своей роли как гражданина и потребителя в условиях взаимосвязи природной, технологической и социальной сред;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готовность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 участию в практической деятельности экологической направленности.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ориентация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овладение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языковой и читательской культурой как средством познания мира;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овладение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освоение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способность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обучающихся взаимодействовать в условиях неопределённости, открытость опыту и знаниям других;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способность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навык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умение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умение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анализировать и выявлять взаимосвязи природы, общества и экономики;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lastRenderedPageBreak/>
        <w:t>умение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способность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обучающихся осознавать стрессовую ситуацию, оценивать происходящие изменения и их последствия;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воспринимать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стрессовую ситуацию как вызов, требующий контрмер;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оценивать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ситуацию стресса, корректировать принимаемые решения и действия;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формулировать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и оценивать риски и последствия, формировать опыт, уметь находить позитивное в произошедшей ситуации;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быть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готовым действовать в отсутствие гарантий успеха.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базовые логические действия: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выявлять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и характеризовать существенные признаки объектов (явлений);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устанавливать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учётом предложенной задачи выявлять закономерности и противоречия в рассматриваемых фактах, данных и наблюдениях;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предлагать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критерии для выявления закономерностей и противоречий;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выявлять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дефицит информации, данных, необходимых для решения поставленной задачи;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выявлять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причинно-следственные связи при изучении явлений и процессов;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делать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самостоятельно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базовые исследовательские действия: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использовать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вопросы как исследовательский инструмент познания;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формулировать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формулировать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проводить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оценивать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на применимость и достоверность информацию, полученную в ходе исследования (эксперимента);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самостоятельно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прогнозировать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работа с информацией: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применять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выбирать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, анализировать, систематизировать и интерпретировать информацию различных видов и форм представления;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находить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самостоятельно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оценивать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эффективно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запоминать и систематизировать информацию.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Овладение системой универсальных учебных познавательных действий обеспечивает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сформированность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когнитивных навыков у обучающихся.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общение: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воспринимать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и формулировать суждения, выражать эмоции в соответствии с целями и условиями 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выражать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себя (свою точку зрения) в устных и письменных текстах;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распознавать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понимать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сопоставлять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публично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представлять результаты выполненного опыта (эксперимента, исследования, проекта);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lastRenderedPageBreak/>
        <w:t>самостоятельно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совместная деятельность: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понимать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принимать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уметь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планировать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выполнять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оценивать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качество своего вклада в общий продукт по критериям, самостоятельно сформулированным участниками взаимодействия;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сравнивать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сформированность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социальных навыков и эмоционального интеллекта обучающихся.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самоорганизация: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выявлять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проблемы для решения в жизненных и учебных ситуациях;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ориентироваться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самостоятельно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составлять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делать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выбор и брать ответственность за решение;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самоконтроль: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владеть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способами самоконтроля,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самомотивации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рефлексии;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давать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адекватную оценку ситуации и предлагать план её изменения;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учитывать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объяснять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причины достижения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недостижения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вносить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оценивать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соответствие результата цели и условиям;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эмоциональный интеллект: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различать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, называть и управлять собственными эмоциями и эмоциями других;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выявлять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и анализировать причины эмоций;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ставить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себя на место другого человека, понимать мотивы и намерения другого;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регулировать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способ выражения эмоций;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4)     принятие себя и других: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осознанно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открытость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себе и другим;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color w:val="000000"/>
          <w:sz w:val="20"/>
          <w:szCs w:val="20"/>
        </w:rPr>
        <w:t>осознавать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невозможность контролировать всё вокруг.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сформированность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иноязычной коммуникативной компетенции на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допороговом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метапредметной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(учебно-познавательной).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основными видами речевой деятельности: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b/>
          <w:bCs/>
          <w:color w:val="000000"/>
          <w:sz w:val="20"/>
          <w:szCs w:val="20"/>
        </w:rPr>
        <w:lastRenderedPageBreak/>
        <w:t>говорение</w:t>
      </w:r>
      <w:proofErr w:type="gramEnd"/>
      <w:r>
        <w:rPr>
          <w:rFonts w:ascii="LiberationSerif" w:hAnsi="LiberationSerif"/>
          <w:b/>
          <w:bCs/>
          <w:color w:val="000000"/>
          <w:sz w:val="20"/>
          <w:szCs w:val="20"/>
        </w:rPr>
        <w:t>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вести </w:t>
      </w:r>
      <w:r>
        <w:rPr>
          <w:rFonts w:ascii="LiberationSerif" w:hAnsi="LiberationSerif"/>
          <w:color w:val="000000"/>
          <w:sz w:val="20"/>
          <w:szCs w:val="20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основное содержание прочитанного/прослушанного текста со зрительными и/или вербальными опорами (объём — 10-12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результаты  выполненной  проектной  работы;  (объём — 10-12 фраз);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proofErr w:type="gramStart"/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  <w:proofErr w:type="spellEnd"/>
      <w:proofErr w:type="gramEnd"/>
      <w:r>
        <w:rPr>
          <w:rFonts w:ascii="LiberationSerif" w:hAnsi="LiberationSerif"/>
          <w:b/>
          <w:bCs/>
          <w:color w:val="000000"/>
          <w:sz w:val="20"/>
          <w:szCs w:val="20"/>
        </w:rPr>
        <w:t>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воспринимать на слух и понимать </w:t>
      </w:r>
      <w:r>
        <w:rPr>
          <w:rFonts w:ascii="LiberationSerif" w:hAnsi="LiberationSerif"/>
          <w:color w:val="000000"/>
          <w:sz w:val="20"/>
          <w:szCs w:val="20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до 2 минут);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 и понимать </w:t>
      </w:r>
      <w:r>
        <w:rPr>
          <w:rFonts w:ascii="LiberationSerif" w:hAnsi="LiberationSerif"/>
          <w:color w:val="000000"/>
          <w:sz w:val="20"/>
          <w:szCs w:val="20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500-600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 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несплошные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тексты (таблицы, диаграммы)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понимать </w:t>
      </w:r>
      <w:r>
        <w:rPr>
          <w:rFonts w:ascii="LiberationSerif" w:hAnsi="LiberationSerif"/>
          <w:color w:val="000000"/>
          <w:sz w:val="20"/>
          <w:szCs w:val="20"/>
        </w:rPr>
        <w:t>представленную в них информацию;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обобщать </w:t>
      </w:r>
      <w:r>
        <w:rPr>
          <w:rFonts w:ascii="LiberationSerif" w:hAnsi="LiberationSerif"/>
          <w:color w:val="000000"/>
          <w:sz w:val="20"/>
          <w:szCs w:val="20"/>
        </w:rPr>
        <w:t>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оценивать </w:t>
      </w:r>
      <w:r>
        <w:rPr>
          <w:rFonts w:ascii="LiberationSerif" w:hAnsi="LiberationSerif"/>
          <w:color w:val="000000"/>
          <w:sz w:val="20"/>
          <w:szCs w:val="20"/>
        </w:rPr>
        <w:t>полученную при чтении информацию;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характера, соблюдая речевой этикет, принятый в стране/странах изучаемого языка (объём сообщения — до 120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 </w:t>
      </w:r>
      <w:r>
        <w:rPr>
          <w:rFonts w:ascii="LiberationSerif" w:hAnsi="LiberationSerif"/>
          <w:color w:val="000000"/>
          <w:sz w:val="20"/>
          <w:szCs w:val="20"/>
        </w:rPr>
        <w:t>небольшое письменное высказывание с опорой на образец, план, таблицу, прочитанный/прослушанный текст (объём высказывания — до 120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таблицу, кратко фиксируя содержание прочитанного/прослушанного текста;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письменно представлять </w:t>
      </w:r>
      <w:r>
        <w:rPr>
          <w:rFonts w:ascii="LiberationSerif" w:hAnsi="LiberationSerif"/>
          <w:color w:val="000000"/>
          <w:sz w:val="20"/>
          <w:szCs w:val="20"/>
        </w:rPr>
        <w:t>результаты выполненной проектной работы (объём — 100-120 слов);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 владеть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различать на слух </w:t>
      </w:r>
      <w:r>
        <w:rPr>
          <w:rFonts w:ascii="LiberationSerif" w:hAnsi="LiberationSerif"/>
          <w:color w:val="000000"/>
          <w:sz w:val="20"/>
          <w:szCs w:val="20"/>
        </w:rPr>
        <w:t>и адекватно, без ошибок, ведущих к сбою коммуникации,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произносить </w:t>
      </w:r>
      <w:r>
        <w:rPr>
          <w:rFonts w:ascii="LiberationSerif" w:hAnsi="LiberationSerif"/>
          <w:color w:val="000000"/>
          <w:sz w:val="20"/>
          <w:szCs w:val="20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применять правила </w:t>
      </w:r>
      <w:r>
        <w:rPr>
          <w:rFonts w:ascii="LiberationSerif" w:hAnsi="LiberationSerif"/>
          <w:color w:val="000000"/>
          <w:sz w:val="20"/>
          <w:szCs w:val="20"/>
        </w:rPr>
        <w:t>отсутствия фразового ударения на служебных словах;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правилами чтения и выразительно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вслух </w:t>
      </w:r>
      <w:r>
        <w:rPr>
          <w:rFonts w:ascii="LiberationSerif" w:hAnsi="LiberationSerif"/>
          <w:color w:val="000000"/>
          <w:sz w:val="20"/>
          <w:szCs w:val="20"/>
        </w:rPr>
        <w:t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 </w:t>
      </w:r>
      <w:r>
        <w:rPr>
          <w:rFonts w:ascii="LiberationSerif" w:hAnsi="LiberationSerif"/>
          <w:color w:val="000000"/>
          <w:sz w:val="20"/>
          <w:szCs w:val="20"/>
        </w:rPr>
        <w:t>новые слова согласно основным правилам чтения;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орфографическими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изученные слова;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пунктуационными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оформлять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звучащем и письменном тексте 1250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 xml:space="preserve">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ity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ship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ance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/-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ence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; имена прилагательные с помощью префикса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inter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 xml:space="preserve">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walk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a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walk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), глагол от имени существительного (a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present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to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present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), имя существительное от прилагательного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rich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the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rich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 xml:space="preserve">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 xml:space="preserve">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знать и понимать </w:t>
      </w:r>
      <w:r>
        <w:rPr>
          <w:rFonts w:ascii="LiberationSerif" w:hAnsi="LiberationSerif"/>
          <w:color w:val="000000"/>
          <w:sz w:val="20"/>
          <w:szCs w:val="20"/>
        </w:rPr>
        <w:t xml:space="preserve">особенности структуры простых и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сложных предложений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и различных коммуникативных типов предложений английского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в письменном и звучащем тексте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речи:</w:t>
      </w:r>
    </w:p>
    <w:p w:rsidR="00B44800" w:rsidRP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-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предложения</w:t>
      </w:r>
      <w:proofErr w:type="gramEnd"/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со</w:t>
      </w: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сложным</w:t>
      </w: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дополнением</w:t>
      </w: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 (Complex Object) (I want to have my hair cut.);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- предложения с I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wish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-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условные  предложения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 xml:space="preserve">  нереального  характера  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Conditional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II);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- конструкцию для выражения предпочтения I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prefer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I’d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prefer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…/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I’d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rather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- предложения с конструкцией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either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or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neither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…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nor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-  формы страдательного залога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Present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Perfect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Passive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порядок следования имён прилагательных (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nice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long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blond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hair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социокультурными знаниями и умениями: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знать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/понимать и использовать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выражать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модальные значения, чувства и эмоции;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иметь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элементарные представления о различных вариантах английского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>
        <w:rPr>
          <w:rFonts w:ascii="LiberationSerif" w:hAnsi="LiberationSerif"/>
          <w:i/>
          <w:iCs/>
          <w:color w:val="000000"/>
          <w:sz w:val="20"/>
          <w:szCs w:val="20"/>
        </w:rPr>
        <w:t>обладать</w:t>
      </w:r>
      <w:proofErr w:type="gramEnd"/>
      <w:r>
        <w:rPr>
          <w:rFonts w:ascii="LiberationSerif" w:hAnsi="LiberationSerif"/>
          <w:i/>
          <w:iCs/>
          <w:color w:val="000000"/>
          <w:sz w:val="20"/>
          <w:szCs w:val="20"/>
        </w:rPr>
        <w:t> </w:t>
      </w:r>
      <w:r>
        <w:rPr>
          <w:rFonts w:ascii="LiberationSerif" w:hAnsi="LiberationSerif"/>
          <w:color w:val="000000"/>
          <w:sz w:val="20"/>
          <w:szCs w:val="20"/>
        </w:rPr>
        <w:t>базовыми знаниями о социокультурном портрете и культурном наследии родной страны и страны/стран изучаемого языка;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уметь представлять </w:t>
      </w:r>
      <w:r>
        <w:rPr>
          <w:rFonts w:ascii="LiberationSerif" w:hAnsi="LiberationSerif"/>
          <w:color w:val="000000"/>
          <w:sz w:val="20"/>
          <w:szCs w:val="20"/>
        </w:rPr>
        <w:t>Россию и страну/страны изучаемого языка;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оказывать помощь </w:t>
      </w:r>
      <w:r>
        <w:rPr>
          <w:rFonts w:ascii="LiberationSerif" w:hAnsi="LiberationSerif"/>
          <w:color w:val="000000"/>
          <w:sz w:val="20"/>
          <w:szCs w:val="20"/>
        </w:rPr>
        <w:t>зарубежным гостям в ситуациях повседневного 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6)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 xml:space="preserve"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аудировании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— языковую догадку, в том числе контекстуальную; игнорировать информацию, не являющуюся необходимой для понимания основного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содержания  прочитанного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/прослушанного  текста или для нахождения в тексте запрашиваемой информации;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уметь рассматривать </w:t>
      </w:r>
      <w:r>
        <w:rPr>
          <w:rFonts w:ascii="LiberationSerif" w:hAnsi="LiberationSerif"/>
          <w:color w:val="000000"/>
          <w:sz w:val="20"/>
          <w:szCs w:val="20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участвовать </w:t>
      </w:r>
      <w:r>
        <w:rPr>
          <w:rFonts w:ascii="LiberationSerif" w:hAnsi="LiberationSerif"/>
          <w:color w:val="000000"/>
          <w:sz w:val="20"/>
          <w:szCs w:val="20"/>
        </w:rPr>
        <w:t xml:space="preserve">в несложных учебных проектах с использованием материалов на английском языке с применением ИКТ, соблюдая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правила  информационной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  безопасности  при  работе в сети Интернет;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иноязычные словари и справочники, в том числе информационно-справочные системы в электронной форме;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достигать взаимопонимания </w:t>
      </w:r>
      <w:r>
        <w:rPr>
          <w:rFonts w:ascii="LiberationSerif" w:hAnsi="LiberationSerif"/>
          <w:color w:val="000000"/>
          <w:sz w:val="20"/>
          <w:szCs w:val="20"/>
        </w:rPr>
        <w:t>в процессе устного и письменного общения с носителями иностранного языка, людьми другой культуры;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11)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сравнивать </w:t>
      </w:r>
      <w:r>
        <w:rPr>
          <w:rFonts w:ascii="LiberationSerif" w:hAnsi="LiberationSerif"/>
          <w:color w:val="000000"/>
          <w:sz w:val="20"/>
          <w:szCs w:val="20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F51F3" w:rsidRDefault="00FF51F3" w:rsidP="00FF51F3">
      <w:pPr>
        <w:pStyle w:val="a9"/>
        <w:shd w:val="clear" w:color="auto" w:fill="FFFFFF"/>
        <w:spacing w:before="0" w:beforeAutospacing="0" w:after="0" w:afterAutospacing="0"/>
        <w:jc w:val="both"/>
        <w:rPr>
          <w:rFonts w:ascii="LiberationSerif" w:hAnsi="LiberationSerif"/>
          <w:color w:val="000000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3312"/>
        <w:tblW w:w="15276" w:type="dxa"/>
        <w:tblLayout w:type="fixed"/>
        <w:tblLook w:val="01E0" w:firstRow="1" w:lastRow="1" w:firstColumn="1" w:lastColumn="1" w:noHBand="0" w:noVBand="0"/>
      </w:tblPr>
      <w:tblGrid>
        <w:gridCol w:w="536"/>
        <w:gridCol w:w="1821"/>
        <w:gridCol w:w="19"/>
        <w:gridCol w:w="862"/>
        <w:gridCol w:w="711"/>
        <w:gridCol w:w="710"/>
        <w:gridCol w:w="714"/>
        <w:gridCol w:w="6"/>
        <w:gridCol w:w="2545"/>
        <w:gridCol w:w="7"/>
        <w:gridCol w:w="2667"/>
        <w:gridCol w:w="3260"/>
        <w:gridCol w:w="1418"/>
      </w:tblGrid>
      <w:tr w:rsidR="00FF51F3" w:rsidRPr="0078369A" w:rsidTr="00FF51F3">
        <w:trPr>
          <w:trHeight w:val="233"/>
        </w:trPr>
        <w:tc>
          <w:tcPr>
            <w:tcW w:w="536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№</w:t>
            </w:r>
          </w:p>
        </w:tc>
        <w:tc>
          <w:tcPr>
            <w:tcW w:w="1821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Раздел, </w:t>
            </w:r>
          </w:p>
          <w:p w:rsidR="00FF51F3" w:rsidRPr="0078369A" w:rsidRDefault="00FF51F3" w:rsidP="00FF51F3">
            <w:pPr>
              <w:rPr>
                <w:b/>
              </w:rPr>
            </w:pPr>
            <w:proofErr w:type="gramStart"/>
            <w:r w:rsidRPr="0078369A">
              <w:rPr>
                <w:b/>
              </w:rPr>
              <w:t>тема</w:t>
            </w:r>
            <w:proofErr w:type="gramEnd"/>
            <w:r w:rsidRPr="0078369A">
              <w:rPr>
                <w:b/>
              </w:rPr>
              <w:t xml:space="preserve"> урока</w:t>
            </w:r>
          </w:p>
        </w:tc>
        <w:tc>
          <w:tcPr>
            <w:tcW w:w="881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Контрольные работы</w:t>
            </w:r>
          </w:p>
        </w:tc>
        <w:tc>
          <w:tcPr>
            <w:tcW w:w="711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Дата по плану</w:t>
            </w:r>
          </w:p>
        </w:tc>
        <w:tc>
          <w:tcPr>
            <w:tcW w:w="710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Дата по факту</w:t>
            </w:r>
          </w:p>
        </w:tc>
        <w:tc>
          <w:tcPr>
            <w:tcW w:w="720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Кол-во часов</w:t>
            </w:r>
          </w:p>
        </w:tc>
        <w:tc>
          <w:tcPr>
            <w:tcW w:w="5219" w:type="dxa"/>
            <w:gridSpan w:val="3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Планируемые результаты</w:t>
            </w:r>
          </w:p>
        </w:tc>
        <w:tc>
          <w:tcPr>
            <w:tcW w:w="3260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418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Д/З</w:t>
            </w:r>
          </w:p>
        </w:tc>
      </w:tr>
      <w:tr w:rsidR="00FF51F3" w:rsidRPr="0078369A" w:rsidTr="00FF51F3">
        <w:trPr>
          <w:trHeight w:val="235"/>
        </w:trPr>
        <w:tc>
          <w:tcPr>
            <w:tcW w:w="536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1821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881" w:type="dxa"/>
            <w:gridSpan w:val="2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711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710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720" w:type="dxa"/>
            <w:gridSpan w:val="2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Предметные </w:t>
            </w:r>
          </w:p>
        </w:tc>
        <w:tc>
          <w:tcPr>
            <w:tcW w:w="2667" w:type="dxa"/>
          </w:tcPr>
          <w:p w:rsidR="00FF51F3" w:rsidRPr="0078369A" w:rsidRDefault="00FF51F3" w:rsidP="00FF51F3">
            <w:pPr>
              <w:rPr>
                <w:b/>
              </w:rPr>
            </w:pPr>
            <w:proofErr w:type="spellStart"/>
            <w:r w:rsidRPr="0078369A">
              <w:rPr>
                <w:b/>
              </w:rPr>
              <w:t>Метапредметные</w:t>
            </w:r>
            <w:proofErr w:type="spellEnd"/>
            <w:r w:rsidRPr="0078369A">
              <w:rPr>
                <w:b/>
              </w:rPr>
              <w:t xml:space="preserve"> </w:t>
            </w:r>
          </w:p>
        </w:tc>
        <w:tc>
          <w:tcPr>
            <w:tcW w:w="3260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</w:tr>
      <w:tr w:rsidR="00FF51F3" w:rsidRPr="0078369A" w:rsidTr="00FF51F3">
        <w:trPr>
          <w:trHeight w:val="21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МОДУЛЬ </w:t>
            </w:r>
            <w:proofErr w:type="gramStart"/>
            <w:r w:rsidRPr="0078369A">
              <w:rPr>
                <w:b/>
              </w:rPr>
              <w:t xml:space="preserve">1  </w:t>
            </w:r>
            <w:r w:rsidRPr="0078369A">
              <w:rPr>
                <w:b/>
                <w:lang w:val="en-US"/>
              </w:rPr>
              <w:t>Celebrations</w:t>
            </w:r>
            <w:proofErr w:type="gramEnd"/>
            <w:r w:rsidRPr="0078369A">
              <w:rPr>
                <w:b/>
              </w:rPr>
              <w:t xml:space="preserve">    Праздники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12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/>
        </w:tc>
        <w:tc>
          <w:tcPr>
            <w:tcW w:w="2667" w:type="dxa"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21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1</w:t>
            </w:r>
            <w:r w:rsidRPr="0078369A">
              <w:rPr>
                <w:lang w:val="en-US"/>
              </w:rPr>
              <w:t>/1</w:t>
            </w:r>
          </w:p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Праздники</w:t>
            </w:r>
          </w:p>
          <w:p w:rsidR="00FF51F3" w:rsidRPr="0078369A" w:rsidRDefault="00FF51F3" w:rsidP="00FF51F3">
            <w:r w:rsidRPr="0078369A">
              <w:rPr>
                <w:i/>
              </w:rPr>
              <w:t>Чтение и лексика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прогнозировать содержание текста, выделять главную мысль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находить ключевые слова или </w:t>
            </w:r>
            <w:proofErr w:type="gramStart"/>
            <w:r w:rsidRPr="0078369A">
              <w:t>фразы,  уметь</w:t>
            </w:r>
            <w:proofErr w:type="gramEnd"/>
            <w:r w:rsidRPr="0078369A">
              <w:t xml:space="preserve"> различать схожие лексические единицы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 xml:space="preserve">Личностные: </w:t>
            </w:r>
            <w:r w:rsidRPr="0078369A">
              <w:t xml:space="preserve">уважение к культуре своей страны и страны изучаемого языка 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соотносить задание с образцом.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находить необходимую информацию, делать выводы, анализировать, сравнивать, группировать слова.</w:t>
            </w:r>
          </w:p>
          <w:p w:rsidR="00FF51F3" w:rsidRPr="0078369A" w:rsidRDefault="00FF51F3" w:rsidP="00FF51F3">
            <w:pPr>
              <w:pStyle w:val="Default"/>
              <w:spacing w:after="120"/>
              <w:contextualSpacing/>
              <w:rPr>
                <w:rFonts w:eastAsia="Times New Roman"/>
              </w:rPr>
            </w:pPr>
            <w:r w:rsidRPr="0078369A">
              <w:rPr>
                <w:rFonts w:eastAsia="Times New Roman"/>
                <w:b/>
              </w:rPr>
              <w:t>Коммуникативные:</w:t>
            </w:r>
            <w:r w:rsidRPr="0078369A">
              <w:rPr>
                <w:rFonts w:eastAsia="Times New Roman"/>
              </w:rPr>
              <w:t xml:space="preserve"> слушать и понимать, участвовать в диалоге.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8369A">
              <w:rPr>
                <w:b/>
              </w:rPr>
              <w:t>Регулятивные:</w:t>
            </w:r>
            <w:r w:rsidRPr="0078369A">
              <w:t xml:space="preserve">  соотношение</w:t>
            </w:r>
            <w:proofErr w:type="gramEnd"/>
            <w:r w:rsidRPr="0078369A">
              <w:t xml:space="preserve"> задания с образцом.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работа со справочным материалом. </w:t>
            </w:r>
          </w:p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3260" w:type="dxa"/>
            <w:vMerge w:val="restart"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  <w:r w:rsidRPr="0078369A">
              <w:t xml:space="preserve"> Чтение текста с выборочным пониманием нужной информации, устное высказывание на основе прочитанного, </w:t>
            </w:r>
            <w:r w:rsidRPr="0078369A">
              <w:rPr>
                <w:rFonts w:eastAsia="Times New Roman"/>
              </w:rPr>
              <w:t>драматизация диалога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Sb.p.11 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18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2</w:t>
            </w:r>
            <w:r w:rsidRPr="0078369A">
              <w:rPr>
                <w:lang w:val="en-US"/>
              </w:rPr>
              <w:t>/2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477A62" w:rsidRDefault="00FF51F3" w:rsidP="00FF51F3">
            <w:pPr>
              <w:rPr>
                <w:b/>
              </w:rPr>
            </w:pPr>
            <w:r w:rsidRPr="00477A62">
              <w:rPr>
                <w:b/>
              </w:rPr>
              <w:t>Проведение праздников в мире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  <w:vMerge/>
          </w:tcPr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3260" w:type="dxa"/>
            <w:vMerge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Sb.p.1</w:t>
            </w:r>
            <w:r w:rsidRPr="0078369A">
              <w:t>2</w:t>
            </w:r>
            <w:r w:rsidRPr="0078369A">
              <w:rPr>
                <w:lang w:val="en-US"/>
              </w:rPr>
              <w:t xml:space="preserve">  Ex</w:t>
            </w:r>
            <w:r w:rsidRPr="0078369A">
              <w:t>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360601" w:rsidTr="00FF51F3">
        <w:trPr>
          <w:trHeight w:val="61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3</w:t>
            </w:r>
            <w:r w:rsidRPr="0078369A">
              <w:rPr>
                <w:lang w:val="en-US"/>
              </w:rPr>
              <w:t>/3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Предрассудки и суеверия.</w:t>
            </w:r>
          </w:p>
          <w:p w:rsidR="00FF51F3" w:rsidRPr="0078369A" w:rsidRDefault="00FF51F3" w:rsidP="00FF51F3">
            <w:pPr>
              <w:rPr>
                <w:i/>
              </w:rPr>
            </w:pPr>
            <w:proofErr w:type="spellStart"/>
            <w:r w:rsidRPr="0078369A">
              <w:rPr>
                <w:i/>
              </w:rPr>
              <w:t>Аудирование</w:t>
            </w:r>
            <w:proofErr w:type="spellEnd"/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roofErr w:type="gramStart"/>
            <w:r w:rsidRPr="0078369A">
              <w:rPr>
                <w:i/>
              </w:rPr>
              <w:t>и</w:t>
            </w:r>
            <w:proofErr w:type="gramEnd"/>
            <w:r w:rsidRPr="0078369A">
              <w:rPr>
                <w:i/>
              </w:rPr>
              <w:t xml:space="preserve"> устная речь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по предложенной ситуации, развитие навыков устной речи, </w:t>
            </w:r>
            <w:proofErr w:type="spellStart"/>
            <w:r w:rsidRPr="0078369A">
              <w:t>аудирования</w:t>
            </w:r>
            <w:proofErr w:type="spellEnd"/>
            <w:r w:rsidRPr="0078369A">
              <w:t>. Понимание и умение использовать идиомы в речи, развитие образного мышления.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Чтение  диалога</w:t>
            </w:r>
            <w:proofErr w:type="gramEnd"/>
            <w:r w:rsidRPr="0078369A">
              <w:t xml:space="preserve">, составление  собственного д-га с использованием новых  фраз. Восприятие д-га на слух, драматизация д-га. </w:t>
            </w:r>
            <w:proofErr w:type="spellStart"/>
            <w:proofErr w:type="gramStart"/>
            <w:r w:rsidRPr="0078369A">
              <w:t>Аудирование</w:t>
            </w:r>
            <w:proofErr w:type="spellEnd"/>
            <w:r w:rsidRPr="0078369A">
              <w:t xml:space="preserve">  с</w:t>
            </w:r>
            <w:proofErr w:type="gramEnd"/>
            <w:r w:rsidRPr="0078369A">
              <w:t xml:space="preserve">  выборочным пониманием необходимой информации.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Sb.p.13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p.5 Ex.4</w:t>
            </w:r>
          </w:p>
        </w:tc>
      </w:tr>
      <w:tr w:rsidR="00FF51F3" w:rsidRPr="00360601" w:rsidTr="00FF51F3">
        <w:trPr>
          <w:trHeight w:val="107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4</w:t>
            </w:r>
            <w:r w:rsidRPr="0078369A">
              <w:rPr>
                <w:lang w:val="en-US"/>
              </w:rPr>
              <w:t>/4</w:t>
            </w:r>
          </w:p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1с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 xml:space="preserve"> Как люди проводят праздники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Настоящие времена.</w:t>
            </w:r>
          </w:p>
          <w:p w:rsidR="00FF51F3" w:rsidRPr="0078369A" w:rsidRDefault="00FF51F3" w:rsidP="00FF51F3">
            <w:r w:rsidRPr="0078369A">
              <w:rPr>
                <w:i/>
              </w:rPr>
              <w:t>Грамматика.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распознавать и использовать в </w:t>
            </w:r>
            <w:proofErr w:type="gramStart"/>
            <w:r w:rsidRPr="0078369A">
              <w:t>речи  настоящие</w:t>
            </w:r>
            <w:proofErr w:type="gramEnd"/>
            <w:r w:rsidRPr="0078369A">
              <w:t xml:space="preserve"> видовременные формы глагола: </w:t>
            </w:r>
            <w:r w:rsidRPr="0078369A">
              <w:rPr>
                <w:lang w:val="en-US"/>
              </w:rPr>
              <w:t>Present</w:t>
            </w:r>
            <w:r w:rsidRPr="0078369A">
              <w:t xml:space="preserve"> </w:t>
            </w:r>
            <w:r w:rsidRPr="0078369A">
              <w:rPr>
                <w:lang w:val="en-US"/>
              </w:rPr>
              <w:t>tenses</w:t>
            </w:r>
            <w:r w:rsidRPr="0078369A">
              <w:t xml:space="preserve">: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Simple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Continuous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proofErr w:type="spellStart"/>
            <w:r w:rsidRPr="0078369A">
              <w:rPr>
                <w:lang w:val="en-US"/>
              </w:rPr>
              <w:t>Perfe</w:t>
            </w:r>
            <w:proofErr w:type="spellEnd"/>
            <w:r w:rsidRPr="0078369A">
              <w:t>с</w:t>
            </w:r>
            <w:r w:rsidRPr="0078369A">
              <w:rPr>
                <w:lang w:val="en-US"/>
              </w:rPr>
              <w:t>t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 xml:space="preserve">. </w:t>
            </w:r>
            <w:r w:rsidRPr="0078369A">
              <w:rPr>
                <w:lang w:val="en-US"/>
              </w:rPr>
              <w:t>Perfect</w:t>
            </w:r>
            <w:r w:rsidRPr="0078369A">
              <w:t xml:space="preserve"> </w:t>
            </w:r>
            <w:r w:rsidRPr="0078369A">
              <w:rPr>
                <w:lang w:val="en-US"/>
              </w:rPr>
              <w:t>Continuous</w:t>
            </w:r>
            <w:r w:rsidRPr="0078369A">
              <w:t xml:space="preserve">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Выполнение упражнений на употребление   в </w:t>
            </w:r>
            <w:proofErr w:type="gramStart"/>
            <w:r w:rsidRPr="0078369A">
              <w:t>речи  настоящих</w:t>
            </w:r>
            <w:proofErr w:type="gramEnd"/>
            <w:r w:rsidRPr="0078369A">
              <w:t xml:space="preserve"> видовременных форм глагола: </w:t>
            </w:r>
            <w:r w:rsidRPr="0078369A">
              <w:rPr>
                <w:lang w:val="en-US"/>
              </w:rPr>
              <w:t>Present</w:t>
            </w:r>
            <w:r w:rsidRPr="0078369A">
              <w:t xml:space="preserve"> </w:t>
            </w:r>
            <w:r w:rsidRPr="0078369A">
              <w:rPr>
                <w:lang w:val="en-US"/>
              </w:rPr>
              <w:t>tenses</w:t>
            </w:r>
            <w:r w:rsidRPr="0078369A">
              <w:t xml:space="preserve">: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Simple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Continuous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proofErr w:type="spellStart"/>
            <w:r w:rsidRPr="0078369A">
              <w:rPr>
                <w:lang w:val="en-US"/>
              </w:rPr>
              <w:t>Perfe</w:t>
            </w:r>
            <w:proofErr w:type="spellEnd"/>
            <w:r w:rsidRPr="0078369A">
              <w:t>с</w:t>
            </w:r>
            <w:r w:rsidRPr="0078369A">
              <w:rPr>
                <w:lang w:val="en-US"/>
              </w:rPr>
              <w:t>t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 xml:space="preserve">. </w:t>
            </w:r>
            <w:proofErr w:type="spellStart"/>
            <w:r w:rsidRPr="0078369A">
              <w:rPr>
                <w:lang w:val="en-US"/>
              </w:rPr>
              <w:t>Perfe</w:t>
            </w:r>
            <w:proofErr w:type="spellEnd"/>
            <w:r w:rsidRPr="0078369A">
              <w:t>с</w:t>
            </w:r>
            <w:r w:rsidRPr="0078369A">
              <w:rPr>
                <w:lang w:val="en-US"/>
              </w:rPr>
              <w:t>t</w:t>
            </w:r>
            <w:r w:rsidRPr="0078369A">
              <w:t xml:space="preserve">  </w:t>
            </w:r>
            <w:r w:rsidRPr="0078369A">
              <w:rPr>
                <w:lang w:val="en-US"/>
              </w:rPr>
              <w:t>Continuous</w:t>
            </w:r>
            <w:r w:rsidRPr="0078369A">
              <w:t xml:space="preserve">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Sb.p.15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P.6 Ex.4</w:t>
            </w:r>
          </w:p>
        </w:tc>
      </w:tr>
      <w:tr w:rsidR="00FF51F3" w:rsidRPr="00360601" w:rsidTr="00FF51F3">
        <w:trPr>
          <w:trHeight w:val="589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/5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Праздники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«Сладкие шестнадцать»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способы образования сложносочиненных, сложноподчиненных предложений (также предлоги места) и употреблять их в </w:t>
            </w:r>
            <w:proofErr w:type="gramStart"/>
            <w:r w:rsidRPr="0078369A">
              <w:t xml:space="preserve">речи.  </w:t>
            </w:r>
            <w:proofErr w:type="gramEnd"/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построение речевого высказывания в письменной форме.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Коммуникативные:</w:t>
            </w:r>
            <w:r w:rsidRPr="0078369A">
              <w:t xml:space="preserve"> умение выражать свои мысли в </w:t>
            </w:r>
            <w:proofErr w:type="gramStart"/>
            <w:r w:rsidRPr="0078369A">
              <w:t>соответствии  с</w:t>
            </w:r>
            <w:proofErr w:type="gramEnd"/>
            <w:r w:rsidRPr="0078369A">
              <w:t xml:space="preserve"> </w:t>
            </w:r>
            <w:r w:rsidRPr="0078369A">
              <w:lastRenderedPageBreak/>
              <w:t>заданными  задачами и условиями.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планирование.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Личностные:</w:t>
            </w:r>
            <w:r w:rsidRPr="0078369A">
              <w:t xml:space="preserve"> уважение к культуре другой страны. 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t xml:space="preserve"> 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Особые случаи/торжества, праздники упр. 1,2,3в,5а</w:t>
            </w:r>
          </w:p>
          <w:p w:rsidR="00FF51F3" w:rsidRPr="0078369A" w:rsidRDefault="00FF51F3" w:rsidP="00FF51F3">
            <w:proofErr w:type="gramStart"/>
            <w:r w:rsidRPr="0078369A">
              <w:t>идиомы</w:t>
            </w:r>
            <w:proofErr w:type="gramEnd"/>
            <w:r w:rsidRPr="0078369A">
              <w:t xml:space="preserve"> с </w:t>
            </w:r>
            <w:r w:rsidRPr="0078369A">
              <w:rPr>
                <w:lang w:val="en-US"/>
              </w:rPr>
              <w:t>cake</w:t>
            </w:r>
            <w:r w:rsidRPr="0078369A">
              <w:t xml:space="preserve"> упр. 4</w:t>
            </w:r>
          </w:p>
          <w:p w:rsidR="00FF51F3" w:rsidRPr="0078369A" w:rsidRDefault="00FF51F3" w:rsidP="00FF51F3">
            <w:r w:rsidRPr="0078369A">
              <w:t>Краткое высказывание о фактах и событиях с использование идиом.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17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7 Ex.3</w:t>
            </w:r>
          </w:p>
        </w:tc>
      </w:tr>
      <w:tr w:rsidR="00FF51F3" w:rsidRPr="00360601" w:rsidTr="00FF51F3">
        <w:trPr>
          <w:trHeight w:val="75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6</w:t>
            </w:r>
            <w:r w:rsidRPr="0078369A">
              <w:rPr>
                <w:lang w:val="en-US"/>
              </w:rPr>
              <w:t>/6</w:t>
            </w:r>
          </w:p>
          <w:p w:rsidR="00FF51F3" w:rsidRPr="0078369A" w:rsidRDefault="00FF51F3" w:rsidP="00FF51F3"/>
        </w:tc>
        <w:tc>
          <w:tcPr>
            <w:tcW w:w="1821" w:type="dxa"/>
          </w:tcPr>
          <w:p w:rsidR="00FF51F3" w:rsidRPr="009E43A3" w:rsidRDefault="00FF51F3" w:rsidP="00FF51F3">
            <w:pPr>
              <w:ind w:left="-107" w:right="-105"/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ind w:left="-107" w:right="-105"/>
              <w:rPr>
                <w:b/>
              </w:rPr>
            </w:pPr>
            <w:r w:rsidRPr="0078369A">
              <w:rPr>
                <w:b/>
              </w:rPr>
              <w:t>Праздники в нашей стране</w:t>
            </w:r>
          </w:p>
          <w:p w:rsidR="00FF51F3" w:rsidRPr="0078369A" w:rsidRDefault="00FF51F3" w:rsidP="00FF51F3">
            <w:pPr>
              <w:ind w:left="-107" w:right="-105"/>
            </w:pPr>
            <w:r w:rsidRPr="0078369A">
              <w:rPr>
                <w:b/>
              </w:rPr>
              <w:t>1-ое апреля</w:t>
            </w:r>
          </w:p>
          <w:p w:rsidR="00FF51F3" w:rsidRPr="0078369A" w:rsidRDefault="00FF51F3" w:rsidP="00FF51F3">
            <w:r w:rsidRPr="0078369A">
              <w:rPr>
                <w:i/>
              </w:rPr>
              <w:t>Письмо.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написать статью по </w:t>
            </w:r>
            <w:proofErr w:type="gramStart"/>
            <w:r w:rsidRPr="0078369A">
              <w:t>образцу,  знать</w:t>
            </w:r>
            <w:proofErr w:type="gramEnd"/>
            <w:r w:rsidRPr="0078369A">
              <w:t xml:space="preserve"> лексику неофициального стиля.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словообразование  прилагательных</w:t>
            </w:r>
            <w:proofErr w:type="gramEnd"/>
            <w:r w:rsidRPr="0078369A">
              <w:t xml:space="preserve"> и причастий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proofErr w:type="gramStart"/>
            <w:r w:rsidRPr="0078369A">
              <w:rPr>
                <w:lang w:val="en-US"/>
              </w:rPr>
              <w:t>Ex.7 .</w:t>
            </w:r>
            <w:proofErr w:type="gramEnd"/>
            <w:r w:rsidRPr="0078369A">
              <w:rPr>
                <w:lang w:val="en-US"/>
              </w:rPr>
              <w:t xml:space="preserve"> p. 19 SB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8 Ex.3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109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7</w:t>
            </w:r>
            <w:r w:rsidRPr="0078369A">
              <w:rPr>
                <w:lang w:val="en-US"/>
              </w:rPr>
              <w:t>/7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Мои домашние обязанности</w:t>
            </w:r>
            <w:r w:rsidRPr="0078369A">
              <w:rPr>
                <w:b/>
              </w:rPr>
              <w:t xml:space="preserve"> Английский </w:t>
            </w:r>
            <w:proofErr w:type="gramStart"/>
            <w:r w:rsidRPr="0078369A">
              <w:rPr>
                <w:b/>
              </w:rPr>
              <w:t>в  использовании</w:t>
            </w:r>
            <w:proofErr w:type="gramEnd"/>
          </w:p>
          <w:p w:rsidR="00FF51F3" w:rsidRPr="0078369A" w:rsidRDefault="00FF51F3" w:rsidP="00FF51F3">
            <w:r w:rsidRPr="0078369A">
              <w:rPr>
                <w:b/>
              </w:rPr>
              <w:t xml:space="preserve"> </w:t>
            </w:r>
            <w:r w:rsidRPr="0078369A">
              <w:rPr>
                <w:i/>
              </w:rPr>
              <w:t>Лексика</w:t>
            </w:r>
            <w:r w:rsidRPr="0078369A">
              <w:rPr>
                <w:i/>
                <w:lang w:val="en-US"/>
              </w:rPr>
              <w:t>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 и уметь </w:t>
            </w:r>
            <w:proofErr w:type="gramStart"/>
            <w:r w:rsidRPr="0078369A">
              <w:t>распознавать  и</w:t>
            </w:r>
            <w:proofErr w:type="gramEnd"/>
            <w:r w:rsidRPr="0078369A">
              <w:t xml:space="preserve"> употреблять в речи фразовый глагол ‘</w:t>
            </w:r>
            <w:r w:rsidRPr="0078369A">
              <w:rPr>
                <w:lang w:val="en-US"/>
              </w:rPr>
              <w:t>turn</w:t>
            </w:r>
            <w:r w:rsidRPr="0078369A">
              <w:t xml:space="preserve">’ и зависимых предлогов. </w:t>
            </w:r>
          </w:p>
        </w:tc>
        <w:tc>
          <w:tcPr>
            <w:tcW w:w="2667" w:type="dxa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построение речевого высказывания в письменной форме.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Коммуникативные:</w:t>
            </w:r>
            <w:r w:rsidRPr="0078369A">
              <w:t xml:space="preserve"> умение выражать свои мысли в </w:t>
            </w:r>
            <w:proofErr w:type="gramStart"/>
            <w:r w:rsidRPr="0078369A">
              <w:t>соответствии  с</w:t>
            </w:r>
            <w:proofErr w:type="gramEnd"/>
            <w:r w:rsidRPr="0078369A">
              <w:t xml:space="preserve"> заданными  задачами и условиями.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словообразования, значений фр. гл. ‘</w:t>
            </w:r>
            <w:r w:rsidRPr="0078369A">
              <w:rPr>
                <w:lang w:val="en-US"/>
              </w:rPr>
              <w:t>turn</w:t>
            </w:r>
            <w:r w:rsidRPr="0078369A">
              <w:t xml:space="preserve">’ и зависимых предлогов. Овладение способами словообразования, глаголами с предлогами.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Ex. 5 p. 20  SB </w:t>
            </w:r>
          </w:p>
        </w:tc>
      </w:tr>
      <w:tr w:rsidR="00FF51F3" w:rsidRPr="00360601" w:rsidTr="00FF51F3">
        <w:trPr>
          <w:trHeight w:val="28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</w:t>
            </w:r>
            <w:r w:rsidRPr="0078369A">
              <w:rPr>
                <w:lang w:val="en-US"/>
              </w:rPr>
              <w:t>/8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ind w:left="-107" w:right="-105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Spo</w:t>
            </w:r>
            <w:r w:rsidRPr="0078369A">
              <w:rPr>
                <w:b/>
                <w:lang w:val="en-US"/>
              </w:rPr>
              <w:t>tlight on Russia 1</w:t>
            </w:r>
          </w:p>
          <w:p w:rsidR="00FF51F3" w:rsidRPr="0078369A" w:rsidRDefault="00FF51F3" w:rsidP="00FF51F3">
            <w:pPr>
              <w:rPr>
                <w:b/>
                <w:lang w:val="en-US"/>
              </w:rPr>
            </w:pPr>
            <w:r w:rsidRPr="0078369A">
              <w:t>Татьянин</w:t>
            </w:r>
            <w:r w:rsidRPr="0078369A">
              <w:rPr>
                <w:lang w:val="en-US"/>
              </w:rPr>
              <w:t xml:space="preserve"> </w:t>
            </w:r>
            <w:r w:rsidRPr="0078369A">
              <w:t>день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roofErr w:type="gramStart"/>
            <w:r w:rsidRPr="0078369A">
              <w:rPr>
                <w:b/>
              </w:rPr>
              <w:t>Знать</w:t>
            </w:r>
            <w:r w:rsidRPr="0078369A">
              <w:t xml:space="preserve">  реалии</w:t>
            </w:r>
            <w:proofErr w:type="gramEnd"/>
            <w:r w:rsidRPr="0078369A">
              <w:t xml:space="preserve"> Соединенных штатов и своей страны, уметь представлять  родную страну и ее культуру.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поиск и выделение необходимой информации.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планирование.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Личностные:</w:t>
            </w:r>
            <w:r w:rsidRPr="0078369A">
              <w:t xml:space="preserve"> уважение к культуре другой страны. 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поиск информации, </w:t>
            </w:r>
            <w:proofErr w:type="spellStart"/>
            <w:r w:rsidRPr="0078369A">
              <w:t>анализ.Обобщение</w:t>
            </w:r>
            <w:proofErr w:type="spellEnd"/>
            <w:r w:rsidRPr="0078369A">
              <w:t xml:space="preserve"> выделение главного и второстепенного.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постановка вопросов, умение выражать свои мысли.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t xml:space="preserve">  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использование языковой догадки.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Ex.4. p. 21  SB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Журнал</w:t>
            </w:r>
            <w:r w:rsidRPr="0078369A">
              <w:rPr>
                <w:lang w:val="en-US"/>
              </w:rPr>
              <w:t xml:space="preserve"> </w:t>
            </w:r>
            <w:proofErr w:type="spellStart"/>
            <w:r w:rsidRPr="0078369A">
              <w:rPr>
                <w:lang w:val="en-US"/>
              </w:rPr>
              <w:t>Sp</w:t>
            </w:r>
            <w:proofErr w:type="spellEnd"/>
            <w:r w:rsidRPr="0078369A">
              <w:rPr>
                <w:lang w:val="en-US"/>
              </w:rPr>
              <w:t xml:space="preserve">/Russia </w:t>
            </w:r>
          </w:p>
        </w:tc>
      </w:tr>
      <w:tr w:rsidR="00FF51F3" w:rsidRPr="0078369A" w:rsidTr="00FF51F3">
        <w:trPr>
          <w:trHeight w:val="485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9</w:t>
            </w:r>
            <w:r w:rsidRPr="0078369A">
              <w:rPr>
                <w:lang w:val="en-US"/>
              </w:rPr>
              <w:t>/9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b/>
                <w:lang w:val="en-US"/>
              </w:rPr>
              <w:t>Culture</w:t>
            </w:r>
            <w:r w:rsidRPr="0078369A">
              <w:rPr>
                <w:b/>
              </w:rPr>
              <w:t xml:space="preserve"> </w:t>
            </w:r>
            <w:proofErr w:type="spellStart"/>
            <w:r w:rsidRPr="0078369A">
              <w:rPr>
                <w:b/>
                <w:lang w:val="en-US"/>
              </w:rPr>
              <w:t>Coner</w:t>
            </w:r>
            <w:proofErr w:type="spellEnd"/>
            <w:r w:rsidRPr="0078369A">
              <w:rPr>
                <w:b/>
              </w:rPr>
              <w:t xml:space="preserve"> 1 </w:t>
            </w:r>
            <w:r w:rsidRPr="0078369A">
              <w:t>Национальные праздники индейцев Северной Америки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i/>
              </w:rPr>
              <w:t>Америк</w:t>
            </w:r>
            <w:proofErr w:type="gramStart"/>
            <w:r w:rsidRPr="0078369A">
              <w:rPr>
                <w:i/>
              </w:rPr>
              <w:t>. праздник</w:t>
            </w:r>
            <w:proofErr w:type="gramEnd"/>
            <w:r w:rsidRPr="0078369A">
              <w:rPr>
                <w:i/>
              </w:rPr>
              <w:t xml:space="preserve">  “</w:t>
            </w:r>
            <w:r w:rsidRPr="0078369A">
              <w:rPr>
                <w:i/>
                <w:lang w:val="en-US"/>
              </w:rPr>
              <w:t>Pow</w:t>
            </w:r>
            <w:r w:rsidRPr="0078369A">
              <w:rPr>
                <w:i/>
              </w:rPr>
              <w:t>-</w:t>
            </w:r>
            <w:r w:rsidRPr="0078369A">
              <w:rPr>
                <w:i/>
                <w:lang w:val="en-US"/>
              </w:rPr>
              <w:t>Wow</w:t>
            </w:r>
            <w:r w:rsidRPr="0078369A">
              <w:rPr>
                <w:i/>
              </w:rPr>
              <w:t>”.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roofErr w:type="gramStart"/>
            <w:r w:rsidRPr="0078369A">
              <w:rPr>
                <w:b/>
              </w:rPr>
              <w:t>Знать</w:t>
            </w:r>
            <w:r w:rsidRPr="0078369A">
              <w:t xml:space="preserve">  реалии</w:t>
            </w:r>
            <w:proofErr w:type="gramEnd"/>
            <w:r w:rsidRPr="0078369A">
              <w:t xml:space="preserve"> Соединенных штатов и своей страны, уметь представлять  родную страну и ее культуру.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  Ex</w:t>
            </w:r>
            <w:r w:rsidRPr="0078369A">
              <w:t xml:space="preserve">.4 </w:t>
            </w:r>
            <w:r w:rsidRPr="0078369A">
              <w:rPr>
                <w:lang w:val="en-US"/>
              </w:rPr>
              <w:t>p</w:t>
            </w:r>
            <w:r w:rsidRPr="0078369A">
              <w:t xml:space="preserve">.9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t xml:space="preserve">. С 138 </w:t>
            </w:r>
            <w:proofErr w:type="spellStart"/>
            <w:r w:rsidRPr="0078369A">
              <w:rPr>
                <w:lang w:val="en-US"/>
              </w:rPr>
              <w:t>GrC</w:t>
            </w:r>
            <w:proofErr w:type="spellEnd"/>
          </w:p>
        </w:tc>
      </w:tr>
      <w:tr w:rsidR="00FF51F3" w:rsidRPr="0078369A" w:rsidTr="00FF51F3">
        <w:trPr>
          <w:trHeight w:val="38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10</w:t>
            </w:r>
            <w:r w:rsidRPr="0078369A">
              <w:rPr>
                <w:lang w:val="en-US"/>
              </w:rPr>
              <w:t>/10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  <w:lang w:val="en-US"/>
              </w:rPr>
            </w:pPr>
            <w:r w:rsidRPr="0078369A">
              <w:rPr>
                <w:b/>
              </w:rPr>
              <w:t>Д</w:t>
            </w:r>
            <w:r w:rsidRPr="0078369A">
              <w:rPr>
                <w:b/>
                <w:lang w:val="en-US"/>
              </w:rPr>
              <w:t xml:space="preserve">/ </w:t>
            </w:r>
            <w:r w:rsidRPr="0078369A">
              <w:rPr>
                <w:b/>
              </w:rPr>
              <w:t>чтение</w:t>
            </w:r>
          </w:p>
          <w:p w:rsidR="00FF51F3" w:rsidRPr="0078369A" w:rsidRDefault="00FF51F3" w:rsidP="00FF51F3">
            <w:pPr>
              <w:rPr>
                <w:b/>
                <w:i/>
                <w:lang w:val="en-US"/>
              </w:rPr>
            </w:pPr>
            <w:r w:rsidRPr="0078369A">
              <w:rPr>
                <w:b/>
              </w:rPr>
              <w:t>Меж</w:t>
            </w:r>
            <w:r w:rsidRPr="0078369A">
              <w:rPr>
                <w:b/>
                <w:lang w:val="en-US"/>
              </w:rPr>
              <w:t>/</w:t>
            </w:r>
            <w:proofErr w:type="gramStart"/>
            <w:r w:rsidRPr="0078369A">
              <w:rPr>
                <w:b/>
              </w:rPr>
              <w:t>связи</w:t>
            </w:r>
            <w:r w:rsidRPr="0078369A">
              <w:rPr>
                <w:b/>
                <w:lang w:val="en-US"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 xml:space="preserve"> Across</w:t>
            </w:r>
            <w:proofErr w:type="gramEnd"/>
            <w:r w:rsidRPr="0078369A">
              <w:rPr>
                <w:b/>
                <w:i/>
                <w:lang w:val="en-US"/>
              </w:rPr>
              <w:t xml:space="preserve"> the Curriculum</w:t>
            </w:r>
          </w:p>
          <w:p w:rsidR="00FF51F3" w:rsidRPr="0078369A" w:rsidRDefault="00FF51F3" w:rsidP="00FF51F3">
            <w:r w:rsidRPr="0078369A">
              <w:rPr>
                <w:i/>
              </w:rPr>
              <w:t>День Памяти.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Уметь </w:t>
            </w:r>
            <w:r w:rsidRPr="0078369A">
              <w:t>делать сообщение в связи с прочитанным текстом.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полным </w:t>
            </w:r>
            <w:proofErr w:type="gramStart"/>
            <w:r w:rsidRPr="0078369A">
              <w:t>пониманием,  заполнение</w:t>
            </w:r>
            <w:proofErr w:type="gramEnd"/>
            <w:r w:rsidRPr="0078369A">
              <w:t xml:space="preserve"> пропусков, высказывание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proofErr w:type="gramStart"/>
            <w:r w:rsidRPr="0078369A">
              <w:t>сочинение</w:t>
            </w:r>
            <w:proofErr w:type="gramEnd"/>
            <w:r w:rsidRPr="0078369A">
              <w:t xml:space="preserve"> (</w:t>
            </w:r>
            <w:r w:rsidRPr="0078369A">
              <w:rPr>
                <w:lang w:val="en-US"/>
              </w:rPr>
              <w:t>project</w:t>
            </w:r>
            <w:r w:rsidRPr="0078369A">
              <w:t>) о праздновании Дня победы</w:t>
            </w:r>
          </w:p>
          <w:p w:rsidR="00FF51F3" w:rsidRPr="0078369A" w:rsidRDefault="00FF51F3" w:rsidP="00FF51F3">
            <w:proofErr w:type="spellStart"/>
            <w:r w:rsidRPr="0078369A">
              <w:t>упр</w:t>
            </w:r>
            <w:proofErr w:type="spellEnd"/>
            <w:r w:rsidRPr="0078369A">
              <w:rPr>
                <w:lang w:val="en-US"/>
              </w:rPr>
              <w:t xml:space="preserve">. 7 </w:t>
            </w:r>
          </w:p>
        </w:tc>
      </w:tr>
      <w:tr w:rsidR="00FF51F3" w:rsidRPr="0078369A" w:rsidTr="00FF51F3">
        <w:trPr>
          <w:trHeight w:val="10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11</w:t>
            </w:r>
            <w:r w:rsidRPr="0078369A">
              <w:rPr>
                <w:lang w:val="en-US"/>
              </w:rPr>
              <w:t>/11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rPr>
                <w:b/>
              </w:rPr>
              <w:t xml:space="preserve"> по теме   </w:t>
            </w:r>
            <w:r w:rsidRPr="0078369A">
              <w:rPr>
                <w:i/>
              </w:rPr>
              <w:t xml:space="preserve">Праздники 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</w:t>
            </w:r>
            <w:proofErr w:type="spellEnd"/>
            <w:r w:rsidRPr="0078369A">
              <w:t>-коррекция, рефлексия по материалу и освоению речевых умений –  подготовка к тесту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построение речевого высказывания в письменной форме.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Коммуникативные:</w:t>
            </w:r>
            <w:r w:rsidRPr="0078369A">
              <w:t xml:space="preserve"> умение выражать свои мысли в </w:t>
            </w:r>
            <w:proofErr w:type="gramStart"/>
            <w:r w:rsidRPr="0078369A">
              <w:t>соответствии  с</w:t>
            </w:r>
            <w:proofErr w:type="gramEnd"/>
            <w:r w:rsidRPr="0078369A">
              <w:t xml:space="preserve"> заданными  задачами и условиями.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планирование.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Личностные:</w:t>
            </w:r>
            <w:r w:rsidRPr="0078369A">
              <w:t xml:space="preserve"> уважение к культуре другой страны. 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Проверочная работа по главе </w:t>
            </w:r>
            <w:proofErr w:type="gramStart"/>
            <w:r w:rsidRPr="0078369A">
              <w:t>1  по</w:t>
            </w:r>
            <w:proofErr w:type="gramEnd"/>
            <w:r w:rsidRPr="0078369A">
              <w:t xml:space="preserve"> теме </w:t>
            </w:r>
            <w:r w:rsidRPr="0078369A">
              <w:rPr>
                <w:i/>
              </w:rPr>
              <w:t xml:space="preserve"> Праздники</w:t>
            </w:r>
            <w:r w:rsidRPr="0078369A">
              <w:t xml:space="preserve"> на основе контр. заданий к УМК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Ex8 p23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Ex.3,4 p11Wb</w:t>
            </w:r>
          </w:p>
        </w:tc>
      </w:tr>
      <w:tr w:rsidR="00FF51F3" w:rsidRPr="0078369A" w:rsidTr="00FF51F3">
        <w:trPr>
          <w:trHeight w:val="1012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12</w:t>
            </w:r>
            <w:r w:rsidRPr="0078369A">
              <w:rPr>
                <w:lang w:val="en-US"/>
              </w:rPr>
              <w:t>/12</w:t>
            </w:r>
          </w:p>
        </w:tc>
        <w:tc>
          <w:tcPr>
            <w:tcW w:w="1821" w:type="dxa"/>
          </w:tcPr>
          <w:p w:rsidR="00FF51F3" w:rsidRPr="007D0A39" w:rsidRDefault="00FF51F3" w:rsidP="00FF51F3">
            <w:pPr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Progress Check</w:t>
            </w:r>
            <w:r w:rsidRPr="007D0A39">
              <w:rPr>
                <w:b/>
                <w:lang w:val="en-US"/>
              </w:rPr>
              <w:t xml:space="preserve"> 1</w:t>
            </w:r>
          </w:p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t>Повторение</w:t>
            </w:r>
            <w:r w:rsidRPr="0078369A">
              <w:rPr>
                <w:lang w:val="en-US"/>
              </w:rPr>
              <w:t xml:space="preserve"> </w:t>
            </w:r>
            <w:r w:rsidRPr="0078369A">
              <w:t>темы</w:t>
            </w:r>
            <w:r w:rsidRPr="0078369A">
              <w:rPr>
                <w:lang w:val="en-US"/>
              </w:rPr>
              <w:t xml:space="preserve"> Test 1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9E43A3" w:rsidRDefault="00FF51F3" w:rsidP="00FF51F3">
            <w:proofErr w:type="gramStart"/>
            <w:r w:rsidRPr="0078369A">
              <w:t>Само-контроль</w:t>
            </w:r>
            <w:proofErr w:type="gramEnd"/>
            <w:r w:rsidRPr="0078369A">
              <w:t>, само-коррекция. Рефлексия по материалу и освоению речевых умений – подготовка к тесту (с. 24)</w:t>
            </w:r>
          </w:p>
          <w:p w:rsidR="00FF51F3" w:rsidRPr="009E43A3" w:rsidRDefault="00FF51F3" w:rsidP="00FF51F3"/>
          <w:p w:rsidR="00FF51F3" w:rsidRPr="009E43A3" w:rsidRDefault="00FF51F3" w:rsidP="00FF51F3"/>
          <w:p w:rsidR="00FF51F3" w:rsidRPr="009E43A3" w:rsidRDefault="00FF51F3" w:rsidP="00FF51F3"/>
          <w:p w:rsidR="00FF51F3" w:rsidRPr="009E43A3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1). Работа над ошибками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t xml:space="preserve">у.4,5 /6,7* с.13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t xml:space="preserve"> </w:t>
            </w:r>
          </w:p>
        </w:tc>
      </w:tr>
      <w:tr w:rsidR="00FF51F3" w:rsidRPr="0078369A" w:rsidTr="00FF51F3">
        <w:trPr>
          <w:trHeight w:val="28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ind w:left="-57" w:right="-57"/>
              <w:rPr>
                <w:lang w:val="en-US"/>
              </w:rPr>
            </w:pPr>
            <w:r w:rsidRPr="0078369A">
              <w:rPr>
                <w:b/>
              </w:rPr>
              <w:t>Модуль</w:t>
            </w:r>
            <w:r w:rsidRPr="0078369A">
              <w:rPr>
                <w:b/>
                <w:lang w:val="en-US"/>
              </w:rPr>
              <w:t xml:space="preserve"> 2. Life and Living.  </w:t>
            </w:r>
            <w:r w:rsidRPr="0078369A">
              <w:rPr>
                <w:b/>
              </w:rPr>
              <w:t>Образ</w:t>
            </w:r>
            <w:r w:rsidRPr="0078369A">
              <w:rPr>
                <w:b/>
                <w:lang w:val="en-US"/>
              </w:rPr>
              <w:t xml:space="preserve"> </w:t>
            </w:r>
            <w:r w:rsidRPr="0078369A">
              <w:rPr>
                <w:b/>
              </w:rPr>
              <w:t>жизни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12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67" w:type="dxa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1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13/1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b/>
              </w:rPr>
              <w:t>Жизнь в космосе.</w:t>
            </w:r>
            <w:r w:rsidRPr="0078369A">
              <w:rPr>
                <w:i/>
              </w:rPr>
              <w:t xml:space="preserve"> Чтение и лексика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тексты, оценивать полученную </w:t>
            </w:r>
            <w:proofErr w:type="gramStart"/>
            <w:r w:rsidRPr="0078369A">
              <w:t>информацию,  выражать</w:t>
            </w:r>
            <w:proofErr w:type="gramEnd"/>
            <w:r w:rsidRPr="0078369A">
              <w:t xml:space="preserve"> своё мнение.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t>Л. Формирование мотивации изучение иностранного языка.</w:t>
            </w:r>
          </w:p>
        </w:tc>
        <w:tc>
          <w:tcPr>
            <w:tcW w:w="3260" w:type="dxa"/>
            <w:vMerge w:val="restart"/>
          </w:tcPr>
          <w:p w:rsidR="00FF51F3" w:rsidRPr="0078369A" w:rsidRDefault="00FF51F3" w:rsidP="00FF51F3">
            <w:r w:rsidRPr="0078369A">
              <w:t xml:space="preserve">Прогнозирование содержания текста; </w:t>
            </w:r>
            <w:proofErr w:type="gramStart"/>
            <w:r w:rsidRPr="0078369A">
              <w:t>чтение  с</w:t>
            </w:r>
            <w:proofErr w:type="gramEnd"/>
            <w:r w:rsidRPr="0078369A">
              <w:t xml:space="preserve"> пониманием основного содержания текста. Высказывание на основе прочитанного, описание работы космонавта с опорой на ЛЕ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27 Ex.9</w:t>
            </w:r>
          </w:p>
        </w:tc>
      </w:tr>
      <w:tr w:rsidR="00FF51F3" w:rsidRPr="0078369A" w:rsidTr="00FF51F3">
        <w:trPr>
          <w:trHeight w:val="717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14/2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2а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Жизнь на МКС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делать выписки из текста, составлять рассказ на основе прочитанного, вести диалог-расспрос.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  <w:vMerge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p.14  Ex.4</w:t>
            </w:r>
          </w:p>
        </w:tc>
      </w:tr>
      <w:tr w:rsidR="00FF51F3" w:rsidRPr="00360601" w:rsidTr="00FF51F3">
        <w:trPr>
          <w:trHeight w:val="1417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15/3</w:t>
            </w:r>
          </w:p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b/>
              </w:rPr>
              <w:t xml:space="preserve">Семья. </w:t>
            </w:r>
            <w:r w:rsidRPr="0078369A">
              <w:rPr>
                <w:i/>
              </w:rPr>
              <w:t xml:space="preserve"> </w:t>
            </w:r>
            <w:proofErr w:type="spellStart"/>
            <w:r w:rsidRPr="0078369A">
              <w:rPr>
                <w:i/>
              </w:rPr>
              <w:t>Аудирование</w:t>
            </w:r>
            <w:proofErr w:type="spellEnd"/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roofErr w:type="gramStart"/>
            <w:r w:rsidRPr="0078369A">
              <w:rPr>
                <w:i/>
              </w:rPr>
              <w:t>и</w:t>
            </w:r>
            <w:proofErr w:type="gramEnd"/>
            <w:r w:rsidRPr="0078369A">
              <w:rPr>
                <w:i/>
              </w:rPr>
              <w:t xml:space="preserve"> устная речь.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правильное чтение и написание новых слов, их применение. Уметь вести диалог–обмен мнениями.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Чтение  диалога</w:t>
            </w:r>
            <w:proofErr w:type="gramEnd"/>
            <w:r w:rsidRPr="0078369A">
              <w:t xml:space="preserve">, подстановка пропущенных  фраз. Восприятие текста на слух, драматизация диалога. </w:t>
            </w:r>
            <w:proofErr w:type="spellStart"/>
            <w:proofErr w:type="gramStart"/>
            <w:r w:rsidRPr="0078369A">
              <w:t>Аудирование</w:t>
            </w:r>
            <w:proofErr w:type="spellEnd"/>
            <w:r w:rsidRPr="0078369A">
              <w:t xml:space="preserve">  с</w:t>
            </w:r>
            <w:proofErr w:type="gramEnd"/>
            <w:r w:rsidRPr="0078369A">
              <w:t xml:space="preserve">  выборочным пониманием необходимой информации.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29 Ex.12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15 Ex.4</w:t>
            </w:r>
          </w:p>
        </w:tc>
      </w:tr>
      <w:tr w:rsidR="00FF51F3" w:rsidRPr="0078369A" w:rsidTr="00FF51F3">
        <w:trPr>
          <w:trHeight w:val="1279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16/4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2</w:t>
            </w:r>
            <w:proofErr w:type="gramStart"/>
            <w:r w:rsidRPr="0078369A">
              <w:rPr>
                <w:b/>
                <w:lang w:val="en-US"/>
              </w:rPr>
              <w:t>c</w:t>
            </w:r>
            <w:r w:rsidRPr="0078369A">
              <w:rPr>
                <w:b/>
              </w:rPr>
              <w:t xml:space="preserve"> </w:t>
            </w:r>
            <w:r w:rsidRPr="0078369A">
              <w:t xml:space="preserve"> Взаимоотношения</w:t>
            </w:r>
            <w:proofErr w:type="gramEnd"/>
            <w:r w:rsidRPr="0078369A">
              <w:t xml:space="preserve"> в семье.</w:t>
            </w:r>
          </w:p>
          <w:p w:rsidR="00FF51F3" w:rsidRPr="0078369A" w:rsidRDefault="00FF51F3" w:rsidP="00FF51F3">
            <w:pPr>
              <w:rPr>
                <w:b/>
              </w:rPr>
            </w:pPr>
            <w:proofErr w:type="gramStart"/>
            <w:r w:rsidRPr="0078369A">
              <w:rPr>
                <w:b/>
              </w:rPr>
              <w:t>Неличные  формы</w:t>
            </w:r>
            <w:proofErr w:type="gramEnd"/>
            <w:r w:rsidRPr="0078369A">
              <w:rPr>
                <w:b/>
              </w:rPr>
              <w:t xml:space="preserve"> глагола</w:t>
            </w:r>
          </w:p>
          <w:p w:rsidR="00FF51F3" w:rsidRPr="0078369A" w:rsidRDefault="00FF51F3" w:rsidP="00FF51F3">
            <w:r w:rsidRPr="0078369A">
              <w:rPr>
                <w:i/>
              </w:rPr>
              <w:t xml:space="preserve"> Грамматика</w:t>
            </w:r>
            <w:r w:rsidRPr="0078369A">
              <w:rPr>
                <w:b/>
              </w:rPr>
              <w:t xml:space="preserve">.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>Чтение</w:t>
            </w:r>
          </w:p>
          <w:p w:rsidR="00FF51F3" w:rsidRPr="0078369A" w:rsidRDefault="00FF51F3" w:rsidP="00FF51F3"/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 и уметь распознавать, употреблять в речи неличные формы глагола </w:t>
            </w:r>
            <w:r w:rsidRPr="0078369A">
              <w:rPr>
                <w:lang w:val="en-US"/>
              </w:rPr>
              <w:t>Infinitive</w:t>
            </w:r>
            <w:r w:rsidRPr="0078369A">
              <w:t>+</w:t>
            </w:r>
            <w:proofErr w:type="spellStart"/>
            <w:r w:rsidRPr="0078369A">
              <w:rPr>
                <w:lang w:val="en-US"/>
              </w:rPr>
              <w:t>ing</w:t>
            </w:r>
            <w:proofErr w:type="spellEnd"/>
            <w:r w:rsidRPr="0078369A">
              <w:t>/</w:t>
            </w:r>
            <w:proofErr w:type="gramStart"/>
            <w:r w:rsidRPr="0078369A">
              <w:rPr>
                <w:lang w:val="en-US"/>
              </w:rPr>
              <w:t>to</w:t>
            </w:r>
            <w:r w:rsidRPr="0078369A">
              <w:t>(</w:t>
            </w:r>
            <w:proofErr w:type="gramEnd"/>
            <w:r w:rsidRPr="0078369A">
              <w:t>инфинитив, герундий).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Анализ употребления   в </w:t>
            </w:r>
            <w:proofErr w:type="gramStart"/>
            <w:r w:rsidRPr="0078369A">
              <w:t>речи  неличных</w:t>
            </w:r>
            <w:proofErr w:type="gramEnd"/>
            <w:r w:rsidRPr="0078369A">
              <w:t xml:space="preserve"> форм глагола </w:t>
            </w:r>
            <w:r w:rsidRPr="0078369A">
              <w:rPr>
                <w:lang w:val="en-US"/>
              </w:rPr>
              <w:t>Infinitive</w:t>
            </w:r>
            <w:r w:rsidRPr="0078369A">
              <w:t>+</w:t>
            </w:r>
            <w:proofErr w:type="spellStart"/>
            <w:r w:rsidRPr="0078369A">
              <w:rPr>
                <w:lang w:val="en-US"/>
              </w:rPr>
              <w:t>ing</w:t>
            </w:r>
            <w:proofErr w:type="spellEnd"/>
            <w:r w:rsidRPr="0078369A">
              <w:t>/</w:t>
            </w:r>
            <w:r w:rsidRPr="0078369A">
              <w:rPr>
                <w:lang w:val="en-US"/>
              </w:rPr>
              <w:t>to</w:t>
            </w:r>
            <w:r w:rsidRPr="0078369A">
              <w:t>(инфинитив, герундий) Выполнение грамматических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 </w:t>
            </w:r>
            <w:r w:rsidRPr="0078369A">
              <w:rPr>
                <w:lang w:val="en-US"/>
              </w:rPr>
              <w:t>p.31</w:t>
            </w:r>
            <w:r w:rsidRPr="0078369A">
              <w:t>с</w:t>
            </w:r>
            <w:r w:rsidRPr="0078369A">
              <w:rPr>
                <w:lang w:val="en-US"/>
              </w:rPr>
              <w:t>10</w:t>
            </w:r>
          </w:p>
          <w:p w:rsidR="00FF51F3" w:rsidRPr="0078369A" w:rsidRDefault="00FF51F3" w:rsidP="00FF51F3">
            <w:proofErr w:type="spellStart"/>
            <w:r w:rsidRPr="0078369A">
              <w:t>р.т</w:t>
            </w:r>
            <w:proofErr w:type="spellEnd"/>
            <w:r w:rsidRPr="0078369A">
              <w:t>.</w:t>
            </w:r>
          </w:p>
          <w:p w:rsidR="00FF51F3" w:rsidRPr="0078369A" w:rsidRDefault="00FF51F3" w:rsidP="00FF51F3"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16 Ex.2,3</w:t>
            </w:r>
          </w:p>
        </w:tc>
      </w:tr>
      <w:tr w:rsidR="00FF51F3" w:rsidRPr="0078369A" w:rsidTr="00FF51F3">
        <w:trPr>
          <w:trHeight w:val="211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17/5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t>2</w:t>
            </w:r>
            <w:r w:rsidRPr="0078369A">
              <w:rPr>
                <w:lang w:val="en-US"/>
              </w:rPr>
              <w:t>d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Местность, где я живу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определять тему, содержание текста, выделять основную мысль, делать выписки из текста.</w:t>
            </w:r>
          </w:p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b/>
              </w:rPr>
              <w:t>Уметь</w:t>
            </w:r>
            <w:r w:rsidRPr="0078369A">
              <w:t xml:space="preserve"> кратко высказываться о фактах и событиях на основе прочитанного.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t>Л. Формирование мотивации изучение иностранного языка.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</w:t>
            </w:r>
            <w:r w:rsidRPr="0078369A">
              <w:lastRenderedPageBreak/>
              <w:t>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t>Л.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Микро-монологи о соседях (описание)</w:t>
            </w:r>
          </w:p>
          <w:p w:rsidR="00FF51F3" w:rsidRPr="0078369A" w:rsidRDefault="00FF51F3" w:rsidP="00FF51F3">
            <w:r w:rsidRPr="0078369A">
              <w:t>упр. 4в</w:t>
            </w:r>
          </w:p>
          <w:p w:rsidR="00FF51F3" w:rsidRPr="0078369A" w:rsidRDefault="00FF51F3" w:rsidP="00FF51F3">
            <w:proofErr w:type="gramStart"/>
            <w:r w:rsidRPr="0078369A">
              <w:t>тематические</w:t>
            </w:r>
            <w:proofErr w:type="gramEnd"/>
            <w:r w:rsidRPr="0078369A">
              <w:t xml:space="preserve"> микро-монологи этикетного характера по заданной ситуации (взаимоотношения с соседями), диалог обмен мнениями по теме «Что такое хорошие соседи»</w:t>
            </w:r>
          </w:p>
          <w:p w:rsidR="00FF51F3" w:rsidRPr="0078369A" w:rsidRDefault="00FF51F3" w:rsidP="00FF51F3">
            <w:r w:rsidRPr="0078369A">
              <w:t>упр. 8</w:t>
            </w:r>
          </w:p>
        </w:tc>
        <w:tc>
          <w:tcPr>
            <w:tcW w:w="1418" w:type="dxa"/>
          </w:tcPr>
          <w:p w:rsidR="00FF51F3" w:rsidRPr="0078369A" w:rsidRDefault="00FF51F3" w:rsidP="00FF51F3"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1</w:t>
            </w:r>
            <w:r w:rsidRPr="0078369A">
              <w:t>7</w:t>
            </w:r>
            <w:r w:rsidRPr="0078369A">
              <w:rPr>
                <w:lang w:val="en-US"/>
              </w:rPr>
              <w:t xml:space="preserve"> Ex.2,3</w:t>
            </w:r>
          </w:p>
        </w:tc>
      </w:tr>
      <w:tr w:rsidR="00FF51F3" w:rsidRPr="00360601" w:rsidTr="00FF51F3">
        <w:trPr>
          <w:trHeight w:val="616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18/6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Личное письмо</w:t>
            </w:r>
            <w:r w:rsidRPr="0078369A">
              <w:t xml:space="preserve"> Написание личного письма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находить ключевые слова в задании. Знать порядок прилагательных и </w:t>
            </w:r>
            <w:proofErr w:type="gramStart"/>
            <w:r w:rsidRPr="0078369A">
              <w:t>уметь  употреблять</w:t>
            </w:r>
            <w:proofErr w:type="gramEnd"/>
            <w:r w:rsidRPr="0078369A">
              <w:t xml:space="preserve">  их в речи в правильном порядке.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текста, ответы на вопросы по прочитанному.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78369A">
              <w:t>неоф</w:t>
            </w:r>
            <w:proofErr w:type="spellEnd"/>
            <w:proofErr w:type="gramStart"/>
            <w:r w:rsidRPr="0078369A">
              <w:t>. стиля</w:t>
            </w:r>
            <w:proofErr w:type="gramEnd"/>
            <w:r w:rsidRPr="0078369A">
              <w:t xml:space="preserve"> по плану с опорой на образец.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35 Ex.7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18 Ex.4 a, b</w:t>
            </w:r>
          </w:p>
        </w:tc>
      </w:tr>
      <w:tr w:rsidR="00FF51F3" w:rsidRPr="00360601" w:rsidTr="00FF51F3">
        <w:trPr>
          <w:trHeight w:val="44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19/7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t>Мои домашние обязанности</w:t>
            </w:r>
            <w:r w:rsidRPr="0078369A">
              <w:rPr>
                <w:b/>
              </w:rPr>
              <w:t xml:space="preserve"> Английский в использовании</w:t>
            </w:r>
            <w:r w:rsidRPr="0078369A">
              <w:rPr>
                <w:i/>
              </w:rPr>
              <w:t xml:space="preserve"> </w:t>
            </w:r>
            <w:r w:rsidRPr="0078369A">
              <w:rPr>
                <w:i/>
              </w:rPr>
              <w:lastRenderedPageBreak/>
              <w:t>Лексика.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образовывать фразовые глаголы, словообразование имен существительных от имен прилагательных, </w:t>
            </w:r>
            <w:r w:rsidRPr="0078369A">
              <w:lastRenderedPageBreak/>
              <w:t>использование их в речи.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Анализ  значений</w:t>
            </w:r>
            <w:proofErr w:type="gramEnd"/>
            <w:r w:rsidRPr="0078369A">
              <w:t xml:space="preserve"> фразового глагола ‘ </w:t>
            </w:r>
            <w:r w:rsidRPr="0078369A">
              <w:rPr>
                <w:lang w:val="en-US"/>
              </w:rPr>
              <w:t>make</w:t>
            </w:r>
            <w:r w:rsidRPr="0078369A">
              <w:t xml:space="preserve"> ’, способов словообразования имен существительных от имен прилагательных. Выполнение </w:t>
            </w:r>
            <w:r w:rsidRPr="0078369A">
              <w:lastRenderedPageBreak/>
              <w:t>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SB. p. 36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19 Ex.4</w:t>
            </w:r>
          </w:p>
        </w:tc>
      </w:tr>
      <w:tr w:rsidR="00FF51F3" w:rsidRPr="0078369A" w:rsidTr="00FF51F3">
        <w:trPr>
          <w:trHeight w:val="455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20/8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Культуроведение 2.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Culture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Corner</w:t>
            </w:r>
            <w:r w:rsidRPr="0078369A">
              <w:rPr>
                <w:b/>
              </w:rPr>
              <w:t xml:space="preserve"> 2</w:t>
            </w:r>
          </w:p>
          <w:p w:rsidR="00FF51F3" w:rsidRPr="0078369A" w:rsidRDefault="00FF51F3" w:rsidP="00FF51F3">
            <w:r w:rsidRPr="0078369A">
              <w:t>Резиденция премьер-министра Великобритании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выбирать главные факты из текста, применять лексико-грамматические знания в работе с иноязычным текстом.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Журнал</w:t>
            </w:r>
            <w:r w:rsidRPr="0078369A">
              <w:rPr>
                <w:lang w:val="en-US"/>
              </w:rPr>
              <w:t xml:space="preserve"> Spotlight on</w:t>
            </w:r>
            <w:r w:rsidRPr="0078369A">
              <w:t xml:space="preserve"> </w:t>
            </w:r>
            <w:r w:rsidRPr="0078369A">
              <w:rPr>
                <w:lang w:val="en-US"/>
              </w:rPr>
              <w:t xml:space="preserve">Russia </w:t>
            </w:r>
          </w:p>
        </w:tc>
      </w:tr>
      <w:tr w:rsidR="00FF51F3" w:rsidRPr="00360601" w:rsidTr="00FF51F3">
        <w:trPr>
          <w:trHeight w:val="440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21/9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107" w:right="-105"/>
              <w:rPr>
                <w:b/>
              </w:rPr>
            </w:pPr>
            <w:r w:rsidRPr="0078369A">
              <w:rPr>
                <w:b/>
                <w:lang w:val="en-US"/>
              </w:rPr>
              <w:t>Spotlight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on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Russia</w:t>
            </w:r>
            <w:r w:rsidRPr="0078369A">
              <w:rPr>
                <w:b/>
              </w:rPr>
              <w:t xml:space="preserve"> 2</w:t>
            </w:r>
          </w:p>
          <w:p w:rsidR="00FF51F3" w:rsidRPr="0078369A" w:rsidRDefault="00FF51F3" w:rsidP="00FF51F3">
            <w:pPr>
              <w:ind w:left="-107" w:right="-105"/>
            </w:pPr>
            <w:r w:rsidRPr="0078369A">
              <w:t xml:space="preserve">Старинные </w:t>
            </w:r>
            <w:proofErr w:type="gramStart"/>
            <w:r w:rsidRPr="0078369A">
              <w:t>поселения  России</w:t>
            </w:r>
            <w:proofErr w:type="gramEnd"/>
            <w:r w:rsidRPr="0078369A">
              <w:t xml:space="preserve"> (Деревня </w:t>
            </w:r>
            <w:proofErr w:type="spellStart"/>
            <w:r w:rsidRPr="0078369A">
              <w:t>Шуваловка</w:t>
            </w:r>
            <w:proofErr w:type="spellEnd"/>
            <w:r w:rsidRPr="0078369A">
              <w:t xml:space="preserve">) </w:t>
            </w:r>
          </w:p>
          <w:p w:rsidR="00FF51F3" w:rsidRPr="0078369A" w:rsidRDefault="00FF51F3" w:rsidP="00FF51F3">
            <w:pPr>
              <w:rPr>
                <w:b/>
              </w:rPr>
            </w:pPr>
          </w:p>
          <w:p w:rsidR="00FF51F3" w:rsidRPr="0078369A" w:rsidRDefault="00FF51F3" w:rsidP="00FF51F3">
            <w:r w:rsidRPr="0078369A">
              <w:rPr>
                <w:i/>
              </w:rPr>
              <w:t>В опасности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 в зависимости от коммуникативной задачи, вести диалог-побуждение к действию.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Сочинение о жизни своих бабушек и дедушек. </w:t>
            </w:r>
          </w:p>
          <w:p w:rsidR="00FF51F3" w:rsidRPr="0078369A" w:rsidRDefault="00FF51F3" w:rsidP="00FF51F3">
            <w:r w:rsidRPr="0078369A">
              <w:t xml:space="preserve">Чтение </w:t>
            </w:r>
            <w:proofErr w:type="gramStart"/>
            <w:r w:rsidRPr="0078369A">
              <w:t>текста  с</w:t>
            </w:r>
            <w:proofErr w:type="gramEnd"/>
            <w:r w:rsidRPr="0078369A">
              <w:t xml:space="preserve"> извлечением нужной информации,  полным пониманием прочитанного,  высказывание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39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p.21, Ex.3     </w:t>
            </w:r>
          </w:p>
        </w:tc>
      </w:tr>
      <w:tr w:rsidR="00FF51F3" w:rsidRPr="0078369A" w:rsidTr="00FF51F3">
        <w:trPr>
          <w:trHeight w:val="440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22/10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  <w:lang w:val="en-US"/>
              </w:rPr>
              <w:t>Going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green</w:t>
            </w:r>
            <w:r w:rsidRPr="0078369A">
              <w:rPr>
                <w:b/>
              </w:rPr>
              <w:t xml:space="preserve"> 2</w:t>
            </w:r>
          </w:p>
          <w:p w:rsidR="00FF51F3" w:rsidRPr="0078369A" w:rsidRDefault="00FF51F3" w:rsidP="00FF51F3">
            <w:pPr>
              <w:ind w:left="-107" w:right="-105"/>
              <w:rPr>
                <w:b/>
              </w:rPr>
            </w:pPr>
            <w:r w:rsidRPr="0078369A">
              <w:t>Красная книга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 в зависимости от коммуникативной задачи, вести диалог-побуждение к действию.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выписки</w:t>
            </w:r>
            <w:proofErr w:type="gramEnd"/>
            <w:r w:rsidRPr="0078369A">
              <w:t xml:space="preserve"> из текста для краткого пересказа</w:t>
            </w:r>
          </w:p>
          <w:p w:rsidR="00FF51F3" w:rsidRPr="0078369A" w:rsidRDefault="00FF51F3" w:rsidP="00FF51F3">
            <w:r w:rsidRPr="0078369A">
              <w:t>упр. 6</w:t>
            </w:r>
          </w:p>
          <w:p w:rsidR="00FF51F3" w:rsidRPr="0078369A" w:rsidRDefault="00FF51F3" w:rsidP="00FF51F3">
            <w:proofErr w:type="gramStart"/>
            <w:r w:rsidRPr="0078369A">
              <w:t>письменное</w:t>
            </w:r>
            <w:proofErr w:type="gramEnd"/>
            <w:r w:rsidRPr="0078369A">
              <w:t xml:space="preserve"> высказывание с элементами рассуждения по данной проблеме</w:t>
            </w:r>
          </w:p>
          <w:p w:rsidR="00FF51F3" w:rsidRPr="0078369A" w:rsidRDefault="00FF51F3" w:rsidP="00FF51F3">
            <w:r w:rsidRPr="0078369A">
              <w:t>упр. 8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SB. p. 3</w:t>
            </w:r>
            <w:r w:rsidRPr="0078369A">
              <w:t xml:space="preserve">8 </w:t>
            </w:r>
            <w:r w:rsidRPr="0078369A">
              <w:rPr>
                <w:lang w:val="en-US"/>
              </w:rPr>
              <w:t>Ex.</w:t>
            </w:r>
            <w:r w:rsidRPr="0078369A">
              <w:t>3, 4</w:t>
            </w:r>
          </w:p>
          <w:p w:rsidR="00FF51F3" w:rsidRPr="0078369A" w:rsidRDefault="00FF51F3" w:rsidP="00FF51F3"/>
        </w:tc>
      </w:tr>
      <w:tr w:rsidR="00FF51F3" w:rsidRPr="0078369A" w:rsidTr="00FF51F3">
        <w:trPr>
          <w:trHeight w:val="79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23/11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iCs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по теме </w:t>
            </w:r>
            <w:r w:rsidRPr="0078369A">
              <w:rPr>
                <w:b/>
                <w:iCs/>
              </w:rPr>
              <w:t>Образ жизни</w:t>
            </w:r>
          </w:p>
          <w:p w:rsidR="00FF51F3" w:rsidRPr="0078369A" w:rsidRDefault="00FF51F3" w:rsidP="00FF51F3">
            <w:pPr>
              <w:ind w:left="-57" w:right="-57"/>
              <w:rPr>
                <w:b/>
                <w:color w:val="FF0000"/>
              </w:rPr>
            </w:pPr>
            <w:r w:rsidRPr="0078369A">
              <w:rPr>
                <w:b/>
              </w:rPr>
              <w:t>Тематический контроль.</w:t>
            </w:r>
            <w:r w:rsidRPr="0078369A">
              <w:t xml:space="preserve"> </w:t>
            </w:r>
            <w:proofErr w:type="gramStart"/>
            <w:r w:rsidRPr="0078369A">
              <w:t>Подготовка  контрольной</w:t>
            </w:r>
            <w:proofErr w:type="gramEnd"/>
            <w:r w:rsidRPr="0078369A">
              <w:t xml:space="preserve"> работе.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  <w:proofErr w:type="spellStart"/>
            <w:r w:rsidRPr="0078369A">
              <w:rPr>
                <w:b/>
                <w:color w:val="000000" w:themeColor="text1"/>
              </w:rPr>
              <w:t>Самокоррекция</w:t>
            </w:r>
            <w:proofErr w:type="spellEnd"/>
            <w:r w:rsidRPr="0078369A">
              <w:rPr>
                <w:b/>
                <w:color w:val="000000" w:themeColor="text1"/>
              </w:rPr>
              <w:t>.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 xml:space="preserve">Самоконтроль, </w:t>
            </w:r>
            <w:proofErr w:type="spellStart"/>
            <w:r w:rsidRPr="0078369A">
              <w:t>самокоррекция</w:t>
            </w:r>
            <w:proofErr w:type="spellEnd"/>
            <w:r w:rsidRPr="0078369A">
              <w:t>. Рефлексия по материалу и освоению речевых умений – подготовка к тесту (с. 40)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П/р по гл. </w:t>
            </w:r>
            <w:proofErr w:type="gramStart"/>
            <w:r w:rsidRPr="0078369A">
              <w:t>2  по</w:t>
            </w:r>
            <w:proofErr w:type="gramEnd"/>
            <w:r w:rsidRPr="0078369A">
              <w:t xml:space="preserve"> теме </w:t>
            </w:r>
            <w:r w:rsidRPr="0078369A">
              <w:rPr>
                <w:i/>
              </w:rPr>
              <w:t>Жизнь в городе и селе</w:t>
            </w:r>
            <w:r w:rsidRPr="0078369A">
              <w:t xml:space="preserve"> на основе контр. заданий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2).  </w:t>
            </w:r>
          </w:p>
          <w:p w:rsidR="00FF51F3" w:rsidRPr="0078369A" w:rsidRDefault="00FF51F3" w:rsidP="00FF51F3">
            <w:pPr>
              <w:tabs>
                <w:tab w:val="right" w:pos="3894"/>
              </w:tabs>
            </w:pPr>
            <w:r w:rsidRPr="0078369A">
              <w:t xml:space="preserve">К/р по гл.1-2. </w:t>
            </w:r>
            <w:r w:rsidRPr="0078369A">
              <w:tab/>
            </w:r>
          </w:p>
          <w:p w:rsidR="00FF51F3" w:rsidRPr="0078369A" w:rsidRDefault="00FF51F3" w:rsidP="00FF51F3">
            <w:r w:rsidRPr="0078369A">
              <w:t>Работа над ошибками.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t xml:space="preserve">у.4,5 </w:t>
            </w:r>
          </w:p>
          <w:p w:rsidR="00FF51F3" w:rsidRPr="0078369A" w:rsidRDefault="00FF51F3" w:rsidP="00FF51F3">
            <w:r w:rsidRPr="0078369A">
              <w:t xml:space="preserve">/6,7* </w:t>
            </w:r>
          </w:p>
        </w:tc>
      </w:tr>
      <w:tr w:rsidR="00FF51F3" w:rsidRPr="0078369A" w:rsidTr="00FF51F3">
        <w:trPr>
          <w:trHeight w:val="169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24/12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78369A">
              <w:rPr>
                <w:b/>
              </w:rPr>
              <w:t xml:space="preserve"> 2</w:t>
            </w:r>
          </w:p>
          <w:p w:rsidR="00FF51F3" w:rsidRPr="0078369A" w:rsidRDefault="00FF51F3" w:rsidP="00FF51F3">
            <w:r w:rsidRPr="0078369A">
              <w:t>Повторение темы.</w:t>
            </w:r>
            <w:r>
              <w:t xml:space="preserve"> Тест 2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2. Работа над ошибками. ПК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Обобщение материала. Презентации и сообщения обучающихся.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SB p. 40 </w:t>
            </w:r>
          </w:p>
          <w:p w:rsidR="00FF51F3" w:rsidRDefault="00FF51F3" w:rsidP="00FF51F3">
            <w:r w:rsidRPr="0078369A">
              <w:rPr>
                <w:lang w:val="en-US"/>
              </w:rPr>
              <w:t>Ex. 1- 5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 с.23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</w:p>
        </w:tc>
      </w:tr>
      <w:tr w:rsidR="00FF51F3" w:rsidRPr="0078369A" w:rsidTr="00FF51F3">
        <w:trPr>
          <w:trHeight w:val="194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194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t>МОДУЛЬ</w:t>
            </w:r>
            <w:r w:rsidRPr="0078369A">
              <w:rPr>
                <w:lang w:val="en-US"/>
              </w:rPr>
              <w:t xml:space="preserve"> 3</w:t>
            </w:r>
            <w:r w:rsidRPr="0078369A">
              <w:rPr>
                <w:b/>
                <w:lang w:val="en-US"/>
              </w:rPr>
              <w:t xml:space="preserve"> See it to believe it.                                                                                      </w:t>
            </w:r>
            <w:r w:rsidRPr="0078369A">
              <w:rPr>
                <w:b/>
                <w:iCs/>
              </w:rPr>
              <w:t>Очевидное</w:t>
            </w:r>
            <w:r w:rsidRPr="0078369A">
              <w:rPr>
                <w:b/>
                <w:iCs/>
                <w:lang w:val="en-US"/>
              </w:rPr>
              <w:t xml:space="preserve"> </w:t>
            </w:r>
            <w:r w:rsidRPr="0078369A">
              <w:rPr>
                <w:b/>
                <w:iCs/>
              </w:rPr>
              <w:t>невероятное</w:t>
            </w:r>
            <w:r w:rsidRPr="0078369A">
              <w:rPr>
                <w:lang w:val="en-US"/>
              </w:rPr>
              <w:t xml:space="preserve">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>
              <w:t>13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360601" w:rsidTr="00FF51F3">
        <w:trPr>
          <w:trHeight w:val="597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25</w:t>
            </w:r>
          </w:p>
          <w:p w:rsidR="00FF51F3" w:rsidRPr="0078369A" w:rsidRDefault="00FF51F3" w:rsidP="00FF51F3">
            <w:r w:rsidRPr="0078369A">
              <w:t>/1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3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.  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b/>
              </w:rPr>
              <w:t xml:space="preserve">В поисках </w:t>
            </w:r>
            <w:proofErr w:type="spellStart"/>
            <w:r w:rsidRPr="0078369A">
              <w:rPr>
                <w:b/>
              </w:rPr>
              <w:t>Несси</w:t>
            </w:r>
            <w:proofErr w:type="spellEnd"/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Чтение и лексика</w:t>
            </w:r>
          </w:p>
          <w:p w:rsidR="00FF51F3" w:rsidRPr="0078369A" w:rsidRDefault="00FF51F3" w:rsidP="00FF51F3"/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  <w:r w:rsidRPr="0078369A">
              <w:rPr>
                <w:b/>
              </w:rPr>
              <w:t>Распознавать</w:t>
            </w:r>
            <w:r w:rsidRPr="0078369A">
              <w:t xml:space="preserve"> и употреблять наиболее </w:t>
            </w:r>
            <w:r w:rsidRPr="0078369A">
              <w:lastRenderedPageBreak/>
              <w:t xml:space="preserve">устойчивые словосочетания.  Учить вести диалог-расспрос.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lastRenderedPageBreak/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lastRenderedPageBreak/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Прогнозирование содержания текста; поисковое, изучающее </w:t>
            </w:r>
            <w:proofErr w:type="gramStart"/>
            <w:r w:rsidRPr="0078369A">
              <w:t>чтение,  выполнение</w:t>
            </w:r>
            <w:proofErr w:type="gramEnd"/>
            <w:r w:rsidRPr="0078369A">
              <w:t xml:space="preserve"> задания на множественный выбор, работа со словарем, сообщение в связи с прочитанным, выражение своего </w:t>
            </w:r>
            <w:r w:rsidRPr="0078369A">
              <w:lastRenderedPageBreak/>
              <w:t>отношения к прочитанному.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SB. p.43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24 Ex.3</w:t>
            </w:r>
          </w:p>
        </w:tc>
      </w:tr>
      <w:tr w:rsidR="00FF51F3" w:rsidRPr="00360601" w:rsidTr="00FF51F3">
        <w:trPr>
          <w:trHeight w:val="597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26/2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3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Сны и кошмары</w:t>
            </w:r>
          </w:p>
          <w:p w:rsidR="00FF51F3" w:rsidRPr="0078369A" w:rsidRDefault="00FF51F3" w:rsidP="00FF51F3">
            <w:pPr>
              <w:rPr>
                <w:i/>
              </w:rPr>
            </w:pPr>
            <w:proofErr w:type="spellStart"/>
            <w:r w:rsidRPr="0078369A">
              <w:rPr>
                <w:i/>
              </w:rPr>
              <w:t>Аудирование</w:t>
            </w:r>
            <w:proofErr w:type="spellEnd"/>
          </w:p>
          <w:p w:rsidR="00FF51F3" w:rsidRPr="0078369A" w:rsidRDefault="00FF51F3" w:rsidP="00FF51F3">
            <w:proofErr w:type="gramStart"/>
            <w:r w:rsidRPr="0078369A">
              <w:rPr>
                <w:i/>
              </w:rPr>
              <w:t>и</w:t>
            </w:r>
            <w:proofErr w:type="gramEnd"/>
            <w:r w:rsidRPr="0078369A">
              <w:rPr>
                <w:i/>
              </w:rPr>
              <w:t xml:space="preserve"> устная речь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диалог-обмен мнениями по предложенной ситуации, развитие устной речи, </w:t>
            </w:r>
            <w:proofErr w:type="spellStart"/>
            <w:r w:rsidRPr="0078369A">
              <w:t>аудирования</w:t>
            </w:r>
            <w:proofErr w:type="spellEnd"/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Чтение  диалога</w:t>
            </w:r>
            <w:proofErr w:type="gramEnd"/>
            <w:r w:rsidRPr="0078369A">
              <w:t xml:space="preserve">, подстановка пропущенных  фраз. Восприятие текста на слух, драматизация диалога. </w:t>
            </w:r>
            <w:proofErr w:type="spellStart"/>
            <w:proofErr w:type="gramStart"/>
            <w:r w:rsidRPr="0078369A">
              <w:t>Аудирование</w:t>
            </w:r>
            <w:proofErr w:type="spellEnd"/>
            <w:r w:rsidRPr="0078369A">
              <w:t xml:space="preserve">  с</w:t>
            </w:r>
            <w:proofErr w:type="gramEnd"/>
            <w:r w:rsidRPr="0078369A">
              <w:t xml:space="preserve">  выборочным пониманием необходимой информации.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p.45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25 Ex.4</w:t>
            </w:r>
          </w:p>
        </w:tc>
      </w:tr>
      <w:tr w:rsidR="00FF51F3" w:rsidRPr="00360601" w:rsidTr="00FF51F3">
        <w:trPr>
          <w:trHeight w:val="212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27/3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t xml:space="preserve"> </w:t>
            </w:r>
            <w:r w:rsidRPr="0078369A">
              <w:rPr>
                <w:b/>
              </w:rPr>
              <w:t>3</w:t>
            </w:r>
            <w:proofErr w:type="gramStart"/>
            <w:r w:rsidRPr="0078369A">
              <w:rPr>
                <w:b/>
              </w:rPr>
              <w:t>с</w:t>
            </w:r>
            <w:r w:rsidRPr="0078369A">
              <w:t xml:space="preserve">  Необыкновенные</w:t>
            </w:r>
            <w:proofErr w:type="gramEnd"/>
            <w:r w:rsidRPr="0078369A">
              <w:t xml:space="preserve"> совпадения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proofErr w:type="spellStart"/>
            <w:proofErr w:type="gramStart"/>
            <w:r w:rsidRPr="0078369A">
              <w:rPr>
                <w:b/>
              </w:rPr>
              <w:t>Видо</w:t>
            </w:r>
            <w:proofErr w:type="spellEnd"/>
            <w:r w:rsidRPr="0078369A">
              <w:rPr>
                <w:b/>
              </w:rPr>
              <w:t>- временные</w:t>
            </w:r>
            <w:proofErr w:type="gramEnd"/>
            <w:r w:rsidRPr="0078369A">
              <w:rPr>
                <w:b/>
              </w:rPr>
              <w:t xml:space="preserve"> формы глагола. Прошедшее время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Грамматика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распознавать и употреблять в речи глаголы в прошедших временах.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употреблять конструкции </w:t>
            </w:r>
            <w:r w:rsidRPr="0078369A">
              <w:rPr>
                <w:lang w:val="en-US"/>
              </w:rPr>
              <w:t>used</w:t>
            </w:r>
            <w:r w:rsidRPr="0078369A">
              <w:t xml:space="preserve"> </w:t>
            </w:r>
            <w:r w:rsidRPr="0078369A">
              <w:rPr>
                <w:lang w:val="en-US"/>
              </w:rPr>
              <w:t>to</w:t>
            </w:r>
            <w:r w:rsidRPr="0078369A">
              <w:t xml:space="preserve">, </w:t>
            </w:r>
            <w:r w:rsidRPr="0078369A">
              <w:rPr>
                <w:lang w:val="en-US"/>
              </w:rPr>
              <w:t>would</w:t>
            </w:r>
            <w:r w:rsidRPr="0078369A">
              <w:t>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</w:t>
            </w:r>
            <w:proofErr w:type="spellStart"/>
            <w:r w:rsidRPr="0078369A">
              <w:t>прош</w:t>
            </w:r>
            <w:proofErr w:type="spellEnd"/>
            <w:r w:rsidRPr="0078369A">
              <w:t xml:space="preserve">.  </w:t>
            </w:r>
            <w:proofErr w:type="spellStart"/>
            <w:proofErr w:type="gramStart"/>
            <w:r w:rsidRPr="0078369A">
              <w:t>видо</w:t>
            </w:r>
            <w:proofErr w:type="spellEnd"/>
            <w:proofErr w:type="gramEnd"/>
            <w:r w:rsidRPr="0078369A">
              <w:t>-врем. форм глагола. Выполнение грамматических упражнений, составление рассказа с использованием глаголов в прошедшем временах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Гр</w:t>
            </w:r>
            <w:r w:rsidRPr="0078369A">
              <w:rPr>
                <w:lang w:val="en-US"/>
              </w:rPr>
              <w:t xml:space="preserve">.: </w:t>
            </w:r>
            <w:r w:rsidRPr="0078369A">
              <w:rPr>
                <w:i/>
                <w:iCs/>
                <w:lang w:val="en-US"/>
              </w:rPr>
              <w:t xml:space="preserve"> Past Perfect - Past Perfect - Past Simple –Past </w:t>
            </w:r>
            <w:proofErr w:type="gramStart"/>
            <w:r w:rsidRPr="0078369A">
              <w:rPr>
                <w:i/>
                <w:iCs/>
                <w:lang w:val="en-US"/>
              </w:rPr>
              <w:t>Continuous</w:t>
            </w:r>
            <w:r w:rsidRPr="0078369A">
              <w:rPr>
                <w:lang w:val="en-US"/>
              </w:rPr>
              <w:t xml:space="preserve"> ,</w:t>
            </w:r>
            <w:proofErr w:type="gramEnd"/>
            <w:r w:rsidRPr="0078369A">
              <w:rPr>
                <w:lang w:val="en-US"/>
              </w:rPr>
              <w:t xml:space="preserve"> </w:t>
            </w:r>
            <w:r w:rsidRPr="0078369A">
              <w:t>конструкции</w:t>
            </w:r>
            <w:r w:rsidRPr="0078369A">
              <w:rPr>
                <w:lang w:val="en-US"/>
              </w:rPr>
              <w:t xml:space="preserve"> used to, would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p.47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p.26  Ex.3</w:t>
            </w:r>
          </w:p>
        </w:tc>
      </w:tr>
      <w:tr w:rsidR="00FF51F3" w:rsidRPr="00360601" w:rsidTr="00FF51F3">
        <w:trPr>
          <w:trHeight w:val="44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28/4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 3</w:t>
            </w:r>
            <w:r w:rsidRPr="0078369A">
              <w:rPr>
                <w:b/>
                <w:lang w:val="en-US"/>
              </w:rPr>
              <w:t>d</w:t>
            </w:r>
            <w:r w:rsidRPr="0078369A">
              <w:t xml:space="preserve"> </w:t>
            </w:r>
            <w:r w:rsidRPr="0078369A">
              <w:rPr>
                <w:b/>
              </w:rPr>
              <w:t xml:space="preserve">Иллюзии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Что такое иллюзия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 xml:space="preserve">Полно и точно </w:t>
            </w:r>
            <w:r w:rsidRPr="0078369A">
              <w:rPr>
                <w:b/>
              </w:rPr>
              <w:t xml:space="preserve">понимать </w:t>
            </w:r>
            <w:r w:rsidRPr="0078369A">
              <w:t xml:space="preserve">содержание текста при чтении, с выбором нужной информации при восприятии текста на слух. </w:t>
            </w:r>
          </w:p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Прогноз-е</w:t>
            </w:r>
            <w:proofErr w:type="gramEnd"/>
            <w:r w:rsidRPr="0078369A">
              <w:t xml:space="preserve"> содержания текста, </w:t>
            </w:r>
            <w:proofErr w:type="spellStart"/>
            <w:r w:rsidRPr="0078369A">
              <w:t>поисков.и</w:t>
            </w:r>
            <w:proofErr w:type="spellEnd"/>
            <w:r w:rsidRPr="0078369A">
              <w:t xml:space="preserve"> изучающее чтение, выполнение задания множественный выбор. Анализ употребления ЛЕ.  Восприятие текста на слух с </w:t>
            </w:r>
            <w:proofErr w:type="spellStart"/>
            <w:r w:rsidRPr="0078369A">
              <w:t>извлеч</w:t>
            </w:r>
            <w:proofErr w:type="spellEnd"/>
            <w:r w:rsidRPr="0078369A">
              <w:t>-м нужной информации. Высказывание на основе прочитанного.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49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p.27 Ex.4</w:t>
            </w:r>
          </w:p>
        </w:tc>
      </w:tr>
      <w:tr w:rsidR="00FF51F3" w:rsidRPr="00360601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29/5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 xml:space="preserve"> </w:t>
            </w:r>
            <w:r w:rsidRPr="0078369A">
              <w:rPr>
                <w:b/>
              </w:rPr>
              <w:t>3</w:t>
            </w:r>
            <w:r w:rsidRPr="0078369A">
              <w:rPr>
                <w:b/>
                <w:lang w:val="en-US"/>
              </w:rPr>
              <w:t>e</w:t>
            </w:r>
          </w:p>
          <w:p w:rsidR="00FF51F3" w:rsidRPr="0078369A" w:rsidRDefault="00FF51F3" w:rsidP="00FF51F3">
            <w:r w:rsidRPr="0078369A">
              <w:rPr>
                <w:b/>
              </w:rPr>
              <w:t>Рассказы.</w:t>
            </w:r>
            <w:r w:rsidRPr="0078369A">
              <w:rPr>
                <w:i/>
              </w:rPr>
              <w:t xml:space="preserve"> </w:t>
            </w:r>
            <w:r w:rsidRPr="0078369A">
              <w:t xml:space="preserve"> Страшилки</w:t>
            </w:r>
            <w:r w:rsidRPr="0078369A">
              <w:rPr>
                <w:i/>
              </w:rPr>
              <w:t xml:space="preserve"> 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написать историю по плану (120-180-слов).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rPr>
                <w:i/>
                <w:lang w:val="en-US"/>
              </w:rPr>
              <w:t>(</w:t>
            </w:r>
            <w:proofErr w:type="gramStart"/>
            <w:r w:rsidRPr="0078369A">
              <w:rPr>
                <w:i/>
                <w:lang w:val="en-US"/>
              </w:rPr>
              <w:t>when</w:t>
            </w:r>
            <w:proofErr w:type="gramEnd"/>
            <w:r w:rsidRPr="0078369A">
              <w:rPr>
                <w:i/>
                <w:lang w:val="en-US"/>
              </w:rPr>
              <w:t>, while, as soon as, before)</w:t>
            </w:r>
            <w:r w:rsidRPr="0078369A">
              <w:rPr>
                <w:lang w:val="en-US"/>
              </w:rPr>
              <w:t xml:space="preserve">.  </w:t>
            </w:r>
            <w:r w:rsidRPr="0078369A">
              <w:t xml:space="preserve">Обсуждение порядка написания рассказа, анализ употребления прилагательных и </w:t>
            </w:r>
            <w:proofErr w:type="gramStart"/>
            <w:r w:rsidRPr="0078369A">
              <w:t>наречий  в</w:t>
            </w:r>
            <w:proofErr w:type="gramEnd"/>
            <w:r w:rsidRPr="0078369A">
              <w:t xml:space="preserve"> описаниях.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p.51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28 Ex.5</w:t>
            </w:r>
          </w:p>
        </w:tc>
      </w:tr>
      <w:tr w:rsidR="00FF51F3" w:rsidRPr="00360601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30/6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3</w:t>
            </w:r>
            <w:r w:rsidRPr="0078369A">
              <w:rPr>
                <w:b/>
                <w:lang w:val="en-US"/>
              </w:rPr>
              <w:t>f</w:t>
            </w:r>
            <w:r w:rsidRPr="0078369A">
              <w:t xml:space="preserve"> </w:t>
            </w:r>
            <w:r w:rsidRPr="0078369A">
              <w:rPr>
                <w:b/>
              </w:rPr>
              <w:t>Английский в использовании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t>У страха глаза велики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 xml:space="preserve">Знать признаки, уметь распознавать и употреблять в речи глагольные формы в прошедшем времени, </w:t>
            </w:r>
            <w:proofErr w:type="spellStart"/>
            <w:r w:rsidRPr="0078369A">
              <w:t>фр.глаголы</w:t>
            </w:r>
            <w:proofErr w:type="spellEnd"/>
            <w:r w:rsidRPr="0078369A">
              <w:t xml:space="preserve"> и ЛЕ.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</w:t>
            </w:r>
            <w:r w:rsidRPr="0078369A">
              <w:lastRenderedPageBreak/>
              <w:t>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Анализ способов словообразования глаголов от существительных, значений фразового глагола ‘</w:t>
            </w:r>
            <w:r w:rsidRPr="0078369A">
              <w:rPr>
                <w:lang w:val="en-US"/>
              </w:rPr>
              <w:t>come</w:t>
            </w:r>
            <w:r w:rsidRPr="0078369A">
              <w:t xml:space="preserve"> ’, </w:t>
            </w:r>
            <w:proofErr w:type="spellStart"/>
            <w:r w:rsidRPr="0078369A">
              <w:t>трудноразличи-мых</w:t>
            </w:r>
            <w:proofErr w:type="spellEnd"/>
            <w:r w:rsidRPr="0078369A">
              <w:t xml:space="preserve"> слов, </w:t>
            </w:r>
            <w:proofErr w:type="spellStart"/>
            <w:r w:rsidRPr="0078369A">
              <w:t>видо</w:t>
            </w:r>
            <w:proofErr w:type="spellEnd"/>
            <w:r w:rsidRPr="0078369A">
              <w:t>-врем</w:t>
            </w:r>
            <w:proofErr w:type="gramStart"/>
            <w:r w:rsidRPr="0078369A">
              <w:t>. форм</w:t>
            </w:r>
            <w:proofErr w:type="gramEnd"/>
            <w:r w:rsidRPr="0078369A">
              <w:t xml:space="preserve"> глагола.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p.52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29 Ex.4</w:t>
            </w:r>
          </w:p>
        </w:tc>
      </w:tr>
      <w:tr w:rsidR="00FF51F3" w:rsidRPr="0078369A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31/7</w:t>
            </w:r>
          </w:p>
        </w:tc>
        <w:tc>
          <w:tcPr>
            <w:tcW w:w="1840" w:type="dxa"/>
            <w:gridSpan w:val="2"/>
          </w:tcPr>
          <w:p w:rsidR="00FF51F3" w:rsidRDefault="00FF51F3" w:rsidP="00FF51F3">
            <w:pPr>
              <w:rPr>
                <w:b/>
              </w:rPr>
            </w:pPr>
            <w:proofErr w:type="spellStart"/>
            <w:r w:rsidRPr="0078369A">
              <w:rPr>
                <w:b/>
              </w:rPr>
              <w:t>Культуровед</w:t>
            </w:r>
            <w:proofErr w:type="spellEnd"/>
            <w:r w:rsidRPr="0078369A">
              <w:rPr>
                <w:b/>
              </w:rPr>
              <w:t xml:space="preserve">. 3. </w:t>
            </w:r>
          </w:p>
          <w:p w:rsidR="00FF51F3" w:rsidRPr="0078369A" w:rsidRDefault="00FF51F3" w:rsidP="00FF51F3">
            <w:r w:rsidRPr="0078369A">
              <w:t>З</w:t>
            </w:r>
            <w:r w:rsidRPr="0078369A">
              <w:rPr>
                <w:i/>
              </w:rPr>
              <w:t>наменитый замок с приведениями в Британии.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t xml:space="preserve">Знать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proofErr w:type="gramStart"/>
            <w:r w:rsidRPr="0078369A">
              <w:t>способов</w:t>
            </w:r>
            <w:proofErr w:type="gramEnd"/>
            <w:r w:rsidRPr="0078369A">
              <w:t xml:space="preserve"> словообразования сложносочиненных прилагательных, уметь составлять рассказ с опорой на прочитанное.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</w:t>
            </w:r>
            <w:proofErr w:type="spellStart"/>
            <w:r w:rsidRPr="0078369A">
              <w:t>извлеч</w:t>
            </w:r>
            <w:proofErr w:type="spellEnd"/>
            <w:r w:rsidRPr="0078369A">
              <w:t xml:space="preserve">-м нужной </w:t>
            </w:r>
            <w:proofErr w:type="spellStart"/>
            <w:r w:rsidRPr="0078369A">
              <w:t>информ</w:t>
            </w:r>
            <w:proofErr w:type="spellEnd"/>
            <w:r w:rsidRPr="0078369A">
              <w:t>-</w:t>
            </w:r>
            <w:proofErr w:type="gramStart"/>
            <w:r w:rsidRPr="0078369A">
              <w:t>и,  выполнение</w:t>
            </w:r>
            <w:proofErr w:type="gramEnd"/>
            <w:r w:rsidRPr="0078369A">
              <w:t xml:space="preserve"> задания на </w:t>
            </w:r>
            <w:proofErr w:type="spellStart"/>
            <w:r w:rsidRPr="0078369A">
              <w:t>словооб</w:t>
            </w:r>
            <w:proofErr w:type="spellEnd"/>
            <w:r w:rsidRPr="0078369A">
              <w:t xml:space="preserve">- </w:t>
            </w:r>
            <w:proofErr w:type="spellStart"/>
            <w:r w:rsidRPr="0078369A">
              <w:t>разование</w:t>
            </w:r>
            <w:proofErr w:type="spellEnd"/>
            <w:r w:rsidRPr="0078369A">
              <w:t>, работа со словарём, , используя языковую догадку.  Написание короткого сообщения об известных замках нашей страны.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55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360601" w:rsidTr="00FF51F3">
        <w:trPr>
          <w:trHeight w:val="596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32/ 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Spotlight on Russia 3</w:t>
            </w:r>
          </w:p>
          <w:p w:rsidR="00FF51F3" w:rsidRPr="00154DBE" w:rsidRDefault="00FF51F3" w:rsidP="00FF51F3">
            <w:pPr>
              <w:ind w:left="-57" w:right="-57"/>
            </w:pPr>
            <w:proofErr w:type="gramStart"/>
            <w:r w:rsidRPr="0078369A">
              <w:t>Русская</w:t>
            </w:r>
            <w:r w:rsidRPr="007D0A39">
              <w:rPr>
                <w:lang w:val="en-US"/>
              </w:rPr>
              <w:t xml:space="preserve">  </w:t>
            </w:r>
            <w:r w:rsidRPr="0078369A">
              <w:lastRenderedPageBreak/>
              <w:t>мифология</w:t>
            </w:r>
            <w:proofErr w:type="gramEnd"/>
            <w:r w:rsidRPr="007D0A39">
              <w:rPr>
                <w:lang w:val="en-US"/>
              </w:rPr>
              <w:t xml:space="preserve">. </w:t>
            </w:r>
            <w:r>
              <w:t>Домовые и русалки</w:t>
            </w:r>
          </w:p>
        </w:tc>
        <w:tc>
          <w:tcPr>
            <w:tcW w:w="862" w:type="dxa"/>
          </w:tcPr>
          <w:p w:rsidR="00FF51F3" w:rsidRPr="00154DBE" w:rsidRDefault="00FF51F3" w:rsidP="00FF51F3"/>
        </w:tc>
        <w:tc>
          <w:tcPr>
            <w:tcW w:w="711" w:type="dxa"/>
          </w:tcPr>
          <w:p w:rsidR="00FF51F3" w:rsidRPr="00154DBE" w:rsidRDefault="00FF51F3" w:rsidP="00FF51F3"/>
        </w:tc>
        <w:tc>
          <w:tcPr>
            <w:tcW w:w="710" w:type="dxa"/>
          </w:tcPr>
          <w:p w:rsidR="00FF51F3" w:rsidRPr="00154DBE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Уметь читать текст с полным </w:t>
            </w:r>
            <w:proofErr w:type="gramStart"/>
            <w:r w:rsidRPr="0078369A">
              <w:t>пониманием,  устанавливать</w:t>
            </w:r>
            <w:proofErr w:type="gramEnd"/>
            <w:r w:rsidRPr="0078369A">
              <w:t xml:space="preserve"> логическую </w:t>
            </w:r>
            <w:r w:rsidRPr="0078369A">
              <w:lastRenderedPageBreak/>
              <w:t xml:space="preserve">последовательность </w:t>
            </w:r>
            <w:proofErr w:type="spellStart"/>
            <w:r w:rsidRPr="0078369A">
              <w:t>осн</w:t>
            </w:r>
            <w:proofErr w:type="spellEnd"/>
            <w:r w:rsidRPr="0078369A">
              <w:t>. событий текста,  высказывание в связи с прочитанным. Проектная работа (по выбору уч-ся)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изучающее</w:t>
            </w:r>
            <w:proofErr w:type="gramEnd"/>
            <w:r w:rsidRPr="0078369A">
              <w:t xml:space="preserve"> чтение – статья о домовых и русалках – русских призраках</w:t>
            </w:r>
          </w:p>
          <w:p w:rsidR="00FF51F3" w:rsidRPr="0078369A" w:rsidRDefault="00FF51F3" w:rsidP="00FF51F3">
            <w:proofErr w:type="gramStart"/>
            <w:r w:rsidRPr="0078369A">
              <w:lastRenderedPageBreak/>
              <w:t>Высказывание  в</w:t>
            </w:r>
            <w:proofErr w:type="gramEnd"/>
            <w:r w:rsidRPr="0078369A">
              <w:t xml:space="preserve"> связи с прочитанным. Проектная работа (по выбору уч-ся)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lastRenderedPageBreak/>
              <w:t>Wb</w:t>
            </w:r>
            <w:proofErr w:type="spellEnd"/>
            <w:r w:rsidRPr="0078369A">
              <w:rPr>
                <w:lang w:val="en-US"/>
              </w:rPr>
              <w:t xml:space="preserve"> p. 32 Ex.1</w:t>
            </w:r>
            <w:r w:rsidRPr="0078369A">
              <w:t>б</w:t>
            </w:r>
            <w:r w:rsidRPr="0078369A">
              <w:rPr>
                <w:lang w:val="en-US"/>
              </w:rPr>
              <w:t xml:space="preserve"> 2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</w:t>
            </w:r>
            <w:r w:rsidRPr="0078369A">
              <w:rPr>
                <w:lang w:val="en-US"/>
              </w:rPr>
              <w:lastRenderedPageBreak/>
              <w:t xml:space="preserve">Spotlight </w:t>
            </w:r>
            <w:proofErr w:type="spellStart"/>
            <w:r w:rsidRPr="0078369A">
              <w:rPr>
                <w:lang w:val="en-US"/>
              </w:rPr>
              <w:t>onRussia</w:t>
            </w:r>
            <w:proofErr w:type="spellEnd"/>
          </w:p>
        </w:tc>
      </w:tr>
      <w:tr w:rsidR="00FF51F3" w:rsidRPr="0078369A" w:rsidTr="00FF51F3">
        <w:trPr>
          <w:trHeight w:val="583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33 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 xml:space="preserve">Across the </w:t>
            </w:r>
            <w:proofErr w:type="spellStart"/>
            <w:r w:rsidRPr="0078369A">
              <w:rPr>
                <w:b/>
                <w:lang w:val="en-US"/>
              </w:rPr>
              <w:t>Curriclumn</w:t>
            </w:r>
            <w:proofErr w:type="spellEnd"/>
            <w:r w:rsidRPr="0078369A">
              <w:rPr>
                <w:b/>
                <w:lang w:val="en-US"/>
              </w:rPr>
              <w:t xml:space="preserve">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Стили</w:t>
            </w:r>
            <w:r w:rsidRPr="0078369A">
              <w:rPr>
                <w:lang w:val="en-US"/>
              </w:rPr>
              <w:t xml:space="preserve"> </w:t>
            </w:r>
            <w:r w:rsidRPr="0078369A">
              <w:t>живописи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 xml:space="preserve">Уметь читать текст с полным </w:t>
            </w:r>
            <w:proofErr w:type="gramStart"/>
            <w:r w:rsidRPr="0078369A">
              <w:t>пониманием,  устанавливать</w:t>
            </w:r>
            <w:proofErr w:type="gramEnd"/>
            <w:r w:rsidRPr="0078369A">
              <w:t xml:space="preserve"> логическую последовательность основных событий текста,  </w:t>
            </w:r>
          </w:p>
          <w:p w:rsidR="00FF51F3" w:rsidRPr="0078369A" w:rsidRDefault="00FF51F3" w:rsidP="00FF51F3">
            <w:proofErr w:type="gramStart"/>
            <w:r w:rsidRPr="0078369A">
              <w:t>высказывание</w:t>
            </w:r>
            <w:proofErr w:type="gramEnd"/>
            <w:r w:rsidRPr="0078369A">
              <w:t xml:space="preserve"> в связи с прочитанным. Проектная работа (по выбору уч-ся)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полным </w:t>
            </w:r>
            <w:proofErr w:type="gramStart"/>
            <w:r w:rsidRPr="0078369A">
              <w:t>пониманием,  установление</w:t>
            </w:r>
            <w:proofErr w:type="gramEnd"/>
            <w:r w:rsidRPr="0078369A">
              <w:t xml:space="preserve"> логической последовательности основных  событий текста, </w:t>
            </w:r>
          </w:p>
          <w:p w:rsidR="00FF51F3" w:rsidRPr="0078369A" w:rsidRDefault="00FF51F3" w:rsidP="00FF51F3">
            <w:proofErr w:type="gramStart"/>
            <w:r w:rsidRPr="0078369A">
              <w:t>высказывание</w:t>
            </w:r>
            <w:proofErr w:type="gramEnd"/>
            <w:r w:rsidRPr="0078369A">
              <w:t xml:space="preserve"> в связи с прочитанным. Проектная работа (по выбору уч-ся)</w:t>
            </w:r>
          </w:p>
        </w:tc>
        <w:tc>
          <w:tcPr>
            <w:tcW w:w="1418" w:type="dxa"/>
          </w:tcPr>
          <w:p w:rsidR="00FF51F3" w:rsidRPr="0078369A" w:rsidRDefault="00FF51F3" w:rsidP="00FF51F3"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t xml:space="preserve"> </w:t>
            </w:r>
            <w:r w:rsidRPr="0078369A">
              <w:rPr>
                <w:lang w:val="en-US"/>
              </w:rPr>
              <w:t>p</w:t>
            </w:r>
            <w:r w:rsidRPr="0078369A">
              <w:t xml:space="preserve">. 30; 31 </w:t>
            </w:r>
            <w:r w:rsidRPr="0078369A">
              <w:rPr>
                <w:lang w:val="en-US"/>
              </w:rPr>
              <w:t>Ex</w:t>
            </w:r>
            <w:r w:rsidRPr="0078369A">
              <w:t>.1б 3; 3</w:t>
            </w:r>
          </w:p>
        </w:tc>
      </w:tr>
      <w:tr w:rsidR="00FF51F3" w:rsidRPr="0078369A" w:rsidTr="00FF51F3">
        <w:trPr>
          <w:trHeight w:val="1061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34/10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  <w:r w:rsidRPr="0078369A">
              <w:rPr>
                <w:i/>
              </w:rPr>
              <w:t xml:space="preserve"> Вселенная и человек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</w:t>
            </w:r>
            <w:proofErr w:type="spellEnd"/>
            <w:r w:rsidRPr="0078369A">
              <w:t>-коррекция,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Проверочная работа по главе 3 на основе контрольных заданий к УМК </w:t>
            </w:r>
          </w:p>
          <w:p w:rsidR="00FF51F3" w:rsidRPr="0078369A" w:rsidRDefault="00FF51F3" w:rsidP="00FF51F3">
            <w:r w:rsidRPr="0078369A">
              <w:t xml:space="preserve"> Работа над ошибками.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у.4,5 /6,7* с.33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</w:p>
        </w:tc>
      </w:tr>
      <w:tr w:rsidR="00FF51F3" w:rsidRPr="0078369A" w:rsidTr="00FF51F3">
        <w:trPr>
          <w:trHeight w:val="117"/>
        </w:trPr>
        <w:tc>
          <w:tcPr>
            <w:tcW w:w="536" w:type="dxa"/>
          </w:tcPr>
          <w:p w:rsidR="00FF51F3" w:rsidRPr="0078369A" w:rsidRDefault="00FF51F3" w:rsidP="00FF51F3">
            <w:r w:rsidRPr="0078369A">
              <w:t xml:space="preserve">35/11  </w:t>
            </w:r>
          </w:p>
        </w:tc>
        <w:tc>
          <w:tcPr>
            <w:tcW w:w="1840" w:type="dxa"/>
            <w:gridSpan w:val="2"/>
          </w:tcPr>
          <w:p w:rsidR="00FF51F3" w:rsidRPr="00154DBE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>
              <w:rPr>
                <w:b/>
              </w:rPr>
              <w:t xml:space="preserve"> 3</w:t>
            </w:r>
          </w:p>
          <w:p w:rsidR="00FF51F3" w:rsidRPr="0078369A" w:rsidRDefault="00FF51F3" w:rsidP="00FF51F3">
            <w:r w:rsidRPr="0078369A">
              <w:t>Повторение темы</w:t>
            </w:r>
            <w:r>
              <w:t xml:space="preserve"> Тест 3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 xml:space="preserve">Самоконтроль, </w:t>
            </w:r>
            <w:proofErr w:type="spellStart"/>
            <w:r w:rsidRPr="0078369A">
              <w:t>самокоррекция</w:t>
            </w:r>
            <w:proofErr w:type="spellEnd"/>
            <w:r w:rsidRPr="0078369A">
              <w:t xml:space="preserve">. Рефлексия по материалу и освоению речевых умений – подготовка к тесту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3).   Проверочная работа по главе 3 на основе контрольных заданий к УМК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(с. 56)</w:t>
            </w:r>
          </w:p>
        </w:tc>
      </w:tr>
      <w:tr w:rsidR="00FF51F3" w:rsidRPr="0078369A" w:rsidTr="00FF51F3">
        <w:trPr>
          <w:trHeight w:val="272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36/ 12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i/>
              </w:rPr>
            </w:pPr>
            <w:r w:rsidRPr="0078369A">
              <w:rPr>
                <w:b/>
                <w:iCs/>
              </w:rPr>
              <w:t>Очевидное невероятное</w:t>
            </w:r>
            <w:r w:rsidRPr="0078369A">
              <w:rPr>
                <w:iCs/>
              </w:rPr>
              <w:t xml:space="preserve"> </w:t>
            </w:r>
            <w:r w:rsidRPr="0078369A">
              <w:rPr>
                <w:b/>
              </w:rPr>
              <w:t>Тематический контроль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амокоррекция</w:t>
            </w:r>
            <w:proofErr w:type="spellEnd"/>
            <w:r w:rsidRPr="0078369A">
              <w:t>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3. Работа над ошибками. ТВ</w:t>
            </w: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66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iCs/>
              </w:rPr>
            </w:pPr>
            <w:r w:rsidRPr="0078369A">
              <w:rPr>
                <w:b/>
              </w:rPr>
              <w:t xml:space="preserve">Модуль 4.  </w:t>
            </w:r>
            <w:r w:rsidRPr="0078369A">
              <w:rPr>
                <w:b/>
                <w:lang w:val="en-US"/>
              </w:rPr>
              <w:t>Technology</w:t>
            </w:r>
            <w:r w:rsidRPr="0078369A">
              <w:rPr>
                <w:b/>
              </w:rPr>
              <w:t xml:space="preserve"> Современные технологии 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12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  <w:rPr>
                <w:i/>
              </w:rPr>
            </w:pP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360601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37/1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t xml:space="preserve"> 4</w:t>
            </w:r>
            <w:r w:rsidRPr="0078369A">
              <w:rPr>
                <w:lang w:val="en-US"/>
              </w:rPr>
              <w:t>a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Роботы.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Чтение и лексика</w:t>
            </w:r>
            <w:r w:rsidRPr="0078369A">
              <w:t xml:space="preserve">    </w:t>
            </w:r>
          </w:p>
          <w:p w:rsidR="00FF51F3" w:rsidRPr="0078369A" w:rsidRDefault="00FF51F3" w:rsidP="00FF51F3"/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прогнозировать содержание текста по заголовку,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2674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</w:t>
            </w:r>
            <w:r w:rsidRPr="0078369A">
              <w:lastRenderedPageBreak/>
              <w:t>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Прогнозирование содержания текста по заголовку и подзаголовкам; ознакомительное и изучающее чтение. Выбор заголовков для частей текста (выделение главной мысли)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p.59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p.34 Ex.4</w:t>
            </w:r>
          </w:p>
        </w:tc>
      </w:tr>
      <w:tr w:rsidR="00FF51F3" w:rsidRPr="00360601" w:rsidTr="00FF51F3">
        <w:trPr>
          <w:trHeight w:val="566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38 /2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t>4</w:t>
            </w:r>
            <w:r w:rsidRPr="0078369A">
              <w:rPr>
                <w:lang w:val="en-US"/>
              </w:rPr>
              <w:t>b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Компьютерные проблемы.</w:t>
            </w:r>
          </w:p>
          <w:p w:rsidR="00FF51F3" w:rsidRPr="0078369A" w:rsidRDefault="00FF51F3" w:rsidP="00FF51F3">
            <w:pPr>
              <w:rPr>
                <w:i/>
              </w:rPr>
            </w:pPr>
            <w:proofErr w:type="spellStart"/>
            <w:r w:rsidRPr="0078369A">
              <w:rPr>
                <w:i/>
              </w:rPr>
              <w:t>Аудирование</w:t>
            </w:r>
            <w:proofErr w:type="spellEnd"/>
          </w:p>
          <w:p w:rsidR="00FF51F3" w:rsidRPr="0078369A" w:rsidRDefault="00FF51F3" w:rsidP="00FF51F3">
            <w:proofErr w:type="gramStart"/>
            <w:r w:rsidRPr="0078369A">
              <w:rPr>
                <w:i/>
              </w:rPr>
              <w:t>и</w:t>
            </w:r>
            <w:proofErr w:type="gramEnd"/>
            <w:r w:rsidRPr="0078369A">
              <w:rPr>
                <w:i/>
              </w:rPr>
              <w:t xml:space="preserve">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spellStart"/>
            <w:proofErr w:type="gramStart"/>
            <w:r w:rsidRPr="0078369A">
              <w:t>Аудирование</w:t>
            </w:r>
            <w:proofErr w:type="spellEnd"/>
            <w:r w:rsidRPr="0078369A">
              <w:t xml:space="preserve">  с</w:t>
            </w:r>
            <w:proofErr w:type="gramEnd"/>
            <w:r w:rsidRPr="0078369A">
              <w:t xml:space="preserve">  выборочным пониманием необходимой информации. Описание компьютерных частей по картинкам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61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35 Ex.2</w:t>
            </w:r>
          </w:p>
        </w:tc>
      </w:tr>
      <w:tr w:rsidR="00FF51F3" w:rsidRPr="00360601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 xml:space="preserve">39 /3 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 4</w:t>
            </w:r>
            <w:r w:rsidRPr="0078369A">
              <w:rPr>
                <w:b/>
                <w:lang w:val="en-US"/>
              </w:rPr>
              <w:t>c</w:t>
            </w:r>
            <w:r w:rsidRPr="0078369A">
              <w:rPr>
                <w:b/>
              </w:rPr>
              <w:t xml:space="preserve">   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Строим планы на будущее</w:t>
            </w:r>
          </w:p>
          <w:p w:rsidR="00FF51F3" w:rsidRPr="0078369A" w:rsidRDefault="00FF51F3" w:rsidP="00FF51F3">
            <w:pPr>
              <w:rPr>
                <w:b/>
              </w:rPr>
            </w:pPr>
            <w:proofErr w:type="gramStart"/>
            <w:r w:rsidRPr="0078369A">
              <w:rPr>
                <w:b/>
              </w:rPr>
              <w:t>Будущие  времена</w:t>
            </w:r>
            <w:proofErr w:type="gramEnd"/>
            <w:r w:rsidRPr="0078369A">
              <w:rPr>
                <w:b/>
              </w:rPr>
              <w:t>. Условные придаточные</w:t>
            </w:r>
            <w:r w:rsidRPr="0078369A">
              <w:t xml:space="preserve"> </w:t>
            </w:r>
            <w:r w:rsidRPr="0078369A">
              <w:rPr>
                <w:i/>
              </w:rPr>
              <w:t>Грамматика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b/>
              </w:rPr>
              <w:t xml:space="preserve"> Знать</w:t>
            </w:r>
            <w:r w:rsidRPr="0078369A">
              <w:t xml:space="preserve"> признаки и уметь распознавать и употреблять в </w:t>
            </w:r>
            <w:proofErr w:type="gramStart"/>
            <w:r w:rsidRPr="0078369A">
              <w:t>речи  будущих</w:t>
            </w:r>
            <w:proofErr w:type="gramEnd"/>
            <w:r w:rsidRPr="0078369A">
              <w:t xml:space="preserve"> видовременных форм глаголов, способов выражения событий в будущем, условные придаточные предложения.</w:t>
            </w:r>
          </w:p>
        </w:tc>
        <w:tc>
          <w:tcPr>
            <w:tcW w:w="2674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видовременных форм </w:t>
            </w:r>
            <w:proofErr w:type="gramStart"/>
            <w:r w:rsidRPr="0078369A">
              <w:t>глаголов  для</w:t>
            </w:r>
            <w:proofErr w:type="gramEnd"/>
            <w:r w:rsidRPr="0078369A">
              <w:t xml:space="preserve"> выражения событий в будущем,  </w:t>
            </w:r>
            <w:r w:rsidRPr="0078369A">
              <w:rPr>
                <w:lang w:val="en-US"/>
              </w:rPr>
              <w:t>be</w:t>
            </w:r>
            <w:r w:rsidRPr="0078369A">
              <w:t xml:space="preserve"> </w:t>
            </w:r>
            <w:r w:rsidRPr="0078369A">
              <w:rPr>
                <w:lang w:val="en-US"/>
              </w:rPr>
              <w:t>going</w:t>
            </w:r>
            <w:r w:rsidRPr="0078369A">
              <w:t xml:space="preserve"> </w:t>
            </w:r>
            <w:r w:rsidRPr="0078369A">
              <w:rPr>
                <w:lang w:val="en-US"/>
              </w:rPr>
              <w:t>to</w:t>
            </w:r>
            <w:r w:rsidRPr="0078369A">
              <w:t xml:space="preserve">, условные придаточные предложения  Выполнение грамматических упражнений, употребление   в речи видовременных форм глагола  для выражения событий в будущем,  </w:t>
            </w:r>
            <w:r w:rsidRPr="0078369A">
              <w:rPr>
                <w:lang w:val="en-US"/>
              </w:rPr>
              <w:t>be</w:t>
            </w:r>
            <w:r w:rsidRPr="0078369A">
              <w:t xml:space="preserve"> </w:t>
            </w:r>
            <w:r w:rsidRPr="0078369A">
              <w:rPr>
                <w:lang w:val="en-US"/>
              </w:rPr>
              <w:t>going</w:t>
            </w:r>
            <w:r w:rsidRPr="0078369A">
              <w:t xml:space="preserve"> </w:t>
            </w:r>
            <w:r w:rsidRPr="0078369A">
              <w:rPr>
                <w:lang w:val="en-US"/>
              </w:rPr>
              <w:t>to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p.63 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p.36  Ex.4</w:t>
            </w:r>
          </w:p>
        </w:tc>
      </w:tr>
      <w:tr w:rsidR="00FF51F3" w:rsidRPr="00360601" w:rsidTr="00FF51F3">
        <w:trPr>
          <w:trHeight w:val="594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40 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tabs>
                <w:tab w:val="left" w:pos="255"/>
                <w:tab w:val="center" w:pos="1077"/>
              </w:tabs>
              <w:rPr>
                <w:b/>
              </w:rPr>
            </w:pPr>
            <w:r w:rsidRPr="0078369A">
              <w:rPr>
                <w:b/>
              </w:rPr>
              <w:t>4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ab/>
              <w:t xml:space="preserve"> 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Интернет.</w:t>
            </w:r>
            <w:r w:rsidRPr="0078369A">
              <w:t xml:space="preserve"> Современные технологии.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употреблять в речи идиомы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Анализ способов образования степеней сравнения прилагательных.  </w:t>
            </w:r>
            <w:proofErr w:type="spellStart"/>
            <w:r w:rsidRPr="0078369A">
              <w:t>Аудирование</w:t>
            </w:r>
            <w:proofErr w:type="spellEnd"/>
            <w:r w:rsidRPr="0078369A">
              <w:t xml:space="preserve"> с извлечением основной информации. Краткое высказывание о фактах и событиях с использование идиом.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p.65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p.37 Ex.4</w:t>
            </w:r>
          </w:p>
        </w:tc>
      </w:tr>
      <w:tr w:rsidR="00FF51F3" w:rsidRPr="00360601" w:rsidTr="00FF51F3">
        <w:trPr>
          <w:trHeight w:val="50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41 /5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4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«Ваше мнение» Сочинение.</w:t>
            </w:r>
            <w:r>
              <w:t xml:space="preserve"> Написание сочинения</w:t>
            </w:r>
            <w:r w:rsidRPr="0078369A">
              <w:t>- мнения</w:t>
            </w:r>
          </w:p>
          <w:p w:rsidR="00FF51F3" w:rsidRPr="0078369A" w:rsidRDefault="00FF51F3" w:rsidP="00FF51F3"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Уметь </w:t>
            </w:r>
            <w:r w:rsidRPr="0078369A">
              <w:t>писать сочинение формата «Ваше мнение» по плану, по образцу, используя материал изучаемой темы.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p.67 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p.38 Ex.3</w:t>
            </w:r>
          </w:p>
        </w:tc>
      </w:tr>
      <w:tr w:rsidR="00FF51F3" w:rsidRPr="00360601" w:rsidTr="00FF51F3">
        <w:trPr>
          <w:trHeight w:val="581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42 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4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Английский в использовании.</w:t>
            </w:r>
            <w:r w:rsidRPr="0078369A">
              <w:t xml:space="preserve">  В мире высоких технологий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 и уметь</w:t>
            </w:r>
            <w:r w:rsidRPr="0078369A">
              <w:t xml:space="preserve"> употреблять фр. глаголы, предлоги.</w:t>
            </w:r>
          </w:p>
        </w:tc>
        <w:tc>
          <w:tcPr>
            <w:tcW w:w="2674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  <w:p w:rsidR="00FF51F3" w:rsidRPr="0078369A" w:rsidRDefault="00FF51F3" w:rsidP="00FF51F3"/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lastRenderedPageBreak/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Словообразование существительных от глаголов. Анализ способов словообразования, значений фразового глагола ‘ </w:t>
            </w:r>
            <w:r w:rsidRPr="0078369A">
              <w:rPr>
                <w:lang w:val="en-US"/>
              </w:rPr>
              <w:t>break</w:t>
            </w:r>
            <w:r w:rsidRPr="0078369A">
              <w:t>’ и зависимых предлогов.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p.68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p.39; 42  Ex.2; 2</w:t>
            </w:r>
          </w:p>
        </w:tc>
      </w:tr>
      <w:tr w:rsidR="00FF51F3" w:rsidRPr="00360601" w:rsidTr="00FF51F3">
        <w:trPr>
          <w:trHeight w:val="494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43/7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Культуроведение 4 </w:t>
            </w:r>
          </w:p>
          <w:p w:rsidR="00FF51F3" w:rsidRPr="0078369A" w:rsidRDefault="00FF51F3" w:rsidP="00FF51F3">
            <w:r w:rsidRPr="0078369A">
              <w:t>ТВ передача</w:t>
            </w:r>
          </w:p>
          <w:p w:rsidR="00FF51F3" w:rsidRPr="0078369A" w:rsidRDefault="00FF51F3" w:rsidP="00FF51F3">
            <w:r w:rsidRPr="0078369A">
              <w:t xml:space="preserve"> «Гаджет – шоу».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Иметь</w:t>
            </w:r>
            <w:r w:rsidRPr="0078369A">
              <w:t xml:space="preserve"> представление о социокультурном портрете Соединенного Королевства.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представлять родную страну и ее культуру. 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p.40 Ex.1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Spotlight </w:t>
            </w:r>
            <w:proofErr w:type="spellStart"/>
            <w:r w:rsidRPr="0078369A">
              <w:rPr>
                <w:lang w:val="en-US"/>
              </w:rPr>
              <w:t>onRussia</w:t>
            </w:r>
            <w:proofErr w:type="spellEnd"/>
            <w:r w:rsidRPr="0078369A">
              <w:rPr>
                <w:lang w:val="en-US"/>
              </w:rPr>
              <w:t xml:space="preserve">  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44 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Экология.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>Электронные отходы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полным </w:t>
            </w:r>
            <w:proofErr w:type="gramStart"/>
            <w:r w:rsidRPr="0078369A">
              <w:t>пониманием,  заполнение</w:t>
            </w:r>
            <w:proofErr w:type="gramEnd"/>
            <w:r w:rsidRPr="0078369A">
              <w:t xml:space="preserve"> пропусков, </w:t>
            </w:r>
          </w:p>
          <w:p w:rsidR="00FF51F3" w:rsidRPr="0078369A" w:rsidRDefault="00FF51F3" w:rsidP="00FF51F3">
            <w:proofErr w:type="gramStart"/>
            <w:r w:rsidRPr="0078369A">
              <w:t>высказывание</w:t>
            </w:r>
            <w:proofErr w:type="gramEnd"/>
            <w:r w:rsidRPr="0078369A">
              <w:t xml:space="preserve">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</w:t>
            </w:r>
            <w:r w:rsidRPr="0078369A">
              <w:t>41</w:t>
            </w:r>
            <w:r w:rsidRPr="0078369A">
              <w:rPr>
                <w:lang w:val="en-US"/>
              </w:rPr>
              <w:t xml:space="preserve"> Ex.</w:t>
            </w:r>
            <w:r w:rsidRPr="0078369A">
              <w:t>2;</w:t>
            </w:r>
            <w:r w:rsidRPr="0078369A">
              <w:rPr>
                <w:lang w:val="en-US"/>
              </w:rPr>
              <w:t xml:space="preserve"> p. </w:t>
            </w:r>
            <w:r w:rsidRPr="0078369A">
              <w:t xml:space="preserve">43 </w:t>
            </w:r>
            <w:r w:rsidRPr="0078369A">
              <w:rPr>
                <w:lang w:val="en-US"/>
              </w:rPr>
              <w:t xml:space="preserve"> Ex.</w:t>
            </w:r>
            <w:r w:rsidRPr="0078369A">
              <w:t>8</w:t>
            </w:r>
          </w:p>
        </w:tc>
      </w:tr>
      <w:tr w:rsidR="00FF51F3" w:rsidRPr="0078369A" w:rsidTr="00FF51F3">
        <w:trPr>
          <w:trHeight w:val="164"/>
        </w:trPr>
        <w:tc>
          <w:tcPr>
            <w:tcW w:w="536" w:type="dxa"/>
          </w:tcPr>
          <w:p w:rsidR="00FF51F3" w:rsidRPr="0078369A" w:rsidRDefault="00FF51F3" w:rsidP="00FF51F3">
            <w:r w:rsidRPr="0078369A">
              <w:t xml:space="preserve">45/9 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  <w:lang w:val="en-US"/>
              </w:rPr>
              <w:t xml:space="preserve">Spotlight on Russia </w:t>
            </w:r>
            <w:r w:rsidRPr="0078369A">
              <w:rPr>
                <w:b/>
              </w:rPr>
              <w:t>4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 xml:space="preserve"> Технология </w:t>
            </w:r>
            <w:r w:rsidRPr="0078369A">
              <w:rPr>
                <w:b/>
              </w:rPr>
              <w:lastRenderedPageBreak/>
              <w:t>роботостроения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текст с полным </w:t>
            </w:r>
            <w:proofErr w:type="gramStart"/>
            <w:r w:rsidRPr="0078369A">
              <w:t>пониманием,  устанавливать</w:t>
            </w:r>
            <w:proofErr w:type="gramEnd"/>
            <w:r w:rsidRPr="0078369A">
              <w:t xml:space="preserve"> логическую </w:t>
            </w:r>
            <w:r w:rsidRPr="0078369A">
              <w:lastRenderedPageBreak/>
              <w:t>последовательность Проектная работа (по выбору уч-ся)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полным </w:t>
            </w:r>
            <w:proofErr w:type="gramStart"/>
            <w:r w:rsidRPr="0078369A">
              <w:t>пониманием,  заполнение</w:t>
            </w:r>
            <w:proofErr w:type="gramEnd"/>
            <w:r w:rsidRPr="0078369A">
              <w:t xml:space="preserve"> пропусков, </w:t>
            </w:r>
          </w:p>
          <w:p w:rsidR="00FF51F3" w:rsidRPr="0078369A" w:rsidRDefault="00FF51F3" w:rsidP="00FF51F3">
            <w:proofErr w:type="gramStart"/>
            <w:r w:rsidRPr="0078369A">
              <w:lastRenderedPageBreak/>
              <w:t>высказывание</w:t>
            </w:r>
            <w:proofErr w:type="gramEnd"/>
            <w:r w:rsidRPr="0078369A">
              <w:t xml:space="preserve">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lastRenderedPageBreak/>
              <w:t xml:space="preserve">Журнал </w:t>
            </w:r>
            <w:r w:rsidRPr="0078369A">
              <w:rPr>
                <w:lang w:val="en-US"/>
              </w:rPr>
              <w:t>Spotlight</w:t>
            </w:r>
            <w:r w:rsidRPr="0078369A">
              <w:t xml:space="preserve"> </w:t>
            </w:r>
            <w:proofErr w:type="spellStart"/>
            <w:r w:rsidRPr="0078369A">
              <w:rPr>
                <w:lang w:val="en-US"/>
              </w:rPr>
              <w:t>onRussia</w:t>
            </w:r>
            <w:proofErr w:type="spellEnd"/>
            <w:r w:rsidRPr="0078369A">
              <w:t xml:space="preserve"> 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p</w:t>
            </w:r>
            <w:r w:rsidRPr="0078369A">
              <w:t xml:space="preserve">. </w:t>
            </w:r>
            <w:r w:rsidRPr="0078369A">
              <w:rPr>
                <w:lang w:val="en-US"/>
              </w:rPr>
              <w:t>6</w:t>
            </w:r>
          </w:p>
        </w:tc>
      </w:tr>
      <w:tr w:rsidR="00FF51F3" w:rsidRPr="0078369A" w:rsidTr="00FF51F3">
        <w:trPr>
          <w:trHeight w:val="132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46/10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 </w:t>
            </w:r>
            <w:r w:rsidRPr="0078369A">
              <w:rPr>
                <w:i/>
              </w:rPr>
              <w:t>Технологии.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К/р.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</w:t>
            </w:r>
            <w:proofErr w:type="spellEnd"/>
            <w:r w:rsidRPr="0078369A">
              <w:t>-коррекция, рефлексия по материалу и освоению речевых умений – подготовка к тесту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Проверочная работа по главе 4 на основе контрольных заданий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4). 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234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47/11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 w:rsidRPr="0078369A">
              <w:rPr>
                <w:b/>
                <w:i/>
                <w:lang w:val="en-US"/>
              </w:rPr>
              <w:t>Grammar</w:t>
            </w:r>
            <w:r w:rsidRPr="0078369A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Practic</w:t>
            </w:r>
            <w:r w:rsidRPr="0078369A">
              <w:rPr>
                <w:b/>
                <w:i/>
                <w:lang w:val="en-US"/>
              </w:rPr>
              <w:t>e</w:t>
            </w:r>
            <w:r w:rsidRPr="0078369A">
              <w:rPr>
                <w:b/>
                <w:i/>
              </w:rPr>
              <w:t xml:space="preserve"> 4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</w:t>
            </w:r>
            <w:proofErr w:type="spellEnd"/>
            <w:r w:rsidRPr="0078369A">
              <w:t xml:space="preserve">-коррекция, рефлексия по материалу и освоению речевых умений 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t xml:space="preserve">  Проверочная работа на основе контрольных заданий к УМК Тест 4. Работа над ошибками. ПК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23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48/12</w:t>
            </w:r>
          </w:p>
        </w:tc>
        <w:tc>
          <w:tcPr>
            <w:tcW w:w="1840" w:type="dxa"/>
            <w:gridSpan w:val="2"/>
          </w:tcPr>
          <w:p w:rsidR="00FF51F3" w:rsidRPr="00622C10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622C10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622C10">
              <w:rPr>
                <w:b/>
              </w:rPr>
              <w:t xml:space="preserve"> </w:t>
            </w:r>
            <w:r w:rsidRPr="0078369A">
              <w:rPr>
                <w:b/>
              </w:rPr>
              <w:t>4</w:t>
            </w:r>
            <w:r w:rsidRPr="0078369A">
              <w:t xml:space="preserve"> Повторение темы</w:t>
            </w:r>
            <w:r>
              <w:t xml:space="preserve"> Тест 4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1" w:type="dxa"/>
            <w:gridSpan w:val="2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4. Работа над ошибками. ПК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 Контрольная работа по главам 3, 4.  </w:t>
            </w:r>
          </w:p>
          <w:p w:rsidR="00FF51F3" w:rsidRPr="0078369A" w:rsidRDefault="00FF51F3" w:rsidP="00FF51F3">
            <w:r w:rsidRPr="0078369A">
              <w:rPr>
                <w:lang w:val="en-US"/>
              </w:rPr>
              <w:t>p</w:t>
            </w:r>
            <w:r w:rsidRPr="0078369A">
              <w:t>. 142-145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t xml:space="preserve">у.4,5 /6,7* с.43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</w:p>
        </w:tc>
      </w:tr>
      <w:tr w:rsidR="00FF51F3" w:rsidRPr="0078369A" w:rsidTr="00FF51F3">
        <w:trPr>
          <w:trHeight w:val="23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74" w:type="dxa"/>
            <w:gridSpan w:val="2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23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bCs/>
              </w:rPr>
            </w:pPr>
            <w:proofErr w:type="gramStart"/>
            <w:r w:rsidRPr="0078369A">
              <w:t xml:space="preserve">МОДУЛЬ </w:t>
            </w:r>
            <w:r w:rsidRPr="0078369A">
              <w:rPr>
                <w:b/>
              </w:rPr>
              <w:t xml:space="preserve"> 5</w:t>
            </w:r>
            <w:proofErr w:type="gramEnd"/>
            <w:r w:rsidRPr="0078369A">
              <w:rPr>
                <w:b/>
              </w:rPr>
              <w:t xml:space="preserve">.  </w:t>
            </w:r>
            <w:r w:rsidRPr="0078369A">
              <w:rPr>
                <w:b/>
                <w:lang w:val="en-US"/>
              </w:rPr>
              <w:t>Art</w:t>
            </w:r>
            <w:r w:rsidRPr="0078369A">
              <w:rPr>
                <w:b/>
              </w:rPr>
              <w:t xml:space="preserve"> &amp; </w:t>
            </w:r>
            <w:r w:rsidRPr="0078369A">
              <w:rPr>
                <w:b/>
                <w:lang w:val="en-US"/>
              </w:rPr>
              <w:t>Literature</w:t>
            </w:r>
            <w:r w:rsidRPr="0078369A">
              <w:rPr>
                <w:b/>
              </w:rPr>
              <w:t xml:space="preserve"> Литература и искусство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1</w:t>
            </w:r>
            <w:r w:rsidRPr="0078369A">
              <w:t>3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/>
        </w:tc>
        <w:tc>
          <w:tcPr>
            <w:tcW w:w="2674" w:type="dxa"/>
            <w:gridSpan w:val="2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D0A39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49</w:t>
            </w:r>
            <w:r w:rsidRPr="0078369A">
              <w:rPr>
                <w:lang w:val="en-US"/>
              </w:rPr>
              <w:t>/1</w:t>
            </w:r>
            <w:r w:rsidRPr="0078369A">
              <w:t xml:space="preserve">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Это искусство?</w:t>
            </w:r>
            <w:r w:rsidRPr="0078369A">
              <w:t xml:space="preserve"> Современное искусство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>Чтение и лексика</w:t>
            </w:r>
          </w:p>
          <w:p w:rsidR="00FF51F3" w:rsidRPr="0078369A" w:rsidRDefault="00FF51F3" w:rsidP="00FF51F3"/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прогнозировать содержание текста, выделять главную мысль, уметь находить ключевые слова или фразы 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Прогнозирование содержания текста; </w:t>
            </w:r>
            <w:proofErr w:type="gramStart"/>
            <w:r w:rsidRPr="0078369A">
              <w:t>чтение  с</w:t>
            </w:r>
            <w:proofErr w:type="gramEnd"/>
            <w:r w:rsidRPr="0078369A">
              <w:t xml:space="preserve">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p.75 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0/2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5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Современное искусство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прогнозировать содержание текста, выделять главную мысль, уметь находить ключевые слова или фразы 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p.44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5</w:t>
            </w:r>
            <w:r w:rsidRPr="0078369A">
              <w:rPr>
                <w:lang w:val="en-US"/>
              </w:rPr>
              <w:t>1/3</w:t>
            </w:r>
            <w:r w:rsidRPr="0078369A">
              <w:t xml:space="preserve"> 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b</w:t>
            </w:r>
          </w:p>
          <w:p w:rsidR="00FF51F3" w:rsidRPr="0078369A" w:rsidRDefault="00FF51F3" w:rsidP="00FF51F3">
            <w:r w:rsidRPr="0078369A">
              <w:rPr>
                <w:b/>
              </w:rPr>
              <w:t>Музыка.</w:t>
            </w:r>
            <w:r w:rsidRPr="0078369A">
              <w:t xml:space="preserve">  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t>Музыка в моей жизни</w:t>
            </w:r>
            <w:r w:rsidRPr="0078369A">
              <w:rPr>
                <w:i/>
              </w:rPr>
              <w:t xml:space="preserve"> </w:t>
            </w:r>
            <w:proofErr w:type="spellStart"/>
            <w:r w:rsidRPr="0078369A">
              <w:rPr>
                <w:i/>
              </w:rPr>
              <w:t>Аудирование</w:t>
            </w:r>
            <w:proofErr w:type="spellEnd"/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roofErr w:type="gramStart"/>
            <w:r w:rsidRPr="0078369A">
              <w:rPr>
                <w:i/>
              </w:rPr>
              <w:t>и</w:t>
            </w:r>
            <w:proofErr w:type="gramEnd"/>
            <w:r w:rsidRPr="0078369A">
              <w:rPr>
                <w:i/>
              </w:rPr>
              <w:t xml:space="preserve"> устная речь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по предложенной ситуации, развитие навыков устной речи, </w:t>
            </w:r>
            <w:proofErr w:type="spellStart"/>
            <w:r w:rsidRPr="0078369A">
              <w:t>аудирования</w:t>
            </w:r>
            <w:proofErr w:type="spellEnd"/>
            <w:r w:rsidRPr="0078369A">
              <w:t xml:space="preserve">. </w:t>
            </w:r>
          </w:p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Чтение  диалога</w:t>
            </w:r>
            <w:proofErr w:type="gramEnd"/>
            <w:r w:rsidRPr="0078369A">
              <w:t xml:space="preserve">, подстановка пропущенных  фраз. Восприятие текста на слух, драматизация диалога.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p.77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 45 Ex.3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52</w:t>
            </w:r>
            <w:r w:rsidRPr="0078369A">
              <w:rPr>
                <w:lang w:val="en-US"/>
              </w:rPr>
              <w:t>/4</w:t>
            </w:r>
            <w:r w:rsidRPr="0078369A">
              <w:t xml:space="preserve"> 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b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Мои музыкальные пристрастия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по предложенной ситуации, развитие навыков устной речи, </w:t>
            </w:r>
            <w:proofErr w:type="spellStart"/>
            <w:r w:rsidRPr="0078369A">
              <w:t>аудирования</w:t>
            </w:r>
            <w:proofErr w:type="spellEnd"/>
            <w:r w:rsidRPr="0078369A">
              <w:t>.</w:t>
            </w:r>
          </w:p>
          <w:p w:rsidR="00FF51F3" w:rsidRPr="0078369A" w:rsidRDefault="00FF51F3" w:rsidP="00FF51F3">
            <w:proofErr w:type="gramStart"/>
            <w:r w:rsidRPr="0078369A">
              <w:rPr>
                <w:b/>
              </w:rPr>
              <w:t>Уметь</w:t>
            </w:r>
            <w:r w:rsidRPr="0078369A">
              <w:t xml:space="preserve">  использовать</w:t>
            </w:r>
            <w:proofErr w:type="gramEnd"/>
            <w:r w:rsidRPr="0078369A">
              <w:t xml:space="preserve"> в речи смысловую интонацию.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Описание своих любимых музыкальных композиций при помощи новой лексики.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  <w:rPr>
                <w:lang w:val="en-US"/>
              </w:rPr>
            </w:pPr>
            <w:r w:rsidRPr="0078369A">
              <w:rPr>
                <w:b/>
              </w:rPr>
              <w:t xml:space="preserve"> 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53</w:t>
            </w:r>
            <w:r w:rsidRPr="0078369A">
              <w:rPr>
                <w:lang w:val="en-US"/>
              </w:rPr>
              <w:t>/5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5с 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Магия классической музыки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ind w:firstLine="195"/>
              <w:rPr>
                <w:b/>
              </w:rPr>
            </w:pPr>
            <w:r w:rsidRPr="0078369A">
              <w:rPr>
                <w:b/>
              </w:rPr>
              <w:t xml:space="preserve">Степени сравнения прилагательных. </w:t>
            </w:r>
            <w:r w:rsidRPr="0078369A">
              <w:rPr>
                <w:i/>
              </w:rPr>
              <w:t>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Знание</w:t>
            </w:r>
            <w:r w:rsidRPr="0078369A">
              <w:t xml:space="preserve"> признаков и </w:t>
            </w:r>
            <w:proofErr w:type="gramStart"/>
            <w:r w:rsidRPr="0078369A">
              <w:t>навыки  распознавания</w:t>
            </w:r>
            <w:proofErr w:type="gramEnd"/>
            <w:r w:rsidRPr="0078369A">
              <w:t xml:space="preserve"> и употребления  в речи  степеней сравнения прилагательных.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образования степеней сравнения прилагательных. Выполнение упражнений на образование</w:t>
            </w:r>
          </w:p>
          <w:p w:rsidR="00FF51F3" w:rsidRPr="0078369A" w:rsidRDefault="00FF51F3" w:rsidP="00FF51F3">
            <w:r w:rsidRPr="0078369A">
              <w:t xml:space="preserve">Сравнительная, превосходная степени, качеств.  </w:t>
            </w:r>
            <w:proofErr w:type="gramStart"/>
            <w:r w:rsidRPr="0078369A">
              <w:t>и</w:t>
            </w:r>
            <w:proofErr w:type="gramEnd"/>
            <w:r w:rsidRPr="0078369A">
              <w:t xml:space="preserve"> относит. прилагательные.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p.79 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46 Ex.3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4/6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Фильмы.</w:t>
            </w:r>
            <w:r w:rsidRPr="0078369A">
              <w:t xml:space="preserve"> Экскурсия в </w:t>
            </w:r>
            <w:proofErr w:type="spellStart"/>
            <w:r w:rsidRPr="0078369A">
              <w:t>Болливуд</w:t>
            </w:r>
            <w:proofErr w:type="spellEnd"/>
          </w:p>
          <w:p w:rsidR="00FF51F3" w:rsidRPr="0078369A" w:rsidRDefault="00FF51F3" w:rsidP="00FF51F3"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способы словообразования прилагательных, наречий и употреблять их в речи. 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b/>
              </w:rPr>
              <w:t>Уметь</w:t>
            </w:r>
            <w:r w:rsidRPr="0078369A">
              <w:t xml:space="preserve"> описывать людей, используя степени сравнения. Конструкции</w:t>
            </w:r>
            <w:r w:rsidRPr="0078369A">
              <w:rPr>
                <w:lang w:val="en-US"/>
              </w:rPr>
              <w:t xml:space="preserve"> Would prefer / would rather/sooner?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Анализ способов образования степеней сравнения прилагательных.  </w:t>
            </w:r>
            <w:proofErr w:type="spellStart"/>
            <w:r w:rsidRPr="0078369A">
              <w:t>Аудирование</w:t>
            </w:r>
            <w:proofErr w:type="spellEnd"/>
            <w:r w:rsidRPr="0078369A">
              <w:t xml:space="preserve"> с извлечением основной информации. Краткое высказывание о фактах и событиях с использование идиом.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p.81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p.47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5/7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 xml:space="preserve">  5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Рецензия на книгу/ фильм.</w:t>
            </w:r>
            <w:r w:rsidRPr="0078369A">
              <w:t xml:space="preserve">   Написание отзыва на книгу /фильм</w:t>
            </w:r>
          </w:p>
          <w:p w:rsidR="00FF51F3" w:rsidRPr="0078369A" w:rsidRDefault="00FF51F3" w:rsidP="00FF51F3"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</w:t>
            </w:r>
            <w:proofErr w:type="gramStart"/>
            <w:r w:rsidRPr="0078369A">
              <w:t>написать  рецензию</w:t>
            </w:r>
            <w:proofErr w:type="gramEnd"/>
            <w:r w:rsidRPr="0078369A">
              <w:t xml:space="preserve"> на книгу  / фильм</w:t>
            </w:r>
          </w:p>
          <w:p w:rsidR="00FF51F3" w:rsidRPr="0078369A" w:rsidRDefault="00FF51F3" w:rsidP="00FF51F3">
            <w:proofErr w:type="gramStart"/>
            <w:r w:rsidRPr="0078369A">
              <w:rPr>
                <w:b/>
              </w:rPr>
              <w:t>Знать</w:t>
            </w:r>
            <w:r w:rsidRPr="0078369A">
              <w:t xml:space="preserve">  лексику</w:t>
            </w:r>
            <w:proofErr w:type="gramEnd"/>
            <w:r w:rsidRPr="0078369A">
              <w:t xml:space="preserve"> неофициального стиля.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Чтение, написание электронного письма. Анализ письма неофициального стиля.  Описание, рецензия </w:t>
            </w:r>
            <w:proofErr w:type="gramStart"/>
            <w:r w:rsidRPr="0078369A">
              <w:t>на  любимые</w:t>
            </w:r>
            <w:proofErr w:type="gramEnd"/>
            <w:r w:rsidRPr="0078369A">
              <w:t xml:space="preserve"> книгу/фильм.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p.83 Ex.7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48 Ex.4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6/8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Английский в использовании.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t>Посещение концерта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 и уметь распознавать и употреблять в речи предлоги; глаголы, образованные при помощи префиксов.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словообразования, значений фразового глагола ‘</w:t>
            </w:r>
            <w:r w:rsidRPr="0078369A">
              <w:rPr>
                <w:lang w:val="en-US"/>
              </w:rPr>
              <w:t>get</w:t>
            </w:r>
            <w:r w:rsidRPr="0078369A">
              <w:t>’ и зависимых предлогов.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48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7/9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b/>
              </w:rPr>
              <w:t xml:space="preserve">Культуроведение 5. </w:t>
            </w:r>
            <w:r w:rsidRPr="0078369A">
              <w:t xml:space="preserve"> </w:t>
            </w:r>
          </w:p>
          <w:p w:rsidR="00FF51F3" w:rsidRPr="0078369A" w:rsidRDefault="00FF51F3" w:rsidP="00FF51F3">
            <w:r w:rsidRPr="0078369A">
              <w:t>Творчество Уильяма Шекспира</w:t>
            </w:r>
            <w:r w:rsidRPr="0078369A">
              <w:rPr>
                <w:i/>
              </w:rPr>
              <w:t xml:space="preserve">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roofErr w:type="gramStart"/>
            <w:r w:rsidRPr="0078369A">
              <w:rPr>
                <w:b/>
              </w:rPr>
              <w:t>Знать  реалии</w:t>
            </w:r>
            <w:proofErr w:type="gramEnd"/>
            <w:r w:rsidRPr="0078369A">
              <w:rPr>
                <w:b/>
              </w:rPr>
              <w:t xml:space="preserve"> страны</w:t>
            </w:r>
            <w:r w:rsidRPr="0078369A">
              <w:t xml:space="preserve"> изучаемого языка Великобритании и своей страны, уметь представлять  родную страну и ее культуру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</w:t>
            </w:r>
            <w:r w:rsidRPr="0078369A">
              <w:lastRenderedPageBreak/>
              <w:t>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Анализ способов словообразования, значений фразового глагола ‘</w:t>
            </w:r>
            <w:r w:rsidRPr="0078369A">
              <w:rPr>
                <w:lang w:val="en-US"/>
              </w:rPr>
              <w:t>get</w:t>
            </w:r>
            <w:r w:rsidRPr="0078369A">
              <w:t>’ и зависимых предлогов.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p.84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49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58/10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  <w:lang w:val="en-US"/>
              </w:rPr>
              <w:t>Spotlight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on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Russia</w:t>
            </w:r>
          </w:p>
          <w:p w:rsidR="00FF51F3" w:rsidRPr="0078369A" w:rsidRDefault="00FF51F3" w:rsidP="00FF51F3">
            <w:r w:rsidRPr="0078369A">
              <w:t>Великие произведения искусства: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Третьяковская галерея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p.85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p.53 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Spotlight </w:t>
            </w:r>
            <w:proofErr w:type="spellStart"/>
            <w:r w:rsidRPr="0078369A">
              <w:rPr>
                <w:lang w:val="en-US"/>
              </w:rPr>
              <w:t>onRussia</w:t>
            </w:r>
            <w:proofErr w:type="spellEnd"/>
            <w:r w:rsidRPr="0078369A">
              <w:rPr>
                <w:lang w:val="en-US"/>
              </w:rPr>
              <w:t xml:space="preserve">  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59/11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Доп. чтение на </w:t>
            </w:r>
            <w:proofErr w:type="spellStart"/>
            <w:r w:rsidRPr="0078369A">
              <w:rPr>
                <w:b/>
              </w:rPr>
              <w:t>межпредметной</w:t>
            </w:r>
            <w:proofErr w:type="spellEnd"/>
            <w:r w:rsidRPr="0078369A">
              <w:rPr>
                <w:b/>
              </w:rPr>
              <w:t xml:space="preserve"> основе. </w:t>
            </w:r>
          </w:p>
          <w:p w:rsidR="00FF51F3" w:rsidRPr="0078369A" w:rsidRDefault="00FF51F3" w:rsidP="00FF51F3">
            <w:pPr>
              <w:rPr>
                <w:b/>
                <w:i/>
              </w:rPr>
            </w:pPr>
            <w:r w:rsidRPr="0078369A">
              <w:rPr>
                <w:b/>
                <w:i/>
                <w:lang w:val="en-US"/>
              </w:rPr>
              <w:t>Across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the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Curriculum</w:t>
            </w:r>
            <w:r w:rsidRPr="0078369A">
              <w:rPr>
                <w:b/>
                <w:i/>
              </w:rPr>
              <w:t xml:space="preserve"> 5</w:t>
            </w:r>
          </w:p>
          <w:p w:rsidR="00FF51F3" w:rsidRPr="0078369A" w:rsidRDefault="00FF51F3" w:rsidP="00FF51F3">
            <w:r w:rsidRPr="0078369A">
              <w:t xml:space="preserve">Произведение У. Шекспира </w:t>
            </w:r>
            <w:r w:rsidRPr="0078369A">
              <w:lastRenderedPageBreak/>
              <w:t>«Венецианский купец»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Литература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делать сообщение в связи с прочитанным текстом. </w:t>
            </w:r>
            <w:r w:rsidRPr="0078369A">
              <w:rPr>
                <w:b/>
              </w:rPr>
              <w:t>Уметь</w:t>
            </w:r>
            <w:r w:rsidRPr="0078369A">
              <w:t xml:space="preserve"> на слух воспроизвести и драматизировать диалог.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полным пониманием, высказывание в связи с прочитанным. </w:t>
            </w:r>
            <w:proofErr w:type="spellStart"/>
            <w:proofErr w:type="gramStart"/>
            <w:r w:rsidRPr="0078369A">
              <w:t>Аудирование</w:t>
            </w:r>
            <w:proofErr w:type="spellEnd"/>
            <w:r w:rsidRPr="0078369A">
              <w:t xml:space="preserve">  с</w:t>
            </w:r>
            <w:proofErr w:type="gramEnd"/>
            <w:r w:rsidRPr="0078369A">
              <w:t xml:space="preserve">  выборочным пониманием необходимой информации, драматизация диалога.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</w:t>
            </w:r>
            <w:r w:rsidRPr="0078369A">
              <w:t>/</w:t>
            </w:r>
            <w:r w:rsidRPr="0078369A">
              <w:rPr>
                <w:lang w:val="en-US"/>
              </w:rPr>
              <w:t>b</w:t>
            </w:r>
            <w:r w:rsidRPr="0078369A">
              <w:t xml:space="preserve"> </w:t>
            </w:r>
            <w:r w:rsidRPr="0078369A">
              <w:rPr>
                <w:lang w:val="en-US"/>
              </w:rPr>
              <w:t>p</w:t>
            </w:r>
            <w:r w:rsidRPr="0078369A">
              <w:t xml:space="preserve">. 50; 52 </w:t>
            </w:r>
            <w:r w:rsidRPr="0078369A">
              <w:rPr>
                <w:lang w:val="en-US"/>
              </w:rPr>
              <w:t>Ex</w:t>
            </w:r>
            <w:r w:rsidRPr="0078369A">
              <w:t>.1; 2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6</w:t>
            </w:r>
            <w:r w:rsidRPr="0078369A">
              <w:rPr>
                <w:lang w:val="en-US"/>
              </w:rPr>
              <w:t>0/12</w:t>
            </w:r>
            <w:r w:rsidRPr="0078369A">
              <w:t xml:space="preserve">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  <w:r w:rsidRPr="0078369A">
              <w:rPr>
                <w:i/>
              </w:rPr>
              <w:t xml:space="preserve"> Искусство и литература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</w:t>
            </w:r>
            <w:proofErr w:type="spellEnd"/>
            <w:r w:rsidRPr="0078369A">
              <w:t xml:space="preserve"> -коррекция,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Проверочная работа по главе 5 на основе контр</w:t>
            </w:r>
            <w:proofErr w:type="gramStart"/>
            <w:r w:rsidRPr="0078369A">
              <w:t>. заданий</w:t>
            </w:r>
            <w:proofErr w:type="gramEnd"/>
            <w:r w:rsidRPr="0078369A">
              <w:t xml:space="preserve">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5). </w:t>
            </w:r>
          </w:p>
          <w:p w:rsidR="00FF51F3" w:rsidRPr="0078369A" w:rsidRDefault="00FF51F3" w:rsidP="00FF51F3">
            <w:r w:rsidRPr="0078369A">
              <w:t>Работа над ошибками.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у.4,5 /6,7* с.53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61/13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622C10">
              <w:rPr>
                <w:b/>
              </w:rPr>
              <w:t xml:space="preserve">  5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t>Повторение темы</w:t>
            </w:r>
            <w:r>
              <w:t xml:space="preserve"> Тест 5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t>Обобщение, систематизация, контроль знаний</w:t>
            </w:r>
          </w:p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Самоконтроль, </w:t>
            </w:r>
            <w:proofErr w:type="spellStart"/>
            <w:r w:rsidRPr="0078369A">
              <w:t>самокоррекция</w:t>
            </w:r>
            <w:proofErr w:type="spellEnd"/>
            <w:r w:rsidRPr="0078369A">
              <w:t>. Рефлексия по материалу и освоению речевых умений – подготовка к тесту (с. 88)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</w:t>
            </w:r>
            <w:r w:rsidRPr="0078369A">
              <w:t xml:space="preserve">. 88 </w:t>
            </w:r>
            <w:r w:rsidRPr="0078369A">
              <w:rPr>
                <w:lang w:val="en-US"/>
              </w:rPr>
              <w:t>Ex</w:t>
            </w:r>
            <w:r w:rsidRPr="0078369A">
              <w:t xml:space="preserve">. </w:t>
            </w:r>
            <w:r w:rsidRPr="0078369A">
              <w:rPr>
                <w:lang w:val="en-US"/>
              </w:rPr>
              <w:t>1-6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Модуль 6.      </w:t>
            </w:r>
            <w:r w:rsidRPr="0078369A">
              <w:rPr>
                <w:b/>
                <w:lang w:val="en-US"/>
              </w:rPr>
              <w:t>Town</w:t>
            </w:r>
            <w:r w:rsidRPr="0078369A">
              <w:rPr>
                <w:b/>
              </w:rPr>
              <w:t xml:space="preserve"> &amp; </w:t>
            </w:r>
            <w:r w:rsidRPr="0078369A">
              <w:rPr>
                <w:b/>
                <w:lang w:val="en-US"/>
              </w:rPr>
              <w:t>Community</w:t>
            </w:r>
            <w:r w:rsidRPr="0078369A">
              <w:rPr>
                <w:b/>
              </w:rPr>
              <w:t xml:space="preserve"> Город и горожане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13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/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62</w:t>
            </w:r>
            <w:r w:rsidRPr="0078369A">
              <w:rPr>
                <w:lang w:val="en-US"/>
              </w:rPr>
              <w:t>/1</w:t>
            </w:r>
            <w:r w:rsidRPr="0078369A">
              <w:t xml:space="preserve"> 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6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b/>
              </w:rPr>
              <w:t xml:space="preserve">Благотворительность.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Городская жизнь</w:t>
            </w:r>
          </w:p>
          <w:p w:rsidR="00FF51F3" w:rsidRPr="0078369A" w:rsidRDefault="00FF51F3" w:rsidP="00FF51F3">
            <w:r w:rsidRPr="0078369A">
              <w:rPr>
                <w:i/>
              </w:rPr>
              <w:t>Чтение и лексика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тексты, оценивать полученную информацию, выражать своё мнение.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Прогнозирование содержания текста; </w:t>
            </w:r>
            <w:proofErr w:type="gramStart"/>
            <w:r w:rsidRPr="0078369A">
              <w:t>чтение  с</w:t>
            </w:r>
            <w:proofErr w:type="gramEnd"/>
            <w:r w:rsidRPr="0078369A">
              <w:t xml:space="preserve"> пониманием основного содержания текста. Описание благотворительных фондов по вопросам и опорным ЛЕ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p.91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6</w:t>
            </w:r>
            <w:r w:rsidRPr="0078369A">
              <w:rPr>
                <w:lang w:val="en-US"/>
              </w:rPr>
              <w:t>3/2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6</w:t>
            </w:r>
            <w:r w:rsidRPr="0078369A">
              <w:rPr>
                <w:b/>
                <w:lang w:val="en-US"/>
              </w:rPr>
              <w:t>a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Помощь бездомным животным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делать выписки из текста, составлять рассказ на основе прочитанного.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Высказывание на основе прочитанного, описание благотворительных фондов по вопросам и опорным ЛЕ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p.54 Ex.4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64</w:t>
            </w:r>
            <w:r w:rsidRPr="0078369A">
              <w:rPr>
                <w:lang w:val="en-US"/>
              </w:rPr>
              <w:t>/3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6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b/>
              </w:rPr>
              <w:t>Уличное движение.</w:t>
            </w:r>
            <w:r w:rsidRPr="0078369A">
              <w:t xml:space="preserve"> </w:t>
            </w:r>
          </w:p>
          <w:p w:rsidR="00FF51F3" w:rsidRPr="0078369A" w:rsidRDefault="00FF51F3" w:rsidP="00FF51F3">
            <w:r w:rsidRPr="0078369A">
              <w:t>Карта города</w:t>
            </w:r>
          </w:p>
          <w:p w:rsidR="00FF51F3" w:rsidRPr="0078369A" w:rsidRDefault="00FF51F3" w:rsidP="00FF51F3">
            <w:pPr>
              <w:rPr>
                <w:i/>
              </w:rPr>
            </w:pPr>
            <w:proofErr w:type="spellStart"/>
            <w:r w:rsidRPr="0078369A">
              <w:rPr>
                <w:i/>
              </w:rPr>
              <w:t>Аудирование</w:t>
            </w:r>
            <w:proofErr w:type="spellEnd"/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roofErr w:type="gramStart"/>
            <w:r w:rsidRPr="0078369A">
              <w:rPr>
                <w:i/>
              </w:rPr>
              <w:t>и</w:t>
            </w:r>
            <w:proofErr w:type="gramEnd"/>
            <w:r w:rsidRPr="0078369A">
              <w:rPr>
                <w:i/>
              </w:rPr>
              <w:t xml:space="preserve">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правильное чтение и написание новых слов, их применение.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Чтение  диалога</w:t>
            </w:r>
            <w:proofErr w:type="gramEnd"/>
            <w:r w:rsidRPr="0078369A">
              <w:t xml:space="preserve">, подстановка пропущенных  фраз. Восприятие текста на слух, драматизация диалога.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p.93 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65</w:t>
            </w:r>
            <w:r w:rsidRPr="0078369A">
              <w:rPr>
                <w:lang w:val="en-US"/>
              </w:rPr>
              <w:t>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 xml:space="preserve">6c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Охрана памятников архитектуры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– запрос информации, описывать картинки.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spellStart"/>
            <w:proofErr w:type="gramStart"/>
            <w:r w:rsidRPr="0078369A">
              <w:t>Аудирование</w:t>
            </w:r>
            <w:proofErr w:type="spellEnd"/>
            <w:r w:rsidRPr="0078369A">
              <w:t xml:space="preserve">  с</w:t>
            </w:r>
            <w:proofErr w:type="gramEnd"/>
            <w:r w:rsidRPr="0078369A">
              <w:t xml:space="preserve">  выборочным пониманием необходимой информации.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p.55 Ex.2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66/</w:t>
            </w:r>
            <w:r w:rsidRPr="0078369A">
              <w:rPr>
                <w:lang w:val="en-US"/>
              </w:rPr>
              <w:t>5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     6</w:t>
            </w:r>
            <w:r w:rsidRPr="0078369A">
              <w:rPr>
                <w:b/>
                <w:lang w:val="en-US"/>
              </w:rPr>
              <w:t>c</w:t>
            </w:r>
            <w:r w:rsidRPr="0078369A">
              <w:rPr>
                <w:b/>
              </w:rPr>
              <w:t xml:space="preserve">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Охрана памятников архитектуры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Страдательный залог.</w:t>
            </w:r>
          </w:p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i/>
              </w:rPr>
              <w:t>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 и уметь распознавать, употреблять в речи видовременных форм глаголов в пассивном залоге.</w:t>
            </w:r>
          </w:p>
        </w:tc>
        <w:tc>
          <w:tcPr>
            <w:tcW w:w="2667" w:type="dxa"/>
          </w:tcPr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</w:t>
            </w:r>
            <w:proofErr w:type="gramStart"/>
            <w:r w:rsidRPr="0078369A">
              <w:t>образования  видовременных</w:t>
            </w:r>
            <w:proofErr w:type="gramEnd"/>
            <w:r w:rsidRPr="0078369A">
              <w:t xml:space="preserve"> форм глаголов в страдательном  залоге.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p.95 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p.56 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67</w:t>
            </w:r>
            <w:r w:rsidRPr="0078369A">
              <w:rPr>
                <w:lang w:val="en-US"/>
              </w:rPr>
              <w:t>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 xml:space="preserve">     6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  Общественные услуги, работа.</w:t>
            </w:r>
            <w:r w:rsidRPr="0078369A">
              <w:t xml:space="preserve"> Помощь в городе</w:t>
            </w:r>
          </w:p>
          <w:p w:rsidR="00FF51F3" w:rsidRPr="0078369A" w:rsidRDefault="00FF51F3" w:rsidP="00FF51F3">
            <w:pPr>
              <w:rPr>
                <w:b/>
              </w:rPr>
            </w:pP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 xml:space="preserve">Уметь </w:t>
            </w:r>
            <w:r w:rsidRPr="0078369A">
              <w:t xml:space="preserve">определять тему, содержание текста, выделять основную мысль, делать выписки из текста. </w:t>
            </w:r>
          </w:p>
          <w:p w:rsidR="00FF51F3" w:rsidRPr="0078369A" w:rsidRDefault="00FF51F3" w:rsidP="00FF51F3">
            <w:r w:rsidRPr="0078369A">
              <w:rPr>
                <w:b/>
              </w:rPr>
              <w:lastRenderedPageBreak/>
              <w:t>Уметь</w:t>
            </w:r>
            <w:r w:rsidRPr="0078369A">
              <w:t xml:space="preserve"> кратко высказываться о фактах и событиях на основе прочитанного.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lastRenderedPageBreak/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</w:t>
            </w:r>
            <w:r w:rsidRPr="0078369A">
              <w:lastRenderedPageBreak/>
              <w:t>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Формирование мотивации изучение иностранного языка.</w:t>
            </w:r>
            <w:r w:rsidRPr="0078369A">
              <w:rPr>
                <w:b/>
              </w:rPr>
              <w:t xml:space="preserve"> 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roofErr w:type="gramStart"/>
            <w:r w:rsidRPr="0078369A">
              <w:t>задачами</w:t>
            </w:r>
            <w:proofErr w:type="gramEnd"/>
            <w:r w:rsidRPr="0078369A">
              <w:t xml:space="preserve">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lastRenderedPageBreak/>
              <w:t>Анализ  употребления</w:t>
            </w:r>
            <w:proofErr w:type="gramEnd"/>
            <w:r w:rsidRPr="0078369A">
              <w:t xml:space="preserve"> возвратных </w:t>
            </w:r>
            <w:proofErr w:type="spellStart"/>
            <w:r w:rsidRPr="0078369A">
              <w:t>местоим</w:t>
            </w:r>
            <w:proofErr w:type="spellEnd"/>
            <w:r w:rsidRPr="0078369A">
              <w:t xml:space="preserve">-й, имеющих форму единственного или </w:t>
            </w:r>
            <w:proofErr w:type="spellStart"/>
            <w:r w:rsidRPr="0078369A">
              <w:t>множ</w:t>
            </w:r>
            <w:proofErr w:type="spellEnd"/>
            <w:r w:rsidRPr="0078369A">
              <w:t xml:space="preserve">. числа;  употребление идиом с префиксом </w:t>
            </w:r>
            <w:r w:rsidRPr="0078369A">
              <w:lastRenderedPageBreak/>
              <w:t>«</w:t>
            </w:r>
            <w:r w:rsidRPr="0078369A">
              <w:rPr>
                <w:lang w:val="en-US"/>
              </w:rPr>
              <w:t>self</w:t>
            </w:r>
            <w:r w:rsidRPr="0078369A">
              <w:t xml:space="preserve">». </w:t>
            </w:r>
            <w:proofErr w:type="spellStart"/>
            <w:r w:rsidRPr="0078369A">
              <w:t>Аудирование</w:t>
            </w:r>
            <w:proofErr w:type="spellEnd"/>
            <w:r w:rsidRPr="0078369A">
              <w:t xml:space="preserve"> с пониманием основного </w:t>
            </w:r>
            <w:proofErr w:type="gramStart"/>
            <w:r w:rsidRPr="0078369A">
              <w:t xml:space="preserve">содержания,   </w:t>
            </w:r>
            <w:proofErr w:type="gramEnd"/>
            <w:r w:rsidRPr="0078369A">
              <w:t xml:space="preserve">с извлечением  заданной информации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St/B. p.97 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p.57  Ex.3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68</w:t>
            </w:r>
            <w:r w:rsidRPr="0078369A">
              <w:rPr>
                <w:lang w:val="en-US"/>
              </w:rPr>
              <w:t>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6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Электронное письмо.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Написания письма описания поездки</w:t>
            </w:r>
          </w:p>
          <w:p w:rsidR="00FF51F3" w:rsidRPr="0078369A" w:rsidRDefault="00FF51F3" w:rsidP="00FF51F3">
            <w:pPr>
              <w:ind w:left="-108"/>
            </w:pPr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писать </w:t>
            </w:r>
            <w:proofErr w:type="gramStart"/>
            <w:r w:rsidRPr="0078369A">
              <w:t>Электронное  письмо</w:t>
            </w:r>
            <w:proofErr w:type="gramEnd"/>
            <w:r w:rsidRPr="0078369A">
              <w:t xml:space="preserve"> по образцу, используя материал изучаемой темы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78369A">
              <w:t>неоф</w:t>
            </w:r>
            <w:proofErr w:type="spellEnd"/>
            <w:proofErr w:type="gramStart"/>
            <w:r w:rsidRPr="0078369A">
              <w:t>. стиля</w:t>
            </w:r>
            <w:proofErr w:type="gramEnd"/>
            <w:r w:rsidRPr="0078369A">
              <w:t xml:space="preserve"> по плану с опорой на образец.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p.99 Ex.6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58 Ex.4</w:t>
            </w:r>
          </w:p>
        </w:tc>
      </w:tr>
      <w:tr w:rsidR="00FF51F3" w:rsidRPr="00360601" w:rsidTr="00FF51F3">
        <w:trPr>
          <w:trHeight w:val="880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69/8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6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Английский в использовании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Архитектура России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0A710A" w:rsidRDefault="00FF51F3" w:rsidP="00FF51F3">
            <w:pPr>
              <w:rPr>
                <w:lang w:val="en-US"/>
              </w:rPr>
            </w:pPr>
            <w:r>
              <w:rPr>
                <w:lang w:val="en-US"/>
              </w:rPr>
              <w:t>R.K.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 xml:space="preserve">Уметь </w:t>
            </w:r>
            <w:r w:rsidRPr="0078369A">
              <w:t xml:space="preserve">образовывать </w:t>
            </w:r>
            <w:proofErr w:type="gramStart"/>
            <w:r w:rsidRPr="0078369A">
              <w:t>существительные,  распознавать</w:t>
            </w:r>
            <w:proofErr w:type="gramEnd"/>
            <w:r w:rsidRPr="0078369A">
              <w:t xml:space="preserve"> и употреблять в речи. фразовые глаголы, глаголы с предлогами.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Анализ  значений</w:t>
            </w:r>
            <w:proofErr w:type="gramEnd"/>
            <w:r w:rsidRPr="0078369A">
              <w:t xml:space="preserve"> фразового глагола ‘</w:t>
            </w:r>
            <w:r w:rsidRPr="0078369A">
              <w:rPr>
                <w:lang w:val="en-US"/>
              </w:rPr>
              <w:t>check</w:t>
            </w:r>
            <w:r w:rsidRPr="0078369A">
              <w:t xml:space="preserve">’, способов  словообразования (абстрактные существительные) глаголов с  предлогами. Выполнение тренировочных упражнений.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p.100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p.59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</w:t>
            </w:r>
            <w:r w:rsidRPr="0078369A">
              <w:rPr>
                <w:lang w:val="en-US"/>
              </w:rPr>
              <w:t>0/9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Культуроведение 6. </w:t>
            </w:r>
            <w:r w:rsidRPr="0078369A">
              <w:t xml:space="preserve"> </w:t>
            </w:r>
          </w:p>
          <w:p w:rsidR="00FF51F3" w:rsidRPr="0078369A" w:rsidRDefault="00FF51F3" w:rsidP="00FF51F3">
            <w:r w:rsidRPr="0078369A">
              <w:t xml:space="preserve">Добро пожаловать в </w:t>
            </w:r>
            <w:r w:rsidRPr="0078369A">
              <w:rPr>
                <w:lang w:val="en-US"/>
              </w:rPr>
              <w:t>C</w:t>
            </w:r>
            <w:proofErr w:type="spellStart"/>
            <w:r w:rsidRPr="0078369A">
              <w:t>идней</w:t>
            </w:r>
            <w:proofErr w:type="spellEnd"/>
            <w:r w:rsidRPr="0078369A">
              <w:t xml:space="preserve">, Австралия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выбирать </w:t>
            </w:r>
            <w:proofErr w:type="spellStart"/>
            <w:r w:rsidRPr="0078369A">
              <w:t>главн.факты</w:t>
            </w:r>
            <w:proofErr w:type="spellEnd"/>
            <w:r w:rsidRPr="0078369A">
              <w:t xml:space="preserve"> из текста, применять </w:t>
            </w:r>
            <w:proofErr w:type="spellStart"/>
            <w:r w:rsidRPr="0078369A">
              <w:t>лекс</w:t>
            </w:r>
            <w:proofErr w:type="spellEnd"/>
            <w:r w:rsidRPr="0078369A">
              <w:t>-грамм</w:t>
            </w:r>
            <w:proofErr w:type="gramStart"/>
            <w:r w:rsidRPr="0078369A">
              <w:t>. знания</w:t>
            </w:r>
            <w:proofErr w:type="gramEnd"/>
            <w:r w:rsidRPr="0078369A">
              <w:t xml:space="preserve"> в работе с иноязычным текстом.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SB p.101 Ex.6Wb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Журнал</w:t>
            </w:r>
            <w:r w:rsidRPr="0078369A">
              <w:rPr>
                <w:lang w:val="en-US"/>
              </w:rPr>
              <w:t xml:space="preserve"> Spotlight </w:t>
            </w:r>
            <w:proofErr w:type="spellStart"/>
            <w:r w:rsidRPr="0078369A">
              <w:rPr>
                <w:lang w:val="en-US"/>
              </w:rPr>
              <w:t>onRussia</w:t>
            </w:r>
            <w:proofErr w:type="spellEnd"/>
            <w:r w:rsidRPr="0078369A">
              <w:rPr>
                <w:lang w:val="en-US"/>
              </w:rPr>
              <w:t xml:space="preserve">  </w:t>
            </w:r>
          </w:p>
        </w:tc>
      </w:tr>
      <w:tr w:rsidR="00FF51F3" w:rsidRPr="00360601" w:rsidTr="00FF51F3">
        <w:trPr>
          <w:trHeight w:val="60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</w:t>
            </w:r>
            <w:r w:rsidRPr="0078369A">
              <w:rPr>
                <w:lang w:val="en-US"/>
              </w:rPr>
              <w:t>1/10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Экология.</w:t>
            </w:r>
            <w:r w:rsidRPr="0078369A">
              <w:rPr>
                <w:i/>
              </w:rPr>
              <w:t xml:space="preserve"> Экологически чистый транспорт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 в зависимости от коммуникативной задачи, вести диалог-побуждение к действию.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</w:t>
            </w:r>
            <w:proofErr w:type="gramStart"/>
            <w:r w:rsidRPr="0078369A">
              <w:t>текста  с</w:t>
            </w:r>
            <w:proofErr w:type="gramEnd"/>
            <w:r w:rsidRPr="0078369A">
              <w:t xml:space="preserve"> извлечением нужной информации,</w:t>
            </w:r>
          </w:p>
          <w:p w:rsidR="00FF51F3" w:rsidRPr="0078369A" w:rsidRDefault="00FF51F3" w:rsidP="00FF51F3">
            <w:r w:rsidRPr="0078369A">
              <w:t xml:space="preserve"> </w:t>
            </w:r>
            <w:proofErr w:type="gramStart"/>
            <w:r w:rsidRPr="0078369A">
              <w:t>с</w:t>
            </w:r>
            <w:proofErr w:type="gramEnd"/>
            <w:r w:rsidRPr="0078369A">
              <w:t xml:space="preserve"> полным пониманием прочитанного,  высказывание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 103 Ex.7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p.63  Ex.8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72/11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Spotlight on Russia 6</w:t>
            </w:r>
          </w:p>
          <w:p w:rsidR="00FF51F3" w:rsidRPr="0078369A" w:rsidRDefault="00FF51F3" w:rsidP="00FF51F3">
            <w:pPr>
              <w:ind w:left="-57" w:right="-57"/>
              <w:rPr>
                <w:lang w:val="en-US"/>
              </w:rPr>
            </w:pPr>
            <w:r w:rsidRPr="0078369A">
              <w:t>Московский</w:t>
            </w:r>
            <w:r w:rsidRPr="0078369A">
              <w:rPr>
                <w:lang w:val="en-US"/>
              </w:rPr>
              <w:t xml:space="preserve"> </w:t>
            </w:r>
            <w:r w:rsidRPr="0078369A">
              <w:t>Кремль</w:t>
            </w:r>
          </w:p>
          <w:p w:rsidR="00FF51F3" w:rsidRPr="0078369A" w:rsidRDefault="00FF51F3" w:rsidP="00FF51F3">
            <w:pPr>
              <w:rPr>
                <w:b/>
                <w:lang w:val="en-US"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r w:rsidRPr="0078369A">
              <w:t>Р. 8</w:t>
            </w:r>
          </w:p>
        </w:tc>
      </w:tr>
      <w:tr w:rsidR="00FF51F3" w:rsidRPr="0078369A" w:rsidTr="00FF51F3">
        <w:trPr>
          <w:trHeight w:val="585"/>
        </w:trPr>
        <w:tc>
          <w:tcPr>
            <w:tcW w:w="536" w:type="dxa"/>
          </w:tcPr>
          <w:p w:rsidR="00FF51F3" w:rsidRPr="0078369A" w:rsidRDefault="00FF51F3" w:rsidP="00FF51F3">
            <w:r w:rsidRPr="0078369A">
              <w:t>73/12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  <w:r w:rsidRPr="0078369A">
              <w:rPr>
                <w:i/>
              </w:rPr>
              <w:t xml:space="preserve"> Город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К/р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</w:t>
            </w:r>
            <w:proofErr w:type="spellEnd"/>
            <w:r w:rsidRPr="0078369A">
              <w:t>-коррекция,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>Проверочная работа по главе 6 на основе контр</w:t>
            </w:r>
            <w:proofErr w:type="gramStart"/>
            <w:r w:rsidRPr="0078369A">
              <w:rPr>
                <w:szCs w:val="24"/>
              </w:rPr>
              <w:t>. заданий</w:t>
            </w:r>
            <w:proofErr w:type="gramEnd"/>
            <w:r w:rsidRPr="0078369A">
              <w:rPr>
                <w:szCs w:val="24"/>
              </w:rPr>
              <w:t xml:space="preserve"> к УМК (</w:t>
            </w:r>
            <w:r w:rsidRPr="0078369A">
              <w:rPr>
                <w:szCs w:val="24"/>
                <w:lang w:val="en-US"/>
              </w:rPr>
              <w:t>Test</w:t>
            </w:r>
            <w:r w:rsidRPr="0078369A">
              <w:rPr>
                <w:szCs w:val="24"/>
              </w:rPr>
              <w:t xml:space="preserve"> 6).  </w:t>
            </w:r>
            <w:r w:rsidRPr="0078369A">
              <w:rPr>
                <w:b/>
                <w:szCs w:val="24"/>
              </w:rPr>
              <w:t xml:space="preserve"> </w:t>
            </w:r>
            <w:r w:rsidRPr="0078369A">
              <w:rPr>
                <w:szCs w:val="24"/>
              </w:rPr>
              <w:t xml:space="preserve">Контрольная работа по главам 5-6. </w:t>
            </w:r>
          </w:p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 xml:space="preserve">Работа над ошибками. 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у.4,5 /6,7* с.63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</w:p>
        </w:tc>
      </w:tr>
      <w:tr w:rsidR="00FF51F3" w:rsidRPr="0078369A" w:rsidTr="00FF51F3">
        <w:trPr>
          <w:trHeight w:val="585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74/13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B51210">
              <w:rPr>
                <w:b/>
              </w:rPr>
              <w:t xml:space="preserve"> 6</w:t>
            </w:r>
          </w:p>
          <w:p w:rsidR="00FF51F3" w:rsidRPr="00B51210" w:rsidRDefault="00FF51F3" w:rsidP="00FF51F3">
            <w:pPr>
              <w:rPr>
                <w:b/>
              </w:rPr>
            </w:pPr>
            <w:r w:rsidRPr="0078369A">
              <w:t xml:space="preserve">Повторение </w:t>
            </w:r>
            <w:proofErr w:type="gramStart"/>
            <w:r w:rsidRPr="0078369A">
              <w:t>темы</w:t>
            </w:r>
            <w:r>
              <w:t xml:space="preserve">  Тест</w:t>
            </w:r>
            <w:proofErr w:type="gramEnd"/>
            <w:r>
              <w:t xml:space="preserve"> 6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6. Работа над ошибками. ПК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 xml:space="preserve">Самоконтроль, </w:t>
            </w:r>
            <w:proofErr w:type="spellStart"/>
            <w:r w:rsidRPr="0078369A">
              <w:rPr>
                <w:szCs w:val="24"/>
              </w:rPr>
              <w:t>самокоррекция</w:t>
            </w:r>
            <w:proofErr w:type="spellEnd"/>
            <w:r w:rsidRPr="0078369A">
              <w:rPr>
                <w:szCs w:val="24"/>
              </w:rPr>
              <w:t>. Рефлексия по материалу и освоению речевых умений – подготовка к тесту (с.104)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</w:t>
            </w:r>
            <w:r w:rsidRPr="0078369A">
              <w:t xml:space="preserve">. 104 </w:t>
            </w:r>
            <w:r w:rsidRPr="0078369A">
              <w:rPr>
                <w:lang w:val="en-US"/>
              </w:rPr>
              <w:t>Ex</w:t>
            </w:r>
            <w:r w:rsidRPr="0078369A">
              <w:t xml:space="preserve">. </w:t>
            </w:r>
            <w:r w:rsidRPr="0078369A">
              <w:rPr>
                <w:lang w:val="en-US"/>
              </w:rPr>
              <w:t>1-6</w:t>
            </w:r>
          </w:p>
        </w:tc>
      </w:tr>
      <w:tr w:rsidR="00FF51F3" w:rsidRPr="0078369A" w:rsidTr="00FF51F3">
        <w:trPr>
          <w:trHeight w:val="585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Модуль 7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Staying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safe</w:t>
            </w:r>
            <w:r w:rsidRPr="0078369A">
              <w:rPr>
                <w:b/>
              </w:rPr>
              <w:t xml:space="preserve">.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Вопросы личной безопасности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13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  <w:rPr>
                <w:i/>
              </w:rPr>
            </w:pPr>
          </w:p>
        </w:tc>
        <w:tc>
          <w:tcPr>
            <w:tcW w:w="2667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75</w:t>
            </w:r>
            <w:r w:rsidRPr="0078369A">
              <w:rPr>
                <w:lang w:val="en-US"/>
              </w:rPr>
              <w:t>/1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7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Страхи и фобии.</w:t>
            </w:r>
            <w:r w:rsidRPr="0078369A">
              <w:t xml:space="preserve"> Эмоциональное состояние человека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>Чтение и лексика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диалог-расспрос.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Прогнозирование содержания текста; поисковое, </w:t>
            </w:r>
            <w:proofErr w:type="gramStart"/>
            <w:r w:rsidRPr="0078369A">
              <w:t>изучающее  чтение</w:t>
            </w:r>
            <w:proofErr w:type="gramEnd"/>
            <w:r w:rsidRPr="0078369A">
              <w:t xml:space="preserve">,  выполнение задания на множественный выбор, работа со словарем,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p.107 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76</w:t>
            </w:r>
            <w:r w:rsidRPr="0078369A">
              <w:rPr>
                <w:lang w:val="en-US"/>
              </w:rPr>
              <w:t>/2</w:t>
            </w:r>
            <w:r w:rsidRPr="0078369A">
              <w:t xml:space="preserve">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7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 xml:space="preserve">Твои </w:t>
            </w:r>
            <w:proofErr w:type="gramStart"/>
            <w:r w:rsidRPr="0078369A">
              <w:t>страхи  и</w:t>
            </w:r>
            <w:proofErr w:type="gramEnd"/>
            <w:r w:rsidRPr="0078369A">
              <w:t xml:space="preserve"> фобии</w:t>
            </w:r>
          </w:p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диалог-расспрос.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краткий</w:t>
            </w:r>
            <w:proofErr w:type="gramEnd"/>
            <w:r w:rsidRPr="0078369A">
              <w:t xml:space="preserve"> пересказ текста с использованием выписки по плану</w:t>
            </w:r>
          </w:p>
          <w:p w:rsidR="00FF51F3" w:rsidRPr="0078369A" w:rsidRDefault="00FF51F3" w:rsidP="00FF51F3">
            <w:proofErr w:type="gramStart"/>
            <w:r w:rsidRPr="0078369A">
              <w:t>письменное</w:t>
            </w:r>
            <w:proofErr w:type="gramEnd"/>
            <w:r w:rsidRPr="0078369A">
              <w:t xml:space="preserve"> краткое изложение содержания  текста</w:t>
            </w:r>
          </w:p>
          <w:p w:rsidR="00FF51F3" w:rsidRPr="0078369A" w:rsidRDefault="00FF51F3" w:rsidP="00FF51F3">
            <w:r w:rsidRPr="0078369A">
              <w:t>упр. 10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p.64  Ex.3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77</w:t>
            </w:r>
            <w:r w:rsidRPr="0078369A">
              <w:rPr>
                <w:lang w:val="en-US"/>
              </w:rPr>
              <w:t>/3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7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b/>
              </w:rPr>
              <w:t>Скорая помощь.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Служба экстренной помощи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t xml:space="preserve"> </w:t>
            </w:r>
            <w:proofErr w:type="spellStart"/>
            <w:r w:rsidRPr="0078369A">
              <w:rPr>
                <w:i/>
              </w:rPr>
              <w:t>Аудирование</w:t>
            </w:r>
            <w:proofErr w:type="spellEnd"/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roofErr w:type="gramStart"/>
            <w:r w:rsidRPr="0078369A">
              <w:rPr>
                <w:i/>
              </w:rPr>
              <w:t>и</w:t>
            </w:r>
            <w:proofErr w:type="gramEnd"/>
            <w:r w:rsidRPr="0078369A">
              <w:rPr>
                <w:i/>
              </w:rPr>
              <w:t xml:space="preserve"> устная речь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- обмен мнениями по предложенной ситуации, развитие устной речи,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применять в речи смысловое ударение слов, использовать правильную речевую интонацию.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Чтение  диалога</w:t>
            </w:r>
            <w:proofErr w:type="gramEnd"/>
            <w:r w:rsidRPr="0078369A">
              <w:t xml:space="preserve">, подстановка пропущенных  фраз. Восприятие текста на слух, драматизация диалога. </w:t>
            </w:r>
            <w:proofErr w:type="spellStart"/>
            <w:proofErr w:type="gramStart"/>
            <w:r w:rsidRPr="0078369A">
              <w:t>Аудирование</w:t>
            </w:r>
            <w:proofErr w:type="spellEnd"/>
            <w:r w:rsidRPr="0078369A">
              <w:t xml:space="preserve">  с</w:t>
            </w:r>
            <w:proofErr w:type="gramEnd"/>
            <w:r w:rsidRPr="0078369A">
              <w:t xml:space="preserve">  выборочным пониманием необходимой информации.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p.109 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bCs/>
              </w:rPr>
              <w:t>4-я четверть 24 урока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24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78/4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7</w:t>
            </w:r>
            <w:r w:rsidRPr="0078369A">
              <w:rPr>
                <w:b/>
                <w:lang w:val="en-US"/>
              </w:rPr>
              <w:t>b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Куда звонить в случае ЧП?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- обмен мнениями по предложенной ситуации, развитие устной речи, уметь применять в речи смысловое ударение слов, использовать правильную речевую интонацию.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высказывание</w:t>
            </w:r>
            <w:proofErr w:type="gramEnd"/>
            <w:r w:rsidRPr="0078369A">
              <w:t xml:space="preserve"> на основе прочитанного с переносом на личный опыт (о службах экстренной помощи в России)</w:t>
            </w:r>
          </w:p>
          <w:p w:rsidR="00FF51F3" w:rsidRPr="0078369A" w:rsidRDefault="00FF51F3" w:rsidP="00FF51F3">
            <w:r w:rsidRPr="0078369A">
              <w:t>упр. 1в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p.65 Ex.1, 3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79</w:t>
            </w:r>
            <w:r w:rsidRPr="0078369A">
              <w:rPr>
                <w:lang w:val="en-US"/>
              </w:rPr>
              <w:t>/5</w:t>
            </w:r>
          </w:p>
        </w:tc>
        <w:tc>
          <w:tcPr>
            <w:tcW w:w="1840" w:type="dxa"/>
            <w:gridSpan w:val="2"/>
          </w:tcPr>
          <w:p w:rsidR="00FF51F3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7с  </w:t>
            </w:r>
            <w:r w:rsidRPr="0078369A">
              <w:t xml:space="preserve"> Первая помощь при ЧС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Условные придаточные реального/ нереального типа.</w:t>
            </w:r>
          </w:p>
          <w:p w:rsidR="00FF51F3" w:rsidRPr="0078369A" w:rsidRDefault="00FF51F3" w:rsidP="00FF51F3">
            <w:r w:rsidRPr="0078369A">
              <w:rPr>
                <w:i/>
              </w:rPr>
              <w:t>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распознавать и употреблять в речи условные придаточные предложения реального и нереального типа.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условных придаточных предложений реального и нереального типа. Конструкция </w:t>
            </w:r>
            <w:r w:rsidRPr="0078369A">
              <w:rPr>
                <w:b/>
                <w:i/>
                <w:lang w:val="en-US"/>
              </w:rPr>
              <w:t>I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wish</w:t>
            </w:r>
            <w:r w:rsidRPr="0078369A">
              <w:rPr>
                <w:b/>
                <w:i/>
              </w:rPr>
              <w:t xml:space="preserve"> /</w:t>
            </w:r>
            <w:r w:rsidRPr="0078369A">
              <w:rPr>
                <w:b/>
                <w:i/>
                <w:lang w:val="en-US"/>
              </w:rPr>
              <w:t>If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only</w:t>
            </w:r>
            <w:r w:rsidRPr="0078369A">
              <w:rPr>
                <w:b/>
                <w:i/>
              </w:rPr>
              <w:t>…</w:t>
            </w:r>
            <w:r w:rsidRPr="0078369A">
              <w:t xml:space="preserve"> Выполнение грамматических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SB. p. 111;Ex.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 66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80/6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7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Привычки.</w:t>
            </w:r>
            <w:r w:rsidRPr="0078369A">
              <w:t xml:space="preserve"> Здоровые привычки человека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t xml:space="preserve">Полно и точно понимать содержание текста при чтении, с выбором нужной информации при восприятии текста на слух.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делать сообщение в </w:t>
            </w:r>
            <w:r w:rsidRPr="0078369A">
              <w:lastRenderedPageBreak/>
              <w:t>связи с прочитанным.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Выполнение задания на заполнение пропусков в тексте (множественный выбор). Анализ употребления ЛЕ.  Восприятие текста на слух с извлечением нужной информации.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p.113 Ex.6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67 Ex.3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81</w:t>
            </w:r>
            <w:r w:rsidRPr="0078369A">
              <w:rPr>
                <w:lang w:val="en-US"/>
              </w:rPr>
              <w:t>/7</w:t>
            </w:r>
          </w:p>
        </w:tc>
        <w:tc>
          <w:tcPr>
            <w:tcW w:w="1840" w:type="dxa"/>
            <w:gridSpan w:val="2"/>
          </w:tcPr>
          <w:p w:rsidR="00FF51F3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7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«За и против».</w:t>
            </w:r>
            <w:r w:rsidRPr="0078369A">
              <w:t xml:space="preserve"> Написание сочинения - рассуждения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Сочинение.</w:t>
            </w:r>
          </w:p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признаки, </w:t>
            </w:r>
            <w:r w:rsidRPr="0078369A">
              <w:rPr>
                <w:b/>
              </w:rPr>
              <w:t>уметь</w:t>
            </w:r>
            <w:r w:rsidRPr="0078369A">
              <w:t xml:space="preserve"> распознавать и употреблять в речи глагольные формы в прошедшем времени, фразовые глаголы и ЛЕ.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pPr>
              <w:rPr>
                <w:b/>
              </w:rPr>
            </w:pP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  <w:r w:rsidRPr="0078369A">
              <w:rPr>
                <w:b/>
              </w:rPr>
              <w:t xml:space="preserve"> 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</w:t>
            </w:r>
            <w:r w:rsidRPr="0078369A">
              <w:lastRenderedPageBreak/>
              <w:t>высказывания в соответствии с задачами коммуникации.</w:t>
            </w:r>
          </w:p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Обсуждение порядка написания письма «за» </w:t>
            </w:r>
            <w:proofErr w:type="gramStart"/>
            <w:r w:rsidRPr="0078369A">
              <w:t>и  «</w:t>
            </w:r>
            <w:proofErr w:type="gramEnd"/>
            <w:r w:rsidRPr="0078369A">
              <w:t xml:space="preserve">против», анализ употребления прилагательных и наречий  в описаниях. Выражение последовательности событий в сложноподчиненных предложениях </w:t>
            </w:r>
            <w:r w:rsidRPr="0078369A">
              <w:rPr>
                <w:i/>
              </w:rPr>
              <w:t>(</w:t>
            </w:r>
            <w:r w:rsidRPr="0078369A">
              <w:rPr>
                <w:i/>
                <w:lang w:val="en-US"/>
              </w:rPr>
              <w:t>when</w:t>
            </w:r>
            <w:r w:rsidRPr="0078369A">
              <w:rPr>
                <w:i/>
              </w:rPr>
              <w:t xml:space="preserve">, </w:t>
            </w:r>
            <w:r w:rsidRPr="0078369A">
              <w:rPr>
                <w:i/>
                <w:lang w:val="en-US"/>
              </w:rPr>
              <w:t>while</w:t>
            </w:r>
            <w:r w:rsidRPr="0078369A">
              <w:rPr>
                <w:i/>
              </w:rPr>
              <w:t xml:space="preserve">, </w:t>
            </w:r>
            <w:r w:rsidRPr="0078369A">
              <w:rPr>
                <w:i/>
                <w:lang w:val="en-US"/>
              </w:rPr>
              <w:t>as</w:t>
            </w:r>
            <w:r w:rsidRPr="0078369A">
              <w:rPr>
                <w:i/>
              </w:rPr>
              <w:t xml:space="preserve"> </w:t>
            </w:r>
            <w:r w:rsidRPr="0078369A">
              <w:rPr>
                <w:i/>
                <w:lang w:val="en-US"/>
              </w:rPr>
              <w:t>soon</w:t>
            </w:r>
            <w:r w:rsidRPr="0078369A">
              <w:rPr>
                <w:i/>
              </w:rPr>
              <w:t xml:space="preserve"> </w:t>
            </w:r>
            <w:r w:rsidRPr="0078369A">
              <w:rPr>
                <w:i/>
                <w:lang w:val="en-US"/>
              </w:rPr>
              <w:t>as</w:t>
            </w:r>
            <w:r w:rsidRPr="0078369A">
              <w:rPr>
                <w:i/>
              </w:rPr>
              <w:t xml:space="preserve">, </w:t>
            </w:r>
            <w:r w:rsidRPr="0078369A">
              <w:rPr>
                <w:i/>
                <w:lang w:val="en-US"/>
              </w:rPr>
              <w:t>before</w:t>
            </w:r>
            <w:proofErr w:type="gramStart"/>
            <w:r w:rsidRPr="0078369A">
              <w:rPr>
                <w:i/>
              </w:rPr>
              <w:t>)</w:t>
            </w:r>
            <w:r w:rsidRPr="0078369A">
              <w:t xml:space="preserve">.  </w:t>
            </w:r>
            <w:proofErr w:type="gramEnd"/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p.115 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p.68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82</w:t>
            </w:r>
            <w:r w:rsidRPr="0078369A">
              <w:rPr>
                <w:lang w:val="en-US"/>
              </w:rPr>
              <w:t>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7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  <w:proofErr w:type="gramStart"/>
            <w:r w:rsidRPr="0078369A">
              <w:rPr>
                <w:b/>
              </w:rPr>
              <w:t>Английский  в</w:t>
            </w:r>
            <w:proofErr w:type="gramEnd"/>
            <w:r w:rsidRPr="0078369A">
              <w:rPr>
                <w:b/>
              </w:rPr>
              <w:t xml:space="preserve"> использовании.</w:t>
            </w:r>
            <w:r w:rsidRPr="0078369A">
              <w:t xml:space="preserve"> Учись преодолевать свой страх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признаки, </w:t>
            </w:r>
            <w:r w:rsidRPr="0078369A">
              <w:rPr>
                <w:b/>
              </w:rPr>
              <w:t xml:space="preserve">уметь </w:t>
            </w:r>
            <w:r w:rsidRPr="0078369A">
              <w:t>распознавать и употреблять в речи глагольные формы, фразовые глаголы и ЛЕ.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словообразования глаголов от существительных/ прилагательных, значений фразового глагола ‘</w:t>
            </w:r>
            <w:r w:rsidRPr="0078369A">
              <w:rPr>
                <w:lang w:val="en-US"/>
              </w:rPr>
              <w:t>keep</w:t>
            </w:r>
            <w:r w:rsidRPr="0078369A">
              <w:t xml:space="preserve"> ’.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p.116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p.69 Ex.4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83</w:t>
            </w:r>
            <w:r w:rsidRPr="0078369A">
              <w:rPr>
                <w:lang w:val="en-US"/>
              </w:rPr>
              <w:t>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  <w:lang w:val="en-US"/>
              </w:rPr>
            </w:pPr>
            <w:r w:rsidRPr="0078369A">
              <w:rPr>
                <w:b/>
              </w:rPr>
              <w:t xml:space="preserve">Культуроведение 7.  </w:t>
            </w:r>
          </w:p>
          <w:p w:rsidR="00FF51F3" w:rsidRPr="0078369A" w:rsidRDefault="00FF51F3" w:rsidP="00FF51F3">
            <w:r w:rsidRPr="0078369A">
              <w:rPr>
                <w:i/>
              </w:rPr>
              <w:t>Дикие животные США.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Знать</w:t>
            </w:r>
            <w:r w:rsidRPr="0078369A">
              <w:t xml:space="preserve"> значение новых слов, способов словообразования глаголов от существительных, </w:t>
            </w:r>
            <w:r w:rsidRPr="0078369A">
              <w:rPr>
                <w:b/>
              </w:rPr>
              <w:t>Уметь</w:t>
            </w:r>
            <w:r w:rsidRPr="0078369A">
              <w:t xml:space="preserve"> составлять рассказ с опорой на прочитанное.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извлечением нужной </w:t>
            </w:r>
            <w:proofErr w:type="gramStart"/>
            <w:r w:rsidRPr="0078369A">
              <w:t>информации,  выполнение</w:t>
            </w:r>
            <w:proofErr w:type="gramEnd"/>
            <w:r w:rsidRPr="0078369A">
              <w:t xml:space="preserve"> задания на словообразование, работа со словарём, используя языковую догадку.  Короткое сообщение о диких животных нашей страны.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W/b p.73  Ex.6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Spotlight on Russia  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84</w:t>
            </w:r>
            <w:r w:rsidRPr="0078369A">
              <w:rPr>
                <w:lang w:val="en-US"/>
              </w:rPr>
              <w:t>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  <w:i/>
              </w:rPr>
            </w:pPr>
            <w:r w:rsidRPr="0078369A">
              <w:rPr>
                <w:b/>
              </w:rPr>
              <w:t xml:space="preserve">Доп. чтение на </w:t>
            </w:r>
            <w:proofErr w:type="spellStart"/>
            <w:r w:rsidRPr="0078369A">
              <w:rPr>
                <w:b/>
              </w:rPr>
              <w:t>межпредметной</w:t>
            </w:r>
            <w:proofErr w:type="spellEnd"/>
            <w:r w:rsidRPr="0078369A">
              <w:rPr>
                <w:b/>
              </w:rPr>
              <w:t xml:space="preserve"> основе.</w:t>
            </w:r>
            <w:r w:rsidRPr="0078369A">
              <w:t xml:space="preserve"> </w:t>
            </w:r>
            <w:r w:rsidRPr="0078369A">
              <w:rPr>
                <w:b/>
                <w:i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  <w:i/>
              </w:rPr>
            </w:pPr>
            <w:r w:rsidRPr="0078369A">
              <w:rPr>
                <w:b/>
                <w:i/>
                <w:lang w:val="en-US"/>
              </w:rPr>
              <w:t>Across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the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Curriculum</w:t>
            </w:r>
            <w:r w:rsidRPr="0078369A">
              <w:rPr>
                <w:b/>
                <w:i/>
              </w:rPr>
              <w:t xml:space="preserve"> 7</w:t>
            </w:r>
          </w:p>
          <w:p w:rsidR="00FF51F3" w:rsidRPr="0078369A" w:rsidRDefault="00FF51F3" w:rsidP="00FF51F3">
            <w:r w:rsidRPr="0078369A">
              <w:t>Основы личной безопасности и самообороны</w:t>
            </w:r>
          </w:p>
          <w:p w:rsidR="00FF51F3" w:rsidRPr="0078369A" w:rsidRDefault="00FF51F3" w:rsidP="00FF51F3">
            <w:r w:rsidRPr="0078369A">
              <w:rPr>
                <w:i/>
              </w:rPr>
              <w:t>Безопасность.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Знать</w:t>
            </w:r>
            <w:r w:rsidRPr="0078369A">
              <w:t xml:space="preserve">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proofErr w:type="gramStart"/>
            <w:r w:rsidRPr="0078369A">
              <w:t>способов</w:t>
            </w:r>
            <w:proofErr w:type="gramEnd"/>
            <w:r w:rsidRPr="0078369A">
              <w:t xml:space="preserve"> словообразования глаголов от существительных, </w:t>
            </w:r>
            <w:r w:rsidRPr="0078369A">
              <w:rPr>
                <w:b/>
              </w:rPr>
              <w:t>Уметь</w:t>
            </w:r>
            <w:r w:rsidRPr="0078369A">
              <w:t xml:space="preserve"> составлять рассказ с опорой на прочитанное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Поисковое и изучающее чтение.   Высказывания на основе прочитанного. Заметка в международный журнал.</w:t>
            </w:r>
          </w:p>
          <w:p w:rsidR="00FF51F3" w:rsidRPr="0078369A" w:rsidRDefault="00FF51F3" w:rsidP="00FF51F3">
            <w:r w:rsidRPr="0078369A">
              <w:t>Проектная работа (по выбору учащихся)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</w:t>
            </w:r>
            <w:r w:rsidRPr="0078369A">
              <w:t>71</w:t>
            </w:r>
            <w:r w:rsidRPr="0078369A">
              <w:rPr>
                <w:lang w:val="en-US"/>
              </w:rPr>
              <w:t xml:space="preserve">  Ex.</w:t>
            </w:r>
            <w:r w:rsidRPr="0078369A">
              <w:t>3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85</w:t>
            </w:r>
            <w:r w:rsidRPr="0078369A">
              <w:rPr>
                <w:lang w:val="en-US"/>
              </w:rPr>
              <w:t>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Spotlight on Russia</w:t>
            </w:r>
          </w:p>
          <w:p w:rsidR="00FF51F3" w:rsidRPr="0078369A" w:rsidRDefault="00FF51F3" w:rsidP="00FF51F3">
            <w:pPr>
              <w:rPr>
                <w:b/>
                <w:lang w:val="en-US"/>
              </w:rPr>
            </w:pPr>
            <w:r w:rsidRPr="0078369A">
              <w:t>Телефон</w:t>
            </w:r>
            <w:r w:rsidRPr="0078369A">
              <w:rPr>
                <w:lang w:val="en-US"/>
              </w:rPr>
              <w:t xml:space="preserve"> </w:t>
            </w:r>
            <w:r w:rsidRPr="0078369A">
              <w:t>доверия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Знать</w:t>
            </w:r>
            <w:r w:rsidRPr="0078369A">
              <w:t xml:space="preserve">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proofErr w:type="gramStart"/>
            <w:r w:rsidRPr="0078369A">
              <w:t>способов</w:t>
            </w:r>
            <w:proofErr w:type="gramEnd"/>
            <w:r w:rsidRPr="0078369A">
              <w:t xml:space="preserve"> словообразования глаголов от существительных,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Уметь</w:t>
            </w:r>
            <w:r w:rsidRPr="0078369A">
              <w:t xml:space="preserve"> составлять рассказ с опорой на прочитанное.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Поисковое и изучающее чтение.   Высказывания на основе прочитанного.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p. 9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86</w:t>
            </w:r>
            <w:r w:rsidRPr="0078369A">
              <w:rPr>
                <w:lang w:val="en-US"/>
              </w:rPr>
              <w:t>/12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  <w:r w:rsidRPr="0078369A">
              <w:rPr>
                <w:i/>
              </w:rPr>
              <w:t xml:space="preserve"> Безопасность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амокоррекция</w:t>
            </w:r>
            <w:proofErr w:type="spellEnd"/>
            <w:r w:rsidRPr="0078369A">
              <w:t>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Проверочная работа по главе 7 на основе контр</w:t>
            </w:r>
            <w:proofErr w:type="gramStart"/>
            <w:r w:rsidRPr="0078369A">
              <w:t>. заданий</w:t>
            </w:r>
            <w:proofErr w:type="gramEnd"/>
            <w:r w:rsidRPr="0078369A">
              <w:t xml:space="preserve">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7).</w:t>
            </w:r>
          </w:p>
          <w:p w:rsidR="00FF51F3" w:rsidRPr="0078369A" w:rsidRDefault="00FF51F3" w:rsidP="00FF51F3">
            <w:r w:rsidRPr="0078369A">
              <w:t xml:space="preserve">Работа над ошибками. </w:t>
            </w:r>
          </w:p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у.4,5 /6,7* с.73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87</w:t>
            </w:r>
            <w:r w:rsidRPr="0078369A">
              <w:rPr>
                <w:lang w:val="en-US"/>
              </w:rPr>
              <w:t>/13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B51210">
              <w:rPr>
                <w:b/>
              </w:rPr>
              <w:t xml:space="preserve"> 7</w:t>
            </w:r>
          </w:p>
          <w:p w:rsidR="00FF51F3" w:rsidRPr="00B51210" w:rsidRDefault="00FF51F3" w:rsidP="00FF51F3">
            <w:pPr>
              <w:rPr>
                <w:b/>
              </w:rPr>
            </w:pPr>
            <w:r w:rsidRPr="0078369A">
              <w:t>Повторение темы</w:t>
            </w:r>
            <w:r>
              <w:t xml:space="preserve"> Тест 7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235093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 xml:space="preserve">Проверочная работа на </w:t>
            </w:r>
            <w:r w:rsidRPr="0078369A">
              <w:lastRenderedPageBreak/>
              <w:t>основе контрольных заданий к УМК Тест 6. Работа над ошибками. ПК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 xml:space="preserve">Самоконтроль, </w:t>
            </w:r>
            <w:proofErr w:type="spellStart"/>
            <w:r w:rsidRPr="0078369A">
              <w:rPr>
                <w:szCs w:val="24"/>
              </w:rPr>
              <w:t>самокоррекция</w:t>
            </w:r>
            <w:proofErr w:type="spellEnd"/>
            <w:r w:rsidRPr="0078369A">
              <w:rPr>
                <w:szCs w:val="24"/>
              </w:rPr>
              <w:t xml:space="preserve">. Рефлексия </w:t>
            </w:r>
            <w:r w:rsidRPr="0078369A">
              <w:rPr>
                <w:szCs w:val="24"/>
              </w:rPr>
              <w:lastRenderedPageBreak/>
              <w:t>по материалу и освоению речевых умений – подготовка к тесту (с. 120)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p</w:t>
            </w:r>
            <w:r w:rsidRPr="0078369A">
              <w:t>. 1</w:t>
            </w:r>
            <w:r w:rsidRPr="0078369A">
              <w:rPr>
                <w:lang w:val="en-US"/>
              </w:rPr>
              <w:t>20</w:t>
            </w:r>
            <w:r w:rsidRPr="0078369A">
              <w:t xml:space="preserve"> </w:t>
            </w:r>
            <w:r w:rsidRPr="0078369A">
              <w:rPr>
                <w:lang w:val="en-US"/>
              </w:rPr>
              <w:t>Ex</w:t>
            </w:r>
            <w:r w:rsidRPr="0078369A">
              <w:t xml:space="preserve">. </w:t>
            </w:r>
            <w:r w:rsidRPr="0078369A">
              <w:rPr>
                <w:lang w:val="en-US"/>
              </w:rPr>
              <w:t>1-5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Модуль 8.  </w:t>
            </w:r>
            <w:r w:rsidRPr="0078369A">
              <w:rPr>
                <w:b/>
                <w:lang w:val="en-US"/>
              </w:rPr>
              <w:t>Challenge</w:t>
            </w:r>
            <w:r w:rsidRPr="0078369A">
              <w:rPr>
                <w:b/>
              </w:rPr>
              <w:t xml:space="preserve"> Трудности 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15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  <w:rPr>
                <w:i/>
              </w:rPr>
            </w:pPr>
          </w:p>
        </w:tc>
        <w:tc>
          <w:tcPr>
            <w:tcW w:w="2667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88</w:t>
            </w:r>
            <w:r w:rsidRPr="0078369A">
              <w:rPr>
                <w:lang w:val="en-US"/>
              </w:rPr>
              <w:t>/1</w:t>
            </w:r>
            <w:r w:rsidRPr="0078369A">
              <w:t xml:space="preserve">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Никогда не сдавайся!</w:t>
            </w:r>
          </w:p>
          <w:p w:rsidR="00FF51F3" w:rsidRPr="0078369A" w:rsidRDefault="00FF51F3" w:rsidP="00FF51F3">
            <w:r w:rsidRPr="0078369A">
              <w:rPr>
                <w:i/>
              </w:rPr>
              <w:t>Чтение и лексика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выделять ключевые слова и фразы.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Написание короткого сообщения для международного молодежного журнала о любимом виде спорта.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p.123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89</w:t>
            </w:r>
            <w:r w:rsidRPr="0078369A">
              <w:rPr>
                <w:lang w:val="en-US"/>
              </w:rPr>
              <w:t>/2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8</w:t>
            </w:r>
            <w:r w:rsidRPr="0078369A">
              <w:rPr>
                <w:b/>
                <w:lang w:val="en-US"/>
              </w:rPr>
              <w:t>a</w:t>
            </w:r>
          </w:p>
          <w:p w:rsidR="00FF51F3" w:rsidRPr="0078369A" w:rsidRDefault="00FF51F3" w:rsidP="00FF51F3">
            <w:pPr>
              <w:rPr>
                <w:b/>
              </w:rPr>
            </w:pPr>
            <w:proofErr w:type="gramStart"/>
            <w:r w:rsidRPr="0078369A">
              <w:t>Трудности  на</w:t>
            </w:r>
            <w:proofErr w:type="gramEnd"/>
            <w:r w:rsidRPr="0078369A">
              <w:t xml:space="preserve"> жизненном пути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выделять ключевые слова и фразы.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Ознакомительное, поисковое и изучающее чтение – статья о силе духа и само-преодолении</w:t>
            </w:r>
          </w:p>
          <w:p w:rsidR="00FF51F3" w:rsidRPr="0078369A" w:rsidRDefault="00FF51F3" w:rsidP="00FF51F3">
            <w:r w:rsidRPr="0078369A">
              <w:t>упр. 3,4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 74 Ex.4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90/3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Идти на риск.</w:t>
            </w:r>
            <w:r w:rsidRPr="0078369A">
              <w:t xml:space="preserve"> Экстремальные увлечения людей</w:t>
            </w:r>
          </w:p>
          <w:p w:rsidR="00FF51F3" w:rsidRPr="0078369A" w:rsidRDefault="00FF51F3" w:rsidP="00FF51F3">
            <w:pPr>
              <w:rPr>
                <w:b/>
              </w:rPr>
            </w:pPr>
          </w:p>
          <w:p w:rsidR="00FF51F3" w:rsidRPr="0078369A" w:rsidRDefault="00FF51F3" w:rsidP="00FF51F3">
            <w:pPr>
              <w:rPr>
                <w:i/>
              </w:rPr>
            </w:pPr>
            <w:proofErr w:type="spellStart"/>
            <w:r w:rsidRPr="0078369A">
              <w:rPr>
                <w:i/>
              </w:rPr>
              <w:t>Аудирование</w:t>
            </w:r>
            <w:proofErr w:type="spellEnd"/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roofErr w:type="gramStart"/>
            <w:r w:rsidRPr="0078369A">
              <w:rPr>
                <w:i/>
              </w:rPr>
              <w:t>и</w:t>
            </w:r>
            <w:proofErr w:type="gramEnd"/>
            <w:r w:rsidRPr="0078369A">
              <w:rPr>
                <w:i/>
              </w:rPr>
              <w:t xml:space="preserve">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 </w:t>
            </w:r>
            <w:r w:rsidRPr="0078369A">
              <w:rPr>
                <w:b/>
              </w:rPr>
              <w:t xml:space="preserve"> 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lastRenderedPageBreak/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Сравнительный анализ употребления   распознавания и понимания </w:t>
            </w:r>
            <w:proofErr w:type="spellStart"/>
            <w:r w:rsidRPr="0078369A">
              <w:t>видо</w:t>
            </w:r>
            <w:proofErr w:type="spellEnd"/>
            <w:r w:rsidRPr="0078369A">
              <w:t xml:space="preserve">-временных форм глаголов в прямой и косвенной </w:t>
            </w:r>
            <w:proofErr w:type="gramStart"/>
            <w:r w:rsidRPr="0078369A">
              <w:t>речи,  вопросит</w:t>
            </w:r>
            <w:proofErr w:type="gramEnd"/>
            <w:r w:rsidRPr="0078369A">
              <w:t>. предложения  в косвенной речи.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 xml:space="preserve">W/b p. </w:t>
            </w:r>
            <w:r w:rsidRPr="0078369A">
              <w:t>75</w:t>
            </w:r>
            <w:r w:rsidRPr="0078369A">
              <w:rPr>
                <w:lang w:val="en-US"/>
              </w:rPr>
              <w:t xml:space="preserve"> Ex.</w:t>
            </w:r>
            <w:r w:rsidRPr="0078369A">
              <w:t>1, 2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9</w:t>
            </w:r>
            <w:r w:rsidRPr="0078369A">
              <w:t>1</w:t>
            </w:r>
            <w:r w:rsidRPr="0078369A">
              <w:rPr>
                <w:lang w:val="en-US"/>
              </w:rPr>
              <w:t>/</w:t>
            </w:r>
            <w:r w:rsidRPr="0078369A">
              <w:t>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c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 xml:space="preserve">Что делать при </w:t>
            </w:r>
            <w:proofErr w:type="gramStart"/>
            <w:r w:rsidRPr="0078369A">
              <w:t>несчастном  случае</w:t>
            </w:r>
            <w:proofErr w:type="gramEnd"/>
          </w:p>
          <w:p w:rsidR="00FF51F3" w:rsidRPr="0078369A" w:rsidRDefault="00FF51F3" w:rsidP="00FF51F3">
            <w:r w:rsidRPr="0078369A">
              <w:t>Косвенная речь</w:t>
            </w:r>
          </w:p>
          <w:p w:rsidR="00FF51F3" w:rsidRPr="0078369A" w:rsidRDefault="00FF51F3" w:rsidP="00FF51F3">
            <w:proofErr w:type="gramStart"/>
            <w:r w:rsidRPr="0078369A">
              <w:t>Урок</w:t>
            </w:r>
            <w:r w:rsidRPr="00107935">
              <w:t xml:space="preserve"> </w:t>
            </w:r>
            <w:r w:rsidRPr="0078369A">
              <w:t xml:space="preserve"> -</w:t>
            </w:r>
            <w:proofErr w:type="gramEnd"/>
            <w:r w:rsidRPr="0078369A">
              <w:t>формирование языковых навыков.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средства и способы </w:t>
            </w:r>
            <w:proofErr w:type="gramStart"/>
            <w:r w:rsidRPr="0078369A">
              <w:t>выражения  Видовременных</w:t>
            </w:r>
            <w:proofErr w:type="gramEnd"/>
            <w:r w:rsidRPr="0078369A">
              <w:t xml:space="preserve"> форм глаголов в прямой и косвенной речи.</w:t>
            </w:r>
          </w:p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употребления   распознавания и понимания </w:t>
            </w:r>
            <w:proofErr w:type="spellStart"/>
            <w:r w:rsidRPr="0078369A">
              <w:t>видо</w:t>
            </w:r>
            <w:proofErr w:type="spellEnd"/>
            <w:r w:rsidRPr="0078369A">
              <w:t xml:space="preserve">-временных форм глаголов в прямой и косвенной </w:t>
            </w:r>
            <w:proofErr w:type="gramStart"/>
            <w:r w:rsidRPr="0078369A">
              <w:t>речи,  вопросит</w:t>
            </w:r>
            <w:proofErr w:type="gramEnd"/>
            <w:r w:rsidRPr="0078369A">
              <w:t xml:space="preserve">. предложения  в косвенной речи.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SBp.127; 152 Ex.9; 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p.76  Ex.1, 2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92/5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8</w:t>
            </w:r>
            <w:proofErr w:type="gramStart"/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 Выживание</w:t>
            </w:r>
            <w:proofErr w:type="gramEnd"/>
            <w:r w:rsidRPr="0078369A">
              <w:rPr>
                <w:b/>
              </w:rPr>
              <w:t>.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этикетного характера, знать и распознавать новые ЛЕ </w:t>
            </w:r>
          </w:p>
          <w:p w:rsidR="00FF51F3" w:rsidRPr="0078369A" w:rsidRDefault="00FF51F3" w:rsidP="00FF51F3">
            <w:proofErr w:type="gramStart"/>
            <w:r w:rsidRPr="0078369A">
              <w:rPr>
                <w:b/>
              </w:rPr>
              <w:t>Уметь</w:t>
            </w:r>
            <w:r w:rsidRPr="0078369A">
              <w:t xml:space="preserve">  употреблять</w:t>
            </w:r>
            <w:proofErr w:type="gramEnd"/>
            <w:r w:rsidRPr="0078369A">
              <w:t xml:space="preserve"> их в речи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Поисковое  и</w:t>
            </w:r>
            <w:proofErr w:type="gramEnd"/>
            <w:r w:rsidRPr="0078369A">
              <w:t xml:space="preserve"> изучающее чтение. Обсуждение на основе </w:t>
            </w:r>
            <w:proofErr w:type="gramStart"/>
            <w:r w:rsidRPr="0078369A">
              <w:t xml:space="preserve">прочитанного,  </w:t>
            </w:r>
            <w:proofErr w:type="spellStart"/>
            <w:r w:rsidRPr="0078369A">
              <w:t>аудирование</w:t>
            </w:r>
            <w:proofErr w:type="spellEnd"/>
            <w:proofErr w:type="gramEnd"/>
            <w:r w:rsidRPr="0078369A">
              <w:t xml:space="preserve"> с пониманием </w:t>
            </w:r>
            <w:proofErr w:type="spellStart"/>
            <w:r w:rsidRPr="0078369A">
              <w:t>осн</w:t>
            </w:r>
            <w:proofErr w:type="spellEnd"/>
            <w:r w:rsidRPr="0078369A">
              <w:t>. содержания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</w:t>
            </w:r>
            <w:r w:rsidRPr="0078369A">
              <w:t>/</w:t>
            </w:r>
            <w:r w:rsidRPr="0078369A">
              <w:rPr>
                <w:lang w:val="en-US"/>
              </w:rPr>
              <w:t>b</w:t>
            </w:r>
            <w:r w:rsidRPr="0078369A">
              <w:t xml:space="preserve"> </w:t>
            </w:r>
            <w:r w:rsidRPr="0078369A">
              <w:rPr>
                <w:lang w:val="en-US"/>
              </w:rPr>
              <w:t>p</w:t>
            </w:r>
            <w:r w:rsidRPr="0078369A">
              <w:t xml:space="preserve">.77  </w:t>
            </w:r>
            <w:r w:rsidRPr="0078369A">
              <w:rPr>
                <w:lang w:val="en-US"/>
              </w:rPr>
              <w:t>Ex</w:t>
            </w:r>
            <w:r w:rsidRPr="0078369A">
              <w:t>.3, 4</w:t>
            </w:r>
          </w:p>
        </w:tc>
      </w:tr>
      <w:tr w:rsidR="00FF51F3" w:rsidRPr="0078369A" w:rsidTr="00FF51F3">
        <w:trPr>
          <w:trHeight w:val="374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93/6</w:t>
            </w:r>
          </w:p>
        </w:tc>
        <w:tc>
          <w:tcPr>
            <w:tcW w:w="1840" w:type="dxa"/>
            <w:gridSpan w:val="2"/>
          </w:tcPr>
          <w:p w:rsidR="00FF51F3" w:rsidRDefault="00FF51F3" w:rsidP="00FF51F3">
            <w:pPr>
              <w:rPr>
                <w:b/>
                <w:lang w:val="en-US"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Письмо – заявление.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писать письмо о приеме на работу по образцу, учить различать официальный / </w:t>
            </w:r>
            <w:r w:rsidRPr="0078369A">
              <w:lastRenderedPageBreak/>
              <w:t>неофициальный стиль письма.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Ознакомительное и изучающее </w:t>
            </w:r>
            <w:proofErr w:type="gramStart"/>
            <w:r w:rsidRPr="0078369A">
              <w:t>чтение,  обсуждение</w:t>
            </w:r>
            <w:proofErr w:type="gramEnd"/>
            <w:r w:rsidRPr="0078369A">
              <w:t xml:space="preserve"> структуры сочинения-рассуждения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p.131 Ex.4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 Ex.3</w:t>
            </w:r>
          </w:p>
        </w:tc>
      </w:tr>
      <w:tr w:rsidR="00FF51F3" w:rsidRPr="0078369A" w:rsidTr="00FF51F3">
        <w:trPr>
          <w:trHeight w:val="336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94/7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Письмо – заявление.</w:t>
            </w:r>
          </w:p>
          <w:p w:rsidR="00FF51F3" w:rsidRPr="0078369A" w:rsidRDefault="00FF51F3" w:rsidP="00FF51F3"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писать письмо о приеме на работу по образцу, учить различать официальный / неофициальный стиль письма.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Обсуждение структуры письма о приеме на работу. Лексика официального стиля. 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p.131 Ex.7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 Ex.2</w:t>
            </w:r>
          </w:p>
        </w:tc>
      </w:tr>
      <w:tr w:rsidR="00FF51F3" w:rsidRPr="00360601" w:rsidTr="00FF51F3">
        <w:trPr>
          <w:trHeight w:val="369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95/8</w:t>
            </w:r>
          </w:p>
        </w:tc>
        <w:tc>
          <w:tcPr>
            <w:tcW w:w="1840" w:type="dxa"/>
            <w:gridSpan w:val="2"/>
          </w:tcPr>
          <w:p w:rsidR="00FF51F3" w:rsidRPr="007D0A39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  Английский в использовании.</w:t>
            </w:r>
            <w:r w:rsidRPr="00107935">
              <w:rPr>
                <w:b/>
              </w:rPr>
              <w:t xml:space="preserve"> </w:t>
            </w:r>
          </w:p>
          <w:p w:rsidR="00FF51F3" w:rsidRPr="00107935" w:rsidRDefault="00FF51F3" w:rsidP="00FF51F3">
            <w:pPr>
              <w:rPr>
                <w:b/>
              </w:rPr>
            </w:pPr>
            <w:r>
              <w:t xml:space="preserve"> Фразовый глагол </w:t>
            </w:r>
            <w:r w:rsidRPr="00146B88">
              <w:t>“</w:t>
            </w:r>
            <w:r>
              <w:rPr>
                <w:lang w:val="en-US"/>
              </w:rPr>
              <w:t>to</w:t>
            </w:r>
            <w:r w:rsidRPr="00146B88">
              <w:t xml:space="preserve"> </w:t>
            </w:r>
            <w:r>
              <w:rPr>
                <w:lang w:val="en-US"/>
              </w:rPr>
              <w:t>carry</w:t>
            </w:r>
            <w:r w:rsidRPr="00146B88">
              <w:t>”</w:t>
            </w:r>
            <w:r>
              <w:t>.</w:t>
            </w:r>
            <w:r w:rsidRPr="00146B88">
              <w:t xml:space="preserve"> </w:t>
            </w:r>
            <w:r>
              <w:t>Словообразование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 и уметь</w:t>
            </w:r>
            <w:r w:rsidRPr="0078369A">
              <w:t xml:space="preserve"> употреблять фр. глаголы, предлоги. Написать сообщение, опираясь на диалог, </w:t>
            </w:r>
            <w:proofErr w:type="spellStart"/>
            <w:r w:rsidRPr="0078369A">
              <w:t>исп</w:t>
            </w:r>
            <w:proofErr w:type="spellEnd"/>
            <w:r w:rsidRPr="0078369A">
              <w:t>-я косвенную речь.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t>Л.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Поисковое и изучающее чтение, высказывания на основе </w:t>
            </w:r>
            <w:proofErr w:type="gramStart"/>
            <w:r w:rsidRPr="0078369A">
              <w:t>прочитанного,  Заметка</w:t>
            </w:r>
            <w:proofErr w:type="gramEnd"/>
            <w:r w:rsidRPr="0078369A">
              <w:t xml:space="preserve"> в международный журнал Словообразование, фр. глагол ‘</w:t>
            </w:r>
            <w:r w:rsidRPr="0078369A">
              <w:rPr>
                <w:lang w:val="en-US"/>
              </w:rPr>
              <w:t>carry</w:t>
            </w:r>
            <w:r w:rsidRPr="0078369A">
              <w:t xml:space="preserve"> ’, гл. с  предлогами, </w:t>
            </w:r>
            <w:proofErr w:type="spellStart"/>
            <w:r w:rsidRPr="0078369A">
              <w:t>видо</w:t>
            </w:r>
            <w:proofErr w:type="spellEnd"/>
            <w:r w:rsidRPr="0078369A">
              <w:t>-врем. формы глаголов.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p.132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79 Ex.5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96/9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Spotlight on Russia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Вдохновляющие</w:t>
            </w:r>
            <w:r w:rsidRPr="0078369A">
              <w:rPr>
                <w:lang w:val="en-US"/>
              </w:rPr>
              <w:t xml:space="preserve"> </w:t>
            </w:r>
            <w:r w:rsidRPr="0078369A">
              <w:t>люди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t xml:space="preserve">Знать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proofErr w:type="gramStart"/>
            <w:r w:rsidRPr="0078369A">
              <w:t>способов</w:t>
            </w:r>
            <w:proofErr w:type="gramEnd"/>
            <w:r w:rsidRPr="0078369A">
              <w:t xml:space="preserve"> словообразования глаголов от существительных, </w:t>
            </w:r>
          </w:p>
          <w:p w:rsidR="00FF51F3" w:rsidRPr="0078369A" w:rsidRDefault="00FF51F3" w:rsidP="00FF51F3">
            <w:r w:rsidRPr="0078369A">
              <w:t xml:space="preserve"> </w:t>
            </w:r>
            <w:proofErr w:type="gramStart"/>
            <w:r w:rsidRPr="0078369A">
              <w:t>уметь</w:t>
            </w:r>
            <w:proofErr w:type="gramEnd"/>
            <w:r w:rsidRPr="0078369A">
              <w:t xml:space="preserve"> составлять рассказ с опорой на прочитанное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roofErr w:type="gramStart"/>
            <w:r w:rsidRPr="0078369A">
              <w:t>выписки</w:t>
            </w:r>
            <w:proofErr w:type="gramEnd"/>
            <w:r w:rsidRPr="0078369A">
              <w:t xml:space="preserve"> из текста для сообщения (по плану)</w:t>
            </w:r>
          </w:p>
          <w:p w:rsidR="00FF51F3" w:rsidRPr="0078369A" w:rsidRDefault="00FF51F3" w:rsidP="00FF51F3">
            <w:proofErr w:type="gramStart"/>
            <w:r w:rsidRPr="0078369A">
              <w:t>письменное</w:t>
            </w:r>
            <w:proofErr w:type="gramEnd"/>
            <w:r w:rsidRPr="0078369A">
              <w:t xml:space="preserve"> высказывание на основе прочитанного, с переносом на личный опыт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r w:rsidRPr="0078369A">
              <w:t>Р. 10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97/10</w:t>
            </w:r>
          </w:p>
        </w:tc>
        <w:tc>
          <w:tcPr>
            <w:tcW w:w="1840" w:type="dxa"/>
            <w:gridSpan w:val="2"/>
          </w:tcPr>
          <w:p w:rsidR="00FF51F3" w:rsidRPr="007D0A39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Культуроведение 8</w:t>
            </w:r>
          </w:p>
          <w:p w:rsidR="00FF51F3" w:rsidRPr="00107935" w:rsidRDefault="00FF51F3" w:rsidP="00FF51F3">
            <w:pPr>
              <w:rPr>
                <w:b/>
              </w:rPr>
            </w:pPr>
            <w:r>
              <w:rPr>
                <w:b/>
              </w:rPr>
              <w:t xml:space="preserve">Хелен </w:t>
            </w:r>
            <w:proofErr w:type="spellStart"/>
            <w:r>
              <w:rPr>
                <w:b/>
              </w:rPr>
              <w:t>Келлер</w:t>
            </w:r>
            <w:proofErr w:type="spellEnd"/>
          </w:p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i/>
                <w:lang w:val="en-US"/>
              </w:rPr>
              <w:t>Helen</w:t>
            </w:r>
            <w:r w:rsidRPr="0078369A">
              <w:rPr>
                <w:i/>
              </w:rPr>
              <w:t xml:space="preserve"> </w:t>
            </w:r>
            <w:r w:rsidRPr="0078369A">
              <w:rPr>
                <w:i/>
                <w:lang w:val="en-US"/>
              </w:rPr>
              <w:t>Keller</w:t>
            </w:r>
            <w:r w:rsidRPr="0078369A">
              <w:rPr>
                <w:i/>
              </w:rPr>
              <w:t>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t>Уметь передавать основное содержание прочитанного с опорой на текст.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извлечением нужной </w:t>
            </w:r>
            <w:proofErr w:type="gramStart"/>
            <w:r w:rsidRPr="0078369A">
              <w:t>информации,  выполнение</w:t>
            </w:r>
            <w:proofErr w:type="gramEnd"/>
            <w:r w:rsidRPr="0078369A">
              <w:t xml:space="preserve"> задания на словообразование, работа со словарём.  Короткое сообщение об известных людях нашей страны.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W/b p.80  Ex.1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Spotlight on Russia  </w:t>
            </w:r>
          </w:p>
        </w:tc>
      </w:tr>
      <w:tr w:rsidR="00FF51F3" w:rsidRPr="0036060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98/11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Экология.</w:t>
            </w:r>
          </w:p>
          <w:p w:rsidR="00FF51F3" w:rsidRPr="0078369A" w:rsidRDefault="00FF51F3" w:rsidP="00FF51F3">
            <w:r w:rsidRPr="0078369A">
              <w:rPr>
                <w:b/>
              </w:rPr>
              <w:t xml:space="preserve"> </w:t>
            </w:r>
            <w:r w:rsidRPr="0078369A">
              <w:rPr>
                <w:i/>
              </w:rPr>
              <w:t>Всё об Антарктиде.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t xml:space="preserve">Знать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proofErr w:type="gramStart"/>
            <w:r w:rsidRPr="0078369A">
              <w:t>способов</w:t>
            </w:r>
            <w:proofErr w:type="gramEnd"/>
            <w:r w:rsidRPr="0078369A">
              <w:t xml:space="preserve"> словообразования глаголов от существительных, 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Поисковое и изучающее чтение.   Высказывания на основе прочитанного.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p.135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proofErr w:type="spellStart"/>
            <w:r w:rsidRPr="0078369A">
              <w:rPr>
                <w:lang w:val="en-US"/>
              </w:rPr>
              <w:t>Wb</w:t>
            </w:r>
            <w:proofErr w:type="spellEnd"/>
            <w:r w:rsidRPr="0078369A">
              <w:rPr>
                <w:lang w:val="en-US"/>
              </w:rPr>
              <w:t xml:space="preserve"> p.81; 83  Ex.4</w:t>
            </w:r>
          </w:p>
        </w:tc>
      </w:tr>
      <w:tr w:rsidR="00FF51F3" w:rsidRPr="003E367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 xml:space="preserve">99/12 </w:t>
            </w:r>
          </w:p>
        </w:tc>
        <w:tc>
          <w:tcPr>
            <w:tcW w:w="1840" w:type="dxa"/>
            <w:gridSpan w:val="2"/>
          </w:tcPr>
          <w:p w:rsidR="00FF51F3" w:rsidRPr="003E3671" w:rsidRDefault="00FF51F3" w:rsidP="00FF51F3">
            <w:pPr>
              <w:rPr>
                <w:b/>
                <w:lang w:val="en-US"/>
              </w:rPr>
            </w:pPr>
            <w:r w:rsidRPr="003E3671">
              <w:rPr>
                <w:b/>
                <w:lang w:val="en-US"/>
              </w:rPr>
              <w:t xml:space="preserve">Spotlight on Russia. </w:t>
            </w:r>
            <w:r w:rsidRPr="003E3671">
              <w:rPr>
                <w:b/>
              </w:rPr>
              <w:t>Кумиры</w:t>
            </w:r>
            <w:r w:rsidRPr="003E3671">
              <w:rPr>
                <w:b/>
                <w:lang w:val="en-US"/>
              </w:rPr>
              <w:t xml:space="preserve">. </w:t>
            </w:r>
            <w:r w:rsidRPr="003E3671">
              <w:rPr>
                <w:b/>
              </w:rPr>
              <w:t>Чтение</w:t>
            </w:r>
          </w:p>
        </w:tc>
        <w:tc>
          <w:tcPr>
            <w:tcW w:w="862" w:type="dxa"/>
          </w:tcPr>
          <w:p w:rsidR="00FF51F3" w:rsidRPr="003E3671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3E3671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3E3671" w:rsidRDefault="00FF51F3" w:rsidP="00FF51F3">
            <w:pPr>
              <w:rPr>
                <w:lang w:val="en-US"/>
              </w:rPr>
            </w:pPr>
          </w:p>
        </w:tc>
        <w:tc>
          <w:tcPr>
            <w:tcW w:w="714" w:type="dxa"/>
          </w:tcPr>
          <w:p w:rsidR="00FF51F3" w:rsidRPr="003E3671" w:rsidRDefault="00FF51F3" w:rsidP="00FF51F3">
            <w:pPr>
              <w:rPr>
                <w:lang w:val="en-US"/>
              </w:rPr>
            </w:pP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t xml:space="preserve">Знать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proofErr w:type="gramStart"/>
            <w:r w:rsidRPr="0078369A">
              <w:t>способов</w:t>
            </w:r>
            <w:proofErr w:type="gramEnd"/>
            <w:r w:rsidRPr="0078369A">
              <w:t xml:space="preserve"> словообразования глаголов от существительных, </w:t>
            </w:r>
          </w:p>
          <w:p w:rsidR="00FF51F3" w:rsidRPr="003E3671" w:rsidRDefault="00FF51F3" w:rsidP="00FF51F3">
            <w:pPr>
              <w:ind w:left="-57" w:right="-57"/>
            </w:pPr>
            <w:r w:rsidRPr="0078369A">
              <w:t xml:space="preserve"> </w:t>
            </w:r>
            <w:proofErr w:type="gramStart"/>
            <w:r w:rsidRPr="0078369A">
              <w:t>уметь</w:t>
            </w:r>
            <w:proofErr w:type="gramEnd"/>
            <w:r w:rsidRPr="0078369A">
              <w:t xml:space="preserve"> составлять рассказ с опорой на прочитанное</w:t>
            </w:r>
          </w:p>
        </w:tc>
        <w:tc>
          <w:tcPr>
            <w:tcW w:w="2667" w:type="dxa"/>
          </w:tcPr>
          <w:p w:rsidR="00FF51F3" w:rsidRPr="003E3671" w:rsidRDefault="00FF51F3" w:rsidP="00FF51F3"/>
        </w:tc>
        <w:tc>
          <w:tcPr>
            <w:tcW w:w="3260" w:type="dxa"/>
          </w:tcPr>
          <w:p w:rsidR="00FF51F3" w:rsidRPr="003E3671" w:rsidRDefault="00FF51F3" w:rsidP="00FF51F3">
            <w:r w:rsidRPr="0078369A">
              <w:t>Поисковое и изучающее чтение, высказывания на основе прочитанного</w:t>
            </w:r>
            <w:r>
              <w:t xml:space="preserve">, </w:t>
            </w:r>
            <w:r w:rsidRPr="0078369A">
              <w:t>работа со словарём.</w:t>
            </w:r>
          </w:p>
        </w:tc>
        <w:tc>
          <w:tcPr>
            <w:tcW w:w="1418" w:type="dxa"/>
          </w:tcPr>
          <w:p w:rsidR="00FF51F3" w:rsidRPr="003E3671" w:rsidRDefault="00FF51F3" w:rsidP="00FF51F3">
            <w:r>
              <w:t>Р. 10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100/13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i/>
              </w:rPr>
            </w:pPr>
            <w:r w:rsidRPr="0078369A">
              <w:rPr>
                <w:b/>
                <w:i/>
              </w:rPr>
              <w:t>Итоговая аттестация за курс:</w:t>
            </w:r>
            <w:r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</w:rPr>
              <w:t>английский язык 9 класс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/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proofErr w:type="gramStart"/>
            <w:r w:rsidRPr="0078369A">
              <w:t>понимать</w:t>
            </w:r>
            <w:proofErr w:type="gramEnd"/>
            <w:r w:rsidRPr="0078369A">
              <w:t xml:space="preserve">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proofErr w:type="gramStart"/>
            <w:r w:rsidRPr="0078369A">
              <w:t>принимать</w:t>
            </w:r>
            <w:proofErr w:type="gramEnd"/>
            <w:r w:rsidRPr="0078369A">
              <w:t xml:space="preserve"> и сохранять цели и задачи учебной </w:t>
            </w:r>
            <w:r w:rsidRPr="0078369A">
              <w:lastRenderedPageBreak/>
              <w:t>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proofErr w:type="gramStart"/>
            <w:r w:rsidRPr="0078369A">
              <w:t>осознанно</w:t>
            </w:r>
            <w:proofErr w:type="gramEnd"/>
            <w:r w:rsidRPr="0078369A">
              <w:t xml:space="preserve"> строить речевые высказывания в соответствии с задачами коммуникации.</w:t>
            </w:r>
          </w:p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lastRenderedPageBreak/>
              <w:t>Повторение изученного</w:t>
            </w:r>
            <w:r w:rsidRPr="0078369A">
              <w:t xml:space="preserve"> </w:t>
            </w:r>
            <w:r w:rsidRPr="0078369A">
              <w:rPr>
                <w:b/>
              </w:rPr>
              <w:t xml:space="preserve">отработка лексических </w:t>
            </w:r>
            <w:proofErr w:type="gramStart"/>
            <w:r w:rsidRPr="0078369A">
              <w:rPr>
                <w:b/>
              </w:rPr>
              <w:t>и  грамматических</w:t>
            </w:r>
            <w:proofErr w:type="gramEnd"/>
            <w:r w:rsidRPr="0078369A">
              <w:rPr>
                <w:b/>
              </w:rPr>
              <w:t xml:space="preserve"> навыков</w:t>
            </w: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101/</w:t>
            </w:r>
          </w:p>
          <w:p w:rsidR="00FF51F3" w:rsidRPr="0078369A" w:rsidRDefault="00FF51F3" w:rsidP="00FF51F3">
            <w:r w:rsidRPr="0078369A">
              <w:t>14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  <w:r w:rsidRPr="0078369A">
              <w:rPr>
                <w:i/>
              </w:rPr>
              <w:t xml:space="preserve"> Спорт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proofErr w:type="spellStart"/>
            <w:r w:rsidRPr="0078369A">
              <w:t>амо</w:t>
            </w:r>
            <w:proofErr w:type="spellEnd"/>
            <w:r>
              <w:t>-</w:t>
            </w:r>
            <w:r w:rsidRPr="0078369A">
              <w:t>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Проверочная ра</w:t>
            </w:r>
            <w:r>
              <w:t xml:space="preserve">бота по главе 8 на основе </w:t>
            </w:r>
            <w:proofErr w:type="gramStart"/>
            <w:r>
              <w:t xml:space="preserve">контрольных </w:t>
            </w:r>
            <w:r w:rsidRPr="0078369A">
              <w:t xml:space="preserve"> заданий</w:t>
            </w:r>
            <w:proofErr w:type="gramEnd"/>
            <w:r w:rsidRPr="0078369A">
              <w:t xml:space="preserve">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8).  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r w:rsidRPr="0078369A">
              <w:t xml:space="preserve">у.4,5 /6,7* с.83 </w:t>
            </w:r>
            <w:proofErr w:type="spellStart"/>
            <w:r w:rsidRPr="0078369A">
              <w:rPr>
                <w:lang w:val="en-US"/>
              </w:rPr>
              <w:t>Wb</w:t>
            </w:r>
            <w:proofErr w:type="spellEnd"/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102/</w:t>
            </w:r>
          </w:p>
          <w:p w:rsidR="00FF51F3" w:rsidRPr="0078369A" w:rsidRDefault="00FF51F3" w:rsidP="00FF51F3">
            <w:r w:rsidRPr="0078369A">
              <w:t>15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3E3671">
              <w:rPr>
                <w:b/>
              </w:rPr>
              <w:t xml:space="preserve"> </w:t>
            </w:r>
            <w:r w:rsidRPr="0078369A">
              <w:rPr>
                <w:b/>
              </w:rPr>
              <w:t>Тест 8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78369A">
              <w:rPr>
                <w:b/>
              </w:rPr>
              <w:t xml:space="preserve"> 8</w:t>
            </w:r>
          </w:p>
          <w:p w:rsidR="00FF51F3" w:rsidRPr="003E3671" w:rsidRDefault="00FF51F3" w:rsidP="00FF51F3">
            <w:pPr>
              <w:rPr>
                <w:b/>
              </w:rPr>
            </w:pPr>
            <w:r w:rsidRPr="0078369A">
              <w:t>Повторение темы</w:t>
            </w:r>
            <w:r>
              <w:t xml:space="preserve"> Тест </w:t>
            </w:r>
            <w:proofErr w:type="gramStart"/>
            <w:r>
              <w:t xml:space="preserve">8  </w:t>
            </w:r>
            <w:r w:rsidRPr="003E3671">
              <w:t>Обобщение</w:t>
            </w:r>
            <w:proofErr w:type="gramEnd"/>
            <w:r w:rsidRPr="003E3671">
              <w:t xml:space="preserve"> пройденного материала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8. Работа над ошибками. ПК</w:t>
            </w:r>
          </w:p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 xml:space="preserve">Самоконтроль, </w:t>
            </w:r>
            <w:proofErr w:type="spellStart"/>
            <w:r w:rsidRPr="0078369A">
              <w:rPr>
                <w:szCs w:val="24"/>
              </w:rPr>
              <w:t>само</w:t>
            </w:r>
            <w:r>
              <w:rPr>
                <w:szCs w:val="24"/>
              </w:rPr>
              <w:t>к</w:t>
            </w:r>
            <w:r w:rsidRPr="0078369A">
              <w:rPr>
                <w:szCs w:val="24"/>
              </w:rPr>
              <w:t>оррекция</w:t>
            </w:r>
            <w:proofErr w:type="spellEnd"/>
            <w:r w:rsidRPr="0078369A">
              <w:rPr>
                <w:szCs w:val="24"/>
              </w:rPr>
              <w:t>. Рефлексия по материалу и освоению речевых умений – подготовка к тесту (с. 136)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</w:t>
            </w:r>
            <w:r w:rsidRPr="0078369A">
              <w:t xml:space="preserve">. 136 </w:t>
            </w:r>
            <w:r w:rsidRPr="0078369A">
              <w:rPr>
                <w:lang w:val="en-US"/>
              </w:rPr>
              <w:t>Ex</w:t>
            </w:r>
            <w:r w:rsidRPr="0078369A">
              <w:t xml:space="preserve">. </w:t>
            </w:r>
            <w:r w:rsidRPr="0078369A">
              <w:rPr>
                <w:lang w:val="en-US"/>
              </w:rPr>
              <w:t>1-5</w:t>
            </w:r>
          </w:p>
        </w:tc>
      </w:tr>
    </w:tbl>
    <w:p w:rsidR="00F7371E" w:rsidRDefault="00F7371E" w:rsidP="00F7371E">
      <w:pPr>
        <w:tabs>
          <w:tab w:val="left" w:pos="2940"/>
        </w:tabs>
        <w:spacing w:after="120"/>
        <w:rPr>
          <w:rFonts w:ascii="Times New Roman" w:hAnsi="Times New Roman" w:cs="Times New Roman"/>
        </w:rPr>
      </w:pPr>
    </w:p>
    <w:p w:rsidR="007D0A39" w:rsidRDefault="007D0A39" w:rsidP="00EA352F">
      <w:pPr>
        <w:rPr>
          <w:rFonts w:ascii="Times New Roman" w:hAnsi="Times New Roman" w:cs="Times New Roman"/>
        </w:rPr>
      </w:pPr>
    </w:p>
    <w:p w:rsidR="00FF51F3" w:rsidRPr="00235093" w:rsidRDefault="00FF51F3" w:rsidP="00EA352F">
      <w:pPr>
        <w:rPr>
          <w:rFonts w:ascii="Times New Roman" w:hAnsi="Times New Roman" w:cs="Times New Roman"/>
        </w:rPr>
      </w:pPr>
    </w:p>
    <w:p w:rsidR="007D0A39" w:rsidRPr="00235093" w:rsidRDefault="007D0A39" w:rsidP="00EA352F">
      <w:pPr>
        <w:rPr>
          <w:rFonts w:ascii="Times New Roman" w:hAnsi="Times New Roman" w:cs="Times New Roman"/>
        </w:rPr>
      </w:pPr>
    </w:p>
    <w:p w:rsidR="007D0A39" w:rsidRPr="007D0A39" w:rsidRDefault="007D0A39" w:rsidP="00EA352F">
      <w:pPr>
        <w:rPr>
          <w:rFonts w:ascii="Times New Roman" w:hAnsi="Times New Roman" w:cs="Times New Roman"/>
          <w:lang w:val="en-US"/>
        </w:rPr>
      </w:pPr>
    </w:p>
    <w:sectPr w:rsidR="007D0A39" w:rsidRPr="007D0A39" w:rsidSect="004F1C1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F7B"/>
    <w:multiLevelType w:val="hybridMultilevel"/>
    <w:tmpl w:val="9EC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358C"/>
    <w:multiLevelType w:val="hybridMultilevel"/>
    <w:tmpl w:val="D41CC3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AA31F8"/>
    <w:multiLevelType w:val="hybridMultilevel"/>
    <w:tmpl w:val="7DC6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60BB8"/>
    <w:multiLevelType w:val="hybridMultilevel"/>
    <w:tmpl w:val="955A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135C"/>
    <w:multiLevelType w:val="hybridMultilevel"/>
    <w:tmpl w:val="A63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1C0B"/>
    <w:multiLevelType w:val="hybridMultilevel"/>
    <w:tmpl w:val="F1F6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B013C"/>
    <w:multiLevelType w:val="hybridMultilevel"/>
    <w:tmpl w:val="F72E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11DA0"/>
    <w:multiLevelType w:val="hybridMultilevel"/>
    <w:tmpl w:val="722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F5AE2"/>
    <w:multiLevelType w:val="hybridMultilevel"/>
    <w:tmpl w:val="9FAAD4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B0"/>
    <w:rsid w:val="000070A0"/>
    <w:rsid w:val="00014450"/>
    <w:rsid w:val="00022F17"/>
    <w:rsid w:val="000425DA"/>
    <w:rsid w:val="00042A36"/>
    <w:rsid w:val="00057696"/>
    <w:rsid w:val="00092D32"/>
    <w:rsid w:val="0009342B"/>
    <w:rsid w:val="000A692B"/>
    <w:rsid w:val="000B5297"/>
    <w:rsid w:val="000C2215"/>
    <w:rsid w:val="000C22A6"/>
    <w:rsid w:val="000F2EB0"/>
    <w:rsid w:val="00113CE9"/>
    <w:rsid w:val="00114CEA"/>
    <w:rsid w:val="001428DE"/>
    <w:rsid w:val="001630A8"/>
    <w:rsid w:val="001A284D"/>
    <w:rsid w:val="001E2603"/>
    <w:rsid w:val="001F6377"/>
    <w:rsid w:val="00235093"/>
    <w:rsid w:val="0025029A"/>
    <w:rsid w:val="002635EF"/>
    <w:rsid w:val="002C4012"/>
    <w:rsid w:val="002D1590"/>
    <w:rsid w:val="00315423"/>
    <w:rsid w:val="003204C6"/>
    <w:rsid w:val="00351CC2"/>
    <w:rsid w:val="00360601"/>
    <w:rsid w:val="003A4EF8"/>
    <w:rsid w:val="003F5042"/>
    <w:rsid w:val="00437B7C"/>
    <w:rsid w:val="00447F06"/>
    <w:rsid w:val="00461212"/>
    <w:rsid w:val="00464236"/>
    <w:rsid w:val="004852CA"/>
    <w:rsid w:val="0049236F"/>
    <w:rsid w:val="004C3306"/>
    <w:rsid w:val="004E7F5B"/>
    <w:rsid w:val="004F1C17"/>
    <w:rsid w:val="004F2DFC"/>
    <w:rsid w:val="00501505"/>
    <w:rsid w:val="00504753"/>
    <w:rsid w:val="0052644D"/>
    <w:rsid w:val="0055082B"/>
    <w:rsid w:val="00580C0F"/>
    <w:rsid w:val="00593913"/>
    <w:rsid w:val="005C05BB"/>
    <w:rsid w:val="005C280D"/>
    <w:rsid w:val="005D3983"/>
    <w:rsid w:val="00615DFB"/>
    <w:rsid w:val="00622B19"/>
    <w:rsid w:val="00633AFC"/>
    <w:rsid w:val="00647A3E"/>
    <w:rsid w:val="0065136F"/>
    <w:rsid w:val="00671E4F"/>
    <w:rsid w:val="00677E9E"/>
    <w:rsid w:val="00680E2B"/>
    <w:rsid w:val="0068409B"/>
    <w:rsid w:val="0069510C"/>
    <w:rsid w:val="006A2A60"/>
    <w:rsid w:val="007020A1"/>
    <w:rsid w:val="007040C5"/>
    <w:rsid w:val="00705939"/>
    <w:rsid w:val="007409B6"/>
    <w:rsid w:val="0074155A"/>
    <w:rsid w:val="00753862"/>
    <w:rsid w:val="0077373F"/>
    <w:rsid w:val="00785252"/>
    <w:rsid w:val="00786B06"/>
    <w:rsid w:val="007D0A39"/>
    <w:rsid w:val="007D60B8"/>
    <w:rsid w:val="00852F8F"/>
    <w:rsid w:val="00862E8D"/>
    <w:rsid w:val="0088490E"/>
    <w:rsid w:val="008871BD"/>
    <w:rsid w:val="008C5283"/>
    <w:rsid w:val="008D2E0C"/>
    <w:rsid w:val="008F0E4A"/>
    <w:rsid w:val="0090154B"/>
    <w:rsid w:val="00911112"/>
    <w:rsid w:val="00930C57"/>
    <w:rsid w:val="009369CA"/>
    <w:rsid w:val="00940EA7"/>
    <w:rsid w:val="00942A30"/>
    <w:rsid w:val="00954008"/>
    <w:rsid w:val="009566D0"/>
    <w:rsid w:val="00965C6A"/>
    <w:rsid w:val="00982AFF"/>
    <w:rsid w:val="009A3766"/>
    <w:rsid w:val="00A1238D"/>
    <w:rsid w:val="00A31165"/>
    <w:rsid w:val="00A56F74"/>
    <w:rsid w:val="00A720BF"/>
    <w:rsid w:val="00AB127E"/>
    <w:rsid w:val="00AB14A4"/>
    <w:rsid w:val="00B20C94"/>
    <w:rsid w:val="00B44800"/>
    <w:rsid w:val="00BA3861"/>
    <w:rsid w:val="00BE7A9A"/>
    <w:rsid w:val="00C10691"/>
    <w:rsid w:val="00C15073"/>
    <w:rsid w:val="00C24FBE"/>
    <w:rsid w:val="00C34B1B"/>
    <w:rsid w:val="00C86274"/>
    <w:rsid w:val="00C910C8"/>
    <w:rsid w:val="00CB61CB"/>
    <w:rsid w:val="00D10004"/>
    <w:rsid w:val="00D305CB"/>
    <w:rsid w:val="00D46AF6"/>
    <w:rsid w:val="00D669B2"/>
    <w:rsid w:val="00DB2F1D"/>
    <w:rsid w:val="00DF69C6"/>
    <w:rsid w:val="00E17F9C"/>
    <w:rsid w:val="00E21CDE"/>
    <w:rsid w:val="00E23E7E"/>
    <w:rsid w:val="00E65A7E"/>
    <w:rsid w:val="00EA352F"/>
    <w:rsid w:val="00EA3DD2"/>
    <w:rsid w:val="00EA7106"/>
    <w:rsid w:val="00EB7B4C"/>
    <w:rsid w:val="00ED67ED"/>
    <w:rsid w:val="00EE3F9D"/>
    <w:rsid w:val="00EF7AF6"/>
    <w:rsid w:val="00F24CC1"/>
    <w:rsid w:val="00F3784F"/>
    <w:rsid w:val="00F431F2"/>
    <w:rsid w:val="00F71E67"/>
    <w:rsid w:val="00F7371E"/>
    <w:rsid w:val="00F81B6F"/>
    <w:rsid w:val="00F9384C"/>
    <w:rsid w:val="00FA5536"/>
    <w:rsid w:val="00FB0A73"/>
    <w:rsid w:val="00FC1E74"/>
    <w:rsid w:val="00FD45C5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E842-8491-4537-A2B9-77F746BC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D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0F2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3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23E7E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7E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7D0A39"/>
    <w:pPr>
      <w:spacing w:after="0" w:line="240" w:lineRule="auto"/>
    </w:pPr>
    <w:rPr>
      <w:lang w:eastAsia="zh-CN"/>
    </w:rPr>
  </w:style>
  <w:style w:type="character" w:customStyle="1" w:styleId="a8">
    <w:name w:val="Без интервала Знак"/>
    <w:basedOn w:val="a0"/>
    <w:link w:val="a7"/>
    <w:uiPriority w:val="1"/>
    <w:rsid w:val="007D0A39"/>
    <w:rPr>
      <w:lang w:eastAsia="zh-CN"/>
    </w:rPr>
  </w:style>
  <w:style w:type="paragraph" w:styleId="a9">
    <w:name w:val="Normal (Web)"/>
    <w:basedOn w:val="a"/>
    <w:uiPriority w:val="99"/>
    <w:semiHidden/>
    <w:unhideWhenUsed/>
    <w:rsid w:val="00F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44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99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6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9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00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B506-50C0-4CFB-B031-E5A2ABBC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13655</Words>
  <Characters>77838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</dc:creator>
  <cp:lastModifiedBy>m1</cp:lastModifiedBy>
  <cp:revision>2</cp:revision>
  <cp:lastPrinted>2022-09-26T04:57:00Z</cp:lastPrinted>
  <dcterms:created xsi:type="dcterms:W3CDTF">2024-09-06T09:41:00Z</dcterms:created>
  <dcterms:modified xsi:type="dcterms:W3CDTF">2024-09-06T09:41:00Z</dcterms:modified>
</cp:coreProperties>
</file>