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F35" w:rsidRDefault="00007F35" w:rsidP="00007F3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E2CDB" w:rsidRDefault="000E2CDB" w:rsidP="000E2CD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Министерство по физической культуре и спорту Республики Саха (Якутия)</w:t>
      </w:r>
    </w:p>
    <w:p w:rsidR="000E2CDB" w:rsidRDefault="000E2CDB" w:rsidP="000E2CD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Государственное бюджетное общеобразовательное учреждение </w:t>
      </w:r>
    </w:p>
    <w:p w:rsidR="000E2CDB" w:rsidRDefault="000E2CDB" w:rsidP="000E2CD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«</w:t>
      </w:r>
      <w:proofErr w:type="spellStart"/>
      <w:r>
        <w:rPr>
          <w:rFonts w:ascii="Times New Roman" w:hAnsi="Times New Roman"/>
          <w:sz w:val="28"/>
          <w:szCs w:val="24"/>
        </w:rPr>
        <w:t>Чурапчинская</w:t>
      </w:r>
      <w:proofErr w:type="spellEnd"/>
      <w:r>
        <w:rPr>
          <w:rFonts w:ascii="Times New Roman" w:hAnsi="Times New Roman"/>
          <w:sz w:val="28"/>
          <w:szCs w:val="24"/>
        </w:rPr>
        <w:t xml:space="preserve"> республиканская спортивная средняя школа-интернат олимпийского резерва им. </w:t>
      </w:r>
      <w:proofErr w:type="spellStart"/>
      <w:r>
        <w:rPr>
          <w:rFonts w:ascii="Times New Roman" w:hAnsi="Times New Roman"/>
          <w:sz w:val="28"/>
          <w:szCs w:val="24"/>
        </w:rPr>
        <w:t>Д.П.Коркина</w:t>
      </w:r>
      <w:proofErr w:type="spellEnd"/>
      <w:r>
        <w:rPr>
          <w:rFonts w:ascii="Times New Roman" w:hAnsi="Times New Roman"/>
          <w:sz w:val="28"/>
          <w:szCs w:val="24"/>
        </w:rPr>
        <w:t>»</w:t>
      </w:r>
    </w:p>
    <w:p w:rsidR="000E2CDB" w:rsidRDefault="000E2CDB" w:rsidP="000E2CDB">
      <w:pPr>
        <w:spacing w:line="240" w:lineRule="auto"/>
        <w:jc w:val="center"/>
        <w:rPr>
          <w:rFonts w:ascii="Times New Roman" w:hAnsi="Times New Roman"/>
          <w:sz w:val="28"/>
          <w:szCs w:val="24"/>
        </w:rPr>
      </w:pPr>
    </w:p>
    <w:p w:rsidR="000E2CDB" w:rsidRDefault="000E2CDB" w:rsidP="000E2CDB">
      <w:pPr>
        <w:spacing w:line="240" w:lineRule="auto"/>
        <w:jc w:val="center"/>
        <w:rPr>
          <w:rFonts w:ascii="Times New Roman" w:hAnsi="Times New Roman"/>
          <w:sz w:val="28"/>
          <w:szCs w:val="24"/>
        </w:rPr>
      </w:pPr>
    </w:p>
    <w:p w:rsidR="000E2CDB" w:rsidRDefault="000E2CDB" w:rsidP="000E2CDB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«Рассмотрено»:                                                 «Согласовано»:                                                                      «Утверждаю»:       </w:t>
      </w:r>
    </w:p>
    <w:p w:rsidR="000E2CDB" w:rsidRDefault="000E2CDB" w:rsidP="000E2CDB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руководитель МО                                     заместитель директора по УР                                                 директор школы</w:t>
      </w:r>
    </w:p>
    <w:p w:rsidR="000E2CDB" w:rsidRDefault="000E2CDB" w:rsidP="000E2CDB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 Шестакова З.А .                              ________Давыдова Н.К.                                                   _________Захаров С.А.</w:t>
      </w:r>
    </w:p>
    <w:p w:rsidR="000E2CDB" w:rsidRDefault="000E2CDB" w:rsidP="000E2CD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</w:rPr>
        <w:t xml:space="preserve">Протокол№1от «2»сентября 2024г.       Приказ№127 от «2»сентября 2024г.                    Приказ№127  «2»сентября 2024г.       </w:t>
      </w:r>
    </w:p>
    <w:p w:rsidR="000E2CDB" w:rsidRDefault="000E2CDB" w:rsidP="000E2C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br/>
      </w:r>
    </w:p>
    <w:p w:rsidR="000E2CDB" w:rsidRDefault="000E2CDB" w:rsidP="000E2C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br/>
      </w:r>
    </w:p>
    <w:p w:rsidR="000E2CDB" w:rsidRDefault="000E2CDB" w:rsidP="000E2C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РАБОЧАЯ ПРОГРАММА и КАЛЕНДАРНО-ТЕМАТИЧЕСКОЕ ПЛАНИРОВАНИЕ</w:t>
      </w:r>
    </w:p>
    <w:p w:rsidR="000E2CDB" w:rsidRDefault="000E2CDB" w:rsidP="000E2C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0E2CDB" w:rsidRDefault="000E2CDB" w:rsidP="000E2C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0E2CDB" w:rsidRDefault="000E2CDB" w:rsidP="000E2C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br/>
      </w:r>
    </w:p>
    <w:p w:rsidR="000E2CDB" w:rsidRDefault="000E2CDB" w:rsidP="000E2CDB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</w:rPr>
        <w:t>Название учебного предмета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: Английский язык</w:t>
      </w:r>
    </w:p>
    <w:p w:rsidR="000E2CDB" w:rsidRDefault="000E2CDB" w:rsidP="000E2CDB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Класс: 11 </w:t>
      </w:r>
    </w:p>
    <w:p w:rsidR="000E2CDB" w:rsidRDefault="000E2CDB" w:rsidP="000E2CDB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Ф.И.О. учителя: Назарова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Нарыйа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Петровна</w:t>
      </w:r>
    </w:p>
    <w:p w:rsidR="000E2CDB" w:rsidRDefault="000E2CDB" w:rsidP="000E2CDB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Количество часов в неделю: 3  ( в год: 102 часов)</w:t>
      </w:r>
    </w:p>
    <w:p w:rsidR="000E2CDB" w:rsidRDefault="000E2CDB" w:rsidP="000E2CDB">
      <w:pPr>
        <w:spacing w:after="0" w:line="360" w:lineRule="auto"/>
        <w:rPr>
          <w:rFonts w:ascii="Times New Roman" w:eastAsiaTheme="minorHAnsi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Программа составлена на основе общеобразовательной программы:</w:t>
      </w:r>
    </w:p>
    <w:p w:rsidR="000E2CDB" w:rsidRDefault="000E2CDB" w:rsidP="000E2CDB">
      <w:pPr>
        <w:spacing w:after="0"/>
        <w:rPr>
          <w:rFonts w:ascii="Times New Roman" w:eastAsia="Times New Roman" w:hAnsi="Times New Roman" w:cstheme="minorBidi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Учебник: «Английский в фокусе» (Авторы В. Афанасьева, Д. Дули, И.В. Михеева, Б. Оби, В. Эванс), Издательство «Просвещение», 2019</w:t>
      </w:r>
    </w:p>
    <w:p w:rsidR="000E2CDB" w:rsidRDefault="000E2CDB" w:rsidP="000E2CDB">
      <w:pPr>
        <w:rPr>
          <w:rFonts w:asciiTheme="minorHAnsi" w:eastAsiaTheme="minorHAnsi" w:hAnsiTheme="minorHAnsi"/>
          <w:sz w:val="28"/>
          <w:szCs w:val="28"/>
        </w:rPr>
      </w:pPr>
    </w:p>
    <w:p w:rsidR="000E2CDB" w:rsidRDefault="000E2CDB" w:rsidP="00007F3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E2CDB" w:rsidRDefault="000E2CDB" w:rsidP="00007F3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11DA3" w:rsidRPr="0061144E" w:rsidRDefault="00811DA3" w:rsidP="00BA380A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1144E">
        <w:rPr>
          <w:rFonts w:ascii="Times New Roman" w:hAnsi="Times New Roman"/>
          <w:b/>
          <w:sz w:val="16"/>
          <w:szCs w:val="16"/>
        </w:rPr>
        <w:t>ПОЯСНИТЕЛЬНАЯ ЗАПИСКА</w:t>
      </w:r>
    </w:p>
    <w:p w:rsidR="00010937" w:rsidRPr="0061144E" w:rsidRDefault="00811DA3" w:rsidP="00010937">
      <w:pPr>
        <w:spacing w:after="0"/>
        <w:rPr>
          <w:rFonts w:ascii="Times New Roman" w:hAnsi="Times New Roman"/>
          <w:sz w:val="16"/>
          <w:szCs w:val="16"/>
        </w:rPr>
      </w:pPr>
      <w:r w:rsidRPr="0061144E">
        <w:rPr>
          <w:rFonts w:ascii="Times New Roman" w:hAnsi="Times New Roman"/>
          <w:sz w:val="16"/>
          <w:szCs w:val="16"/>
        </w:rPr>
        <w:t xml:space="preserve">  </w:t>
      </w:r>
    </w:p>
    <w:p w:rsidR="00010937" w:rsidRPr="0061144E" w:rsidRDefault="00D121B2" w:rsidP="00010937">
      <w:pPr>
        <w:spacing w:after="0"/>
        <w:rPr>
          <w:rFonts w:ascii="Times New Roman" w:hAnsi="Times New Roman"/>
          <w:sz w:val="16"/>
          <w:szCs w:val="16"/>
        </w:rPr>
      </w:pPr>
      <w:r w:rsidRPr="0061144E">
        <w:rPr>
          <w:rFonts w:ascii="Times New Roman" w:hAnsi="Times New Roman"/>
          <w:sz w:val="16"/>
          <w:szCs w:val="16"/>
        </w:rPr>
        <w:t xml:space="preserve"> </w:t>
      </w:r>
      <w:r w:rsidR="00010937" w:rsidRPr="0061144E">
        <w:rPr>
          <w:rFonts w:ascii="Times New Roman" w:hAnsi="Times New Roman"/>
          <w:sz w:val="16"/>
          <w:szCs w:val="16"/>
        </w:rPr>
        <w:tab/>
      </w:r>
      <w:r w:rsidR="00010937"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Настоящая рабочая программа по английскому языку для 11 класса составлена на основе:</w:t>
      </w:r>
    </w:p>
    <w:p w:rsidR="00010937" w:rsidRPr="0061144E" w:rsidRDefault="00010937" w:rsidP="0001093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1. Федерального закона Российской Федерации от 29.12.2012 г. №273 – ФЗ (</w:t>
      </w:r>
      <w:proofErr w:type="spellStart"/>
      <w:r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ред.от</w:t>
      </w:r>
      <w:proofErr w:type="spellEnd"/>
      <w:r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13.07.2015) «Об образовании в Российской Федерации», п.4, ст.18.</w:t>
      </w:r>
    </w:p>
    <w:p w:rsidR="00010937" w:rsidRPr="0061144E" w:rsidRDefault="00010937" w:rsidP="0001093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2. Приказа Министерства образования и науки Российской Федерации от 26.01.2017 № 15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аккредитацию»;</w:t>
      </w:r>
    </w:p>
    <w:p w:rsidR="00010937" w:rsidRPr="0061144E" w:rsidRDefault="00010937" w:rsidP="0001093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4. Учебного плана ГБОУ РС (Я) «ЧРССШИОР им. Д.П. Коркина» </w:t>
      </w:r>
    </w:p>
    <w:p w:rsidR="00010937" w:rsidRPr="0061144E" w:rsidRDefault="00010937" w:rsidP="0001093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5. Рабочая программа на основе авторской рабочей программы В. Г. Апалькова для 10-11 классов, учебник для общеобразовательных учреждений «Английский в фокусе» для 11 класса. Авторы О.В. Афанасьева, Д. Дули, И.В. Михеева, Б. Оби, В. Эванс, , Издательство «Просвещение», 2018.</w:t>
      </w:r>
    </w:p>
    <w:p w:rsidR="00010937" w:rsidRPr="0061144E" w:rsidRDefault="00010937" w:rsidP="003814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736EE" w:rsidRPr="0061144E" w:rsidRDefault="00C736EE" w:rsidP="003814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1144E">
        <w:rPr>
          <w:rFonts w:ascii="Times New Roman" w:hAnsi="Times New Roman"/>
          <w:b/>
          <w:bCs/>
          <w:sz w:val="16"/>
          <w:szCs w:val="16"/>
        </w:rPr>
        <w:t>Цели обучения английскому языку на старшем этапе:</w:t>
      </w:r>
    </w:p>
    <w:p w:rsidR="00C736EE" w:rsidRPr="0061144E" w:rsidRDefault="00C736EE" w:rsidP="002B31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- </w:t>
      </w:r>
      <w:r w:rsidRPr="0061144E">
        <w:rPr>
          <w:rFonts w:ascii="Times New Roman" w:hAnsi="Times New Roman"/>
          <w:i/>
          <w:iCs/>
          <w:sz w:val="16"/>
          <w:szCs w:val="16"/>
        </w:rPr>
        <w:t>дальнейшее развитие</w:t>
      </w:r>
      <w:r w:rsidRPr="0061144E">
        <w:rPr>
          <w:rFonts w:ascii="Times New Roman" w:hAnsi="Times New Roman"/>
          <w:sz w:val="16"/>
          <w:szCs w:val="16"/>
        </w:rPr>
        <w:t xml:space="preserve"> иноязычной коммуникативной компетенции (речевой, языковой, социокультурной, компенсаторной, учебно-познавательной);</w:t>
      </w:r>
    </w:p>
    <w:p w:rsidR="00C736EE" w:rsidRPr="0061144E" w:rsidRDefault="00C736EE" w:rsidP="002B31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- </w:t>
      </w:r>
      <w:r w:rsidRPr="0061144E">
        <w:rPr>
          <w:rFonts w:ascii="Times New Roman" w:hAnsi="Times New Roman"/>
          <w:i/>
          <w:iCs/>
          <w:sz w:val="16"/>
          <w:szCs w:val="16"/>
        </w:rPr>
        <w:t>речевая компетенция</w:t>
      </w:r>
      <w:r w:rsidRPr="0061144E">
        <w:rPr>
          <w:rFonts w:ascii="Times New Roman" w:hAnsi="Times New Roman"/>
          <w:sz w:val="16"/>
          <w:szCs w:val="16"/>
        </w:rPr>
        <w:t xml:space="preserve"> – совершенствование коммуникативных умений в четырех видах речевой деятельности (говорении, </w:t>
      </w:r>
      <w:proofErr w:type="spellStart"/>
      <w:r w:rsidRPr="0061144E">
        <w:rPr>
          <w:rFonts w:ascii="Times New Roman" w:hAnsi="Times New Roman"/>
          <w:sz w:val="16"/>
          <w:szCs w:val="16"/>
        </w:rPr>
        <w:t>аудировании</w:t>
      </w:r>
      <w:proofErr w:type="spellEnd"/>
      <w:r w:rsidRPr="0061144E">
        <w:rPr>
          <w:rFonts w:ascii="Times New Roman" w:hAnsi="Times New Roman"/>
          <w:sz w:val="16"/>
          <w:szCs w:val="16"/>
        </w:rPr>
        <w:t>, чтении и письме); умений планировать свое речевое и неречевое поведение;</w:t>
      </w:r>
    </w:p>
    <w:p w:rsidR="00C736EE" w:rsidRPr="0061144E" w:rsidRDefault="00C736EE" w:rsidP="002B31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- </w:t>
      </w:r>
      <w:r w:rsidRPr="0061144E">
        <w:rPr>
          <w:rFonts w:ascii="Times New Roman" w:hAnsi="Times New Roman"/>
          <w:i/>
          <w:iCs/>
          <w:sz w:val="16"/>
          <w:szCs w:val="16"/>
        </w:rPr>
        <w:t>языковая компетенция</w:t>
      </w:r>
      <w:r w:rsidRPr="0061144E">
        <w:rPr>
          <w:rFonts w:ascii="Times New Roman" w:hAnsi="Times New Roman"/>
          <w:sz w:val="16"/>
          <w:szCs w:val="16"/>
        </w:rPr>
        <w:t xml:space="preserve"> – систематизация ранее изученного материала; овладение новыми языковыми средствами в соответствии с отобранными темами и сферами общения;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C736EE" w:rsidRPr="0061144E" w:rsidRDefault="00C736EE" w:rsidP="002B31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- </w:t>
      </w:r>
      <w:r w:rsidRPr="0061144E">
        <w:rPr>
          <w:rFonts w:ascii="Times New Roman" w:hAnsi="Times New Roman"/>
          <w:i/>
          <w:iCs/>
          <w:sz w:val="16"/>
          <w:szCs w:val="16"/>
        </w:rPr>
        <w:t>социокультурная компетенция</w:t>
      </w:r>
      <w:r w:rsidRPr="0061144E">
        <w:rPr>
          <w:rFonts w:ascii="Times New Roman" w:hAnsi="Times New Roman"/>
          <w:sz w:val="16"/>
          <w:szCs w:val="16"/>
        </w:rPr>
        <w:t xml:space="preserve"> – увеличение объема знаний о социокультурной специфике страны/ 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C736EE" w:rsidRPr="0061144E" w:rsidRDefault="00C736EE" w:rsidP="002B31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- </w:t>
      </w:r>
      <w:r w:rsidRPr="0061144E">
        <w:rPr>
          <w:rFonts w:ascii="Times New Roman" w:hAnsi="Times New Roman"/>
          <w:i/>
          <w:iCs/>
          <w:sz w:val="16"/>
          <w:szCs w:val="16"/>
        </w:rPr>
        <w:t>компенсаторная компетенция</w:t>
      </w:r>
      <w:r w:rsidRPr="0061144E">
        <w:rPr>
          <w:rFonts w:ascii="Times New Roman" w:hAnsi="Times New Roman"/>
          <w:sz w:val="16"/>
          <w:szCs w:val="16"/>
        </w:rPr>
        <w:t xml:space="preserve"> – 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C736EE" w:rsidRPr="0061144E" w:rsidRDefault="00C736EE" w:rsidP="002B31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- </w:t>
      </w:r>
      <w:r w:rsidRPr="0061144E">
        <w:rPr>
          <w:rFonts w:ascii="Times New Roman" w:hAnsi="Times New Roman"/>
          <w:i/>
          <w:iCs/>
          <w:sz w:val="16"/>
          <w:szCs w:val="16"/>
        </w:rPr>
        <w:t>учебно-познавательная компетенция</w:t>
      </w:r>
      <w:r w:rsidRPr="0061144E">
        <w:rPr>
          <w:rFonts w:ascii="Times New Roman" w:hAnsi="Times New Roman"/>
          <w:sz w:val="16"/>
          <w:szCs w:val="16"/>
        </w:rPr>
        <w:t xml:space="preserve"> – развитие общих и специальных учебных умений, позволяющих совершенствовать учебную деятельность по овладению английским языком, удовлетворять с его помощью познавательные интересы в других областях знания;</w:t>
      </w:r>
    </w:p>
    <w:p w:rsidR="00C736EE" w:rsidRPr="0061144E" w:rsidRDefault="00C736EE" w:rsidP="002B31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- </w:t>
      </w:r>
      <w:r w:rsidRPr="0061144E">
        <w:rPr>
          <w:rFonts w:ascii="Times New Roman" w:hAnsi="Times New Roman"/>
          <w:i/>
          <w:iCs/>
          <w:sz w:val="16"/>
          <w:szCs w:val="16"/>
        </w:rPr>
        <w:t>развитие и воспитание</w:t>
      </w:r>
      <w:r w:rsidRPr="0061144E">
        <w:rPr>
          <w:rFonts w:ascii="Times New Roman" w:hAnsi="Times New Roman"/>
          <w:sz w:val="16"/>
          <w:szCs w:val="16"/>
        </w:rPr>
        <w:t xml:space="preserve"> способности и готовности к самостоятельному и непрерывному изучению английского языка, дальнейшему самообразованию с его помощью, использованию английского языка в других областях знаний; способности к самооценке через наблюдение за собственной речью на родном и английском языках; личностному самоопределению учащихся в отношении их будущей профессии; их социальная адаптация; формирование качеств гражданина и патриота.</w:t>
      </w:r>
    </w:p>
    <w:p w:rsidR="00010937" w:rsidRPr="0061144E" w:rsidRDefault="00010937" w:rsidP="004B44EE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B44EE" w:rsidRPr="0061144E" w:rsidRDefault="004B44EE" w:rsidP="004B44EE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sz w:val="16"/>
          <w:szCs w:val="16"/>
          <w:lang w:eastAsia="ru-RU"/>
        </w:rPr>
        <w:t>Требовани</w:t>
      </w:r>
      <w:r w:rsidR="00241EC8" w:rsidRPr="0061144E">
        <w:rPr>
          <w:rFonts w:ascii="Times New Roman" w:eastAsia="Times New Roman" w:hAnsi="Times New Roman"/>
          <w:b/>
          <w:sz w:val="16"/>
          <w:szCs w:val="16"/>
          <w:lang w:eastAsia="ru-RU"/>
        </w:rPr>
        <w:t>я к уровню подготовки учащихся 11</w:t>
      </w:r>
      <w:r w:rsidRPr="0061144E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класса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В результате изучения иностранного языка на </w:t>
      </w:r>
      <w:r w:rsidRPr="0061144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базовом уровне </w:t>
      </w: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выпускник должен: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знать/понимать </w:t>
      </w:r>
    </w:p>
    <w:p w:rsidR="00241EC8" w:rsidRPr="0061144E" w:rsidRDefault="00241EC8" w:rsidP="00241EC8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 </w:t>
      </w:r>
    </w:p>
    <w:p w:rsidR="00241EC8" w:rsidRPr="0061144E" w:rsidRDefault="00241EC8" w:rsidP="00241EC8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 /косвенный вопрос, побуждение и др., согласование времен); </w:t>
      </w:r>
    </w:p>
    <w:p w:rsidR="00241EC8" w:rsidRPr="0061144E" w:rsidRDefault="00241EC8" w:rsidP="00241EC8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уметь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  <w:t xml:space="preserve">говорение </w:t>
      </w:r>
    </w:p>
    <w:p w:rsidR="00241EC8" w:rsidRPr="0061144E" w:rsidRDefault="00241EC8" w:rsidP="00241EC8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 </w:t>
      </w:r>
    </w:p>
    <w:p w:rsidR="00241EC8" w:rsidRPr="0061144E" w:rsidRDefault="00241EC8" w:rsidP="00241EC8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61144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  <w:t>аудирование</w:t>
      </w:r>
      <w:proofErr w:type="spellEnd"/>
      <w:r w:rsidRPr="0061144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  <w:t xml:space="preserve">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  <w:t xml:space="preserve">чтение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  <w:t xml:space="preserve">письменная речь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для: </w:t>
      </w:r>
    </w:p>
    <w:p w:rsidR="00241EC8" w:rsidRPr="0061144E" w:rsidRDefault="00241EC8" w:rsidP="00241EC8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общения с представителями других стран, ориентации в современном поликультурном мире; </w:t>
      </w:r>
    </w:p>
    <w:p w:rsidR="00241EC8" w:rsidRPr="0061144E" w:rsidRDefault="00241EC8" w:rsidP="00241EC8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получения сведений из иноязычных источников информации (в том числе через Интернет), необходимых в целях образования и самообразования; </w:t>
      </w:r>
    </w:p>
    <w:p w:rsidR="00241EC8" w:rsidRPr="0061144E" w:rsidRDefault="00241EC8" w:rsidP="00241EC8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расширения возможностей в выборе будущей профессиональной деятельности; </w:t>
      </w:r>
    </w:p>
    <w:p w:rsidR="00241EC8" w:rsidRPr="0061144E" w:rsidRDefault="00241EC8" w:rsidP="00241EC8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</w:pP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  <w:t xml:space="preserve">РЕЧЕВЫЕ УМЕНИЯ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Говорение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  <w:t xml:space="preserve">Диалогическая речь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Совершенствование умений участвовать в диалогах этикетного характера, диалогах-расспросах, диалогах – побуждениях к действию, диалогах – 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Развитие умений: </w:t>
      </w:r>
    </w:p>
    <w:p w:rsidR="00241EC8" w:rsidRPr="0061144E" w:rsidRDefault="00241EC8" w:rsidP="00241EC8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участвовать в беседе/дискуссии на знакомую тему; </w:t>
      </w:r>
    </w:p>
    <w:p w:rsidR="00241EC8" w:rsidRPr="0061144E" w:rsidRDefault="00241EC8" w:rsidP="00241EC8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осуществлять запрос информации; </w:t>
      </w:r>
    </w:p>
    <w:p w:rsidR="00241EC8" w:rsidRPr="0061144E" w:rsidRDefault="00241EC8" w:rsidP="00241EC8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обращаться за разъяснениями; </w:t>
      </w:r>
    </w:p>
    <w:p w:rsidR="00241EC8" w:rsidRPr="0061144E" w:rsidRDefault="00241EC8" w:rsidP="00241EC8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выражать свое отношение к высказыванию партнера, свое мнение по обсуждаемой теме.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Объем диалогов – до 6–7 реплик со стороны каждого учащегося.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  <w:t xml:space="preserve">Монологическая речь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Совершенствование умений выступать с устными сообщениями в связи с увиденным/прочитанным, по результатам работы над иноязычным проектом.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Развитие умений: </w:t>
      </w:r>
    </w:p>
    <w:p w:rsidR="00241EC8" w:rsidRPr="0061144E" w:rsidRDefault="00241EC8" w:rsidP="00241EC8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делать сообщения, содержащие наиболее важную информацию по теме/проблеме; </w:t>
      </w:r>
    </w:p>
    <w:p w:rsidR="00241EC8" w:rsidRPr="0061144E" w:rsidRDefault="00241EC8" w:rsidP="00241EC8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кратко передавать содержание полученной информации; </w:t>
      </w:r>
    </w:p>
    <w:p w:rsidR="00241EC8" w:rsidRPr="0061144E" w:rsidRDefault="00241EC8" w:rsidP="00241EC8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рассказывать о себе, своем окружении, своих планах, обосновывая свои намерения/поступки; </w:t>
      </w:r>
    </w:p>
    <w:p w:rsidR="00241EC8" w:rsidRPr="0061144E" w:rsidRDefault="00241EC8" w:rsidP="00241EC8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рассуждать о фактах/событиях, приводя примеры, аргументы, делая выводы; </w:t>
      </w:r>
    </w:p>
    <w:p w:rsidR="00241EC8" w:rsidRPr="0061144E" w:rsidRDefault="00241EC8" w:rsidP="00241EC8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описывать особенности жизни и культуры своей страны и страны/стран изучаемого языка.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Объем монологического высказывания 12–15 фраз.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61144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Аудирование</w:t>
      </w:r>
      <w:proofErr w:type="spellEnd"/>
      <w:r w:rsidRPr="0061144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Дальнейшее развитие понимания на слух (с различной степенью полноты и точности) высказываний собеседников в процессе общения, а также содержания аутентичных аудио- и видеотекстов различных жанров и длительности звучания до 3 минут: </w:t>
      </w:r>
    </w:p>
    <w:p w:rsidR="00241EC8" w:rsidRPr="0061144E" w:rsidRDefault="00241EC8" w:rsidP="00241EC8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понимания основного содержания несложных звучащих текстов монологического и диалогического характера: теле- и радиопередач в рамках изучаемых тем; </w:t>
      </w:r>
    </w:p>
    <w:p w:rsidR="00241EC8" w:rsidRPr="0061144E" w:rsidRDefault="00241EC8" w:rsidP="00241EC8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выборочного понимания необходимой информации в объявлениях и информационной рекламе; </w:t>
      </w:r>
    </w:p>
    <w:p w:rsidR="00241EC8" w:rsidRPr="0061144E" w:rsidRDefault="00241EC8" w:rsidP="00241EC8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относительно полного понимания высказываний собеседника в наиболее распространенных стандартных ситуациях повседневного общения.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Развитие умений: </w:t>
      </w:r>
    </w:p>
    <w:p w:rsidR="00241EC8" w:rsidRPr="0061144E" w:rsidRDefault="00241EC8" w:rsidP="00241EC8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отделять главную информацию от второстепенной; </w:t>
      </w:r>
    </w:p>
    <w:p w:rsidR="00241EC8" w:rsidRPr="0061144E" w:rsidRDefault="00241EC8" w:rsidP="00241EC8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выявлять наиболее значимые факты; </w:t>
      </w:r>
    </w:p>
    <w:p w:rsidR="00241EC8" w:rsidRPr="0061144E" w:rsidRDefault="00241EC8" w:rsidP="00241EC8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определять свое отношение к ним, извлекать из аудио текста необходимую/интересующую информацию.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Чтение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учетом </w:t>
      </w:r>
      <w:proofErr w:type="spellStart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>межпредметных</w:t>
      </w:r>
      <w:proofErr w:type="spellEnd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 связей): </w:t>
      </w:r>
    </w:p>
    <w:p w:rsidR="00241EC8" w:rsidRPr="0061144E" w:rsidRDefault="00241EC8" w:rsidP="00241EC8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ознакомительное чтение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 </w:t>
      </w:r>
    </w:p>
    <w:p w:rsidR="00241EC8" w:rsidRPr="0061144E" w:rsidRDefault="00241EC8" w:rsidP="00241EC8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изучающее чтение – с целью полного и точного понимания информации прагматических текстов (инструкций, рецептов, статистических данных); </w:t>
      </w:r>
    </w:p>
    <w:p w:rsidR="00241EC8" w:rsidRPr="0061144E" w:rsidRDefault="00241EC8" w:rsidP="00241EC8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просмотровое/поисковое чтение – с целью выборочного понимания необходимой/интересующей информации из текста статьи, проспекта.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Развитие умений: </w:t>
      </w:r>
    </w:p>
    <w:p w:rsidR="00241EC8" w:rsidRPr="0061144E" w:rsidRDefault="00241EC8" w:rsidP="00241EC8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выделять основные факты; </w:t>
      </w:r>
    </w:p>
    <w:p w:rsidR="00241EC8" w:rsidRPr="0061144E" w:rsidRDefault="00241EC8" w:rsidP="00241EC8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отделять главную информацию от второстепенной; </w:t>
      </w:r>
    </w:p>
    <w:p w:rsidR="00241EC8" w:rsidRPr="0061144E" w:rsidRDefault="00241EC8" w:rsidP="00241EC8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предвосхищать возможные события/факты; </w:t>
      </w:r>
    </w:p>
    <w:p w:rsidR="00241EC8" w:rsidRPr="0061144E" w:rsidRDefault="00241EC8" w:rsidP="00241EC8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раскрывать причинно-следственные связи между фактами; </w:t>
      </w:r>
    </w:p>
    <w:p w:rsidR="00241EC8" w:rsidRPr="0061144E" w:rsidRDefault="00241EC8" w:rsidP="00241EC8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понимать аргументацию; </w:t>
      </w:r>
    </w:p>
    <w:p w:rsidR="00241EC8" w:rsidRPr="0061144E" w:rsidRDefault="00241EC8" w:rsidP="00241EC8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извлекать необходимую/интересующую информацию; </w:t>
      </w:r>
    </w:p>
    <w:p w:rsidR="00241EC8" w:rsidRPr="0061144E" w:rsidRDefault="00241EC8" w:rsidP="00241EC8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определять свое отношение к прочитанному.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Письменная речь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Развитие умений: </w:t>
      </w:r>
    </w:p>
    <w:p w:rsidR="00241EC8" w:rsidRPr="0061144E" w:rsidRDefault="00241EC8" w:rsidP="00241EC8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писать личное письмо, заполнять анкеты, бланки; излагать сведения о себе в форме, принятой в англоязычных странах (автобиография/резюме); </w:t>
      </w:r>
    </w:p>
    <w:p w:rsidR="00241EC8" w:rsidRPr="0061144E" w:rsidRDefault="00241EC8" w:rsidP="00241EC8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составлять план, тезисы устного/письменного сообщения, в том числе на основе выписок из текста; </w:t>
      </w:r>
    </w:p>
    <w:p w:rsidR="00241EC8" w:rsidRPr="0061144E" w:rsidRDefault="00241EC8" w:rsidP="00241EC8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расспрашивать в личном письме о новостях и сообщать их; </w:t>
      </w:r>
    </w:p>
    <w:p w:rsidR="00241EC8" w:rsidRPr="0061144E" w:rsidRDefault="00241EC8" w:rsidP="00241EC8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рассказывать об отдельных фактах/событиях своей жизни, выражая свои суждения и чувства; </w:t>
      </w:r>
    </w:p>
    <w:p w:rsidR="00241EC8" w:rsidRPr="0061144E" w:rsidRDefault="00241EC8" w:rsidP="00241EC8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описывать свои планы на будущее.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</w:pP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  <w:t xml:space="preserve">КОМПЕНСАТОРНЫЕ УМЕНИЯ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Совершенствование следующих умений: </w:t>
      </w:r>
    </w:p>
    <w:p w:rsidR="00241EC8" w:rsidRPr="0061144E" w:rsidRDefault="00241EC8" w:rsidP="00241EC8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пользоваться языковой и контекстуальной догадкой при чтении и </w:t>
      </w:r>
      <w:proofErr w:type="spellStart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>аудировании</w:t>
      </w:r>
      <w:proofErr w:type="spellEnd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; </w:t>
      </w:r>
    </w:p>
    <w:p w:rsidR="00241EC8" w:rsidRPr="0061144E" w:rsidRDefault="00241EC8" w:rsidP="00241EC8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</w:t>
      </w:r>
    </w:p>
    <w:p w:rsidR="00241EC8" w:rsidRPr="0061144E" w:rsidRDefault="00241EC8" w:rsidP="00241EC8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устного речевого общения; мимику, жесты.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  <w:t xml:space="preserve">УЧЕБНО-ПОЗНАВАТЕЛЬНЫЕ УМЕНИЯ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Дальнейшее развитие </w:t>
      </w:r>
      <w:proofErr w:type="spellStart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>общеучебных</w:t>
      </w:r>
      <w:proofErr w:type="spellEnd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 умений, связанных с приемами самостоятельного приобретения знаний: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41EC8" w:rsidRPr="0061144E" w:rsidRDefault="00241EC8" w:rsidP="00241EC8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использовать двуязычный и одноязычный (толковый) словари и другую справочную литературу, в том числе лингвострановедческую; </w:t>
      </w:r>
    </w:p>
    <w:p w:rsidR="00241EC8" w:rsidRPr="0061144E" w:rsidRDefault="00241EC8" w:rsidP="00241EC8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ориентироваться в письменном и </w:t>
      </w:r>
      <w:proofErr w:type="spellStart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>аудиотексте</w:t>
      </w:r>
      <w:proofErr w:type="spellEnd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 на английском языке, обобщать информацию, фиксировать содержание сообщений, выделять нужную/основную информацию из различных источников на английском языке.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Развитие специальных учебных умений: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интерпретировать языковые средства, отражающие особенности иной культуры, использовать выборочный перевод для уточнения понимания текста на английском языке.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  <w:t xml:space="preserve">СОЦИОКУЛЬТУРНЫЕ ЗНАНИЯ И УМЕНИЯ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Дальнейшее развитие социокультурных знаний и умений происходит за счет углубления: </w:t>
      </w:r>
    </w:p>
    <w:p w:rsidR="00241EC8" w:rsidRPr="0061144E" w:rsidRDefault="00241EC8" w:rsidP="00241EC8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социокультурных знаний 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 </w:t>
      </w:r>
    </w:p>
    <w:p w:rsidR="00241EC8" w:rsidRPr="0061144E" w:rsidRDefault="00241EC8" w:rsidP="00241EC8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>межпредметных</w:t>
      </w:r>
      <w:proofErr w:type="spellEnd"/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 знаний о культурном наследии страны/стран, говорящих на английском языке, об условиях жизни разных слоев общества в ней/них, возможностях получения образования и трудоустройства, их ценностных ориентирах; этническом составе и религиозных особенностях стран. </w:t>
      </w:r>
    </w:p>
    <w:p w:rsidR="00241EC8" w:rsidRPr="0061144E" w:rsidRDefault="00241EC8" w:rsidP="00241EC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Дальнейшее развитие социокультурных умений использовать: </w:t>
      </w:r>
    </w:p>
    <w:p w:rsidR="00241EC8" w:rsidRPr="0061144E" w:rsidRDefault="00241EC8" w:rsidP="00241EC8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необходимые языковые средства для выражения мнений (согласия/несогласия, отказа) в некатегоричной и неагрессивной форме, проявляя уважение к взглядам других; </w:t>
      </w:r>
    </w:p>
    <w:p w:rsidR="00241EC8" w:rsidRPr="0061144E" w:rsidRDefault="00241EC8" w:rsidP="00241EC8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 </w:t>
      </w:r>
    </w:p>
    <w:p w:rsidR="00241EC8" w:rsidRPr="0061144E" w:rsidRDefault="00241EC8" w:rsidP="00241EC8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144E">
        <w:rPr>
          <w:rFonts w:ascii="Times New Roman" w:eastAsia="Times New Roman" w:hAnsi="Times New Roman"/>
          <w:sz w:val="16"/>
          <w:szCs w:val="16"/>
          <w:lang w:eastAsia="ru-RU"/>
        </w:rPr>
        <w:t xml:space="preserve">формулы речевого этикета в рамках стандартных ситуаций общения. </w:t>
      </w:r>
    </w:p>
    <w:p w:rsidR="0081228B" w:rsidRPr="00B4365B" w:rsidRDefault="0081228B" w:rsidP="004B44EE">
      <w:pPr>
        <w:spacing w:after="0"/>
        <w:jc w:val="both"/>
        <w:rPr>
          <w:rFonts w:ascii="Times New Roman" w:hAnsi="Times New Roman"/>
          <w:sz w:val="24"/>
          <w:szCs w:val="24"/>
        </w:rPr>
        <w:sectPr w:rsidR="0081228B" w:rsidRPr="00B4365B" w:rsidSect="00010937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3"/>
        <w:gridCol w:w="2753"/>
        <w:gridCol w:w="141"/>
        <w:gridCol w:w="1843"/>
        <w:gridCol w:w="992"/>
        <w:gridCol w:w="4958"/>
        <w:gridCol w:w="645"/>
        <w:gridCol w:w="15"/>
        <w:gridCol w:w="15"/>
        <w:gridCol w:w="15"/>
        <w:gridCol w:w="15"/>
        <w:gridCol w:w="8"/>
        <w:gridCol w:w="709"/>
        <w:gridCol w:w="1984"/>
      </w:tblGrid>
      <w:tr w:rsidR="005F3120" w:rsidRPr="0061144E" w:rsidTr="00855A75">
        <w:tc>
          <w:tcPr>
            <w:tcW w:w="2033" w:type="dxa"/>
            <w:vMerge w:val="restart"/>
            <w:shd w:val="clear" w:color="auto" w:fill="auto"/>
          </w:tcPr>
          <w:p w:rsidR="005F3120" w:rsidRPr="0061144E" w:rsidRDefault="005F3120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Тема </w:t>
            </w:r>
          </w:p>
          <w:p w:rsidR="005F3120" w:rsidRPr="0061144E" w:rsidRDefault="005F3120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(кол-во часов)</w:t>
            </w:r>
          </w:p>
        </w:tc>
        <w:tc>
          <w:tcPr>
            <w:tcW w:w="4737" w:type="dxa"/>
            <w:gridSpan w:val="3"/>
            <w:shd w:val="clear" w:color="auto" w:fill="auto"/>
          </w:tcPr>
          <w:p w:rsidR="005F3120" w:rsidRPr="0061144E" w:rsidRDefault="005F3120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Основные понятия темы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F3120" w:rsidRPr="0061144E" w:rsidRDefault="005F3120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4958" w:type="dxa"/>
            <w:vMerge w:val="restart"/>
            <w:shd w:val="clear" w:color="auto" w:fill="auto"/>
          </w:tcPr>
          <w:p w:rsidR="005F3120" w:rsidRPr="0061144E" w:rsidRDefault="007268A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Виды деятельности</w:t>
            </w:r>
          </w:p>
        </w:tc>
        <w:tc>
          <w:tcPr>
            <w:tcW w:w="1422" w:type="dxa"/>
            <w:gridSpan w:val="7"/>
            <w:shd w:val="clear" w:color="auto" w:fill="auto"/>
          </w:tcPr>
          <w:p w:rsidR="005F3120" w:rsidRPr="0061144E" w:rsidRDefault="005F3120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F3120" w:rsidRPr="0061144E" w:rsidRDefault="005F3120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7268AF" w:rsidRPr="0061144E" w:rsidTr="00855A75">
        <w:tc>
          <w:tcPr>
            <w:tcW w:w="2033" w:type="dxa"/>
            <w:vMerge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Тема урока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Грамматика </w:t>
            </w:r>
          </w:p>
        </w:tc>
        <w:tc>
          <w:tcPr>
            <w:tcW w:w="992" w:type="dxa"/>
            <w:vMerge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8" w:type="dxa"/>
            <w:vMerge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gridSpan w:val="6"/>
            <w:vMerge w:val="restart"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1984" w:type="dxa"/>
            <w:vMerge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68AF" w:rsidRPr="0061144E" w:rsidTr="00855A75">
        <w:tc>
          <w:tcPr>
            <w:tcW w:w="4927" w:type="dxa"/>
            <w:gridSpan w:val="3"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93" w:type="dxa"/>
            <w:gridSpan w:val="3"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1 полугодие (48 часов)</w:t>
            </w:r>
          </w:p>
        </w:tc>
        <w:tc>
          <w:tcPr>
            <w:tcW w:w="713" w:type="dxa"/>
            <w:gridSpan w:val="6"/>
            <w:vMerge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87C59" w:rsidRPr="0061144E" w:rsidTr="00855A75">
        <w:tc>
          <w:tcPr>
            <w:tcW w:w="2033" w:type="dxa"/>
            <w:vMerge w:val="restart"/>
            <w:shd w:val="clear" w:color="auto" w:fill="auto"/>
            <w:vAlign w:val="center"/>
          </w:tcPr>
          <w:p w:rsidR="00187C59" w:rsidRPr="0061144E" w:rsidRDefault="007268A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Модуль 1. </w:t>
            </w:r>
            <w:r w:rsidR="00187C59"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RELATION</w:t>
            </w:r>
            <w:r w:rsidR="00187C59" w:rsidRPr="0061144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187C59"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SHIPS</w:t>
            </w:r>
            <w:r w:rsidR="00187C59"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 (</w:t>
            </w:r>
            <w:proofErr w:type="spellStart"/>
            <w:r w:rsidR="00187C59" w:rsidRPr="0061144E">
              <w:rPr>
                <w:rFonts w:ascii="Times New Roman" w:hAnsi="Times New Roman"/>
                <w:b/>
                <w:sz w:val="16"/>
                <w:szCs w:val="16"/>
              </w:rPr>
              <w:t>Взаимоотно-шения</w:t>
            </w:r>
            <w:proofErr w:type="spellEnd"/>
          </w:p>
          <w:p w:rsidR="00187C59" w:rsidRPr="0061144E" w:rsidRDefault="00187C59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 (12 часов)</w:t>
            </w:r>
          </w:p>
        </w:tc>
        <w:tc>
          <w:tcPr>
            <w:tcW w:w="2894" w:type="dxa"/>
            <w:gridSpan w:val="2"/>
            <w:shd w:val="clear" w:color="auto" w:fill="auto"/>
          </w:tcPr>
          <w:tbl>
            <w:tblPr>
              <w:tblW w:w="3714" w:type="dxa"/>
              <w:tblLayout w:type="fixed"/>
              <w:tblLook w:val="04A0" w:firstRow="1" w:lastRow="0" w:firstColumn="1" w:lastColumn="0" w:noHBand="0" w:noVBand="1"/>
            </w:tblPr>
            <w:tblGrid>
              <w:gridCol w:w="3714"/>
            </w:tblGrid>
            <w:tr w:rsidR="00187C59" w:rsidRPr="0061144E" w:rsidTr="00A75D6C">
              <w:trPr>
                <w:trHeight w:val="132"/>
              </w:trPr>
              <w:tc>
                <w:tcPr>
                  <w:tcW w:w="37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7C59" w:rsidRPr="0061144E" w:rsidRDefault="007268AF" w:rsidP="00BC03F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1144E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Семейные узы!</w:t>
                  </w:r>
                </w:p>
              </w:tc>
            </w:tr>
            <w:tr w:rsidR="00187C59" w:rsidRPr="0061144E" w:rsidTr="00A75D6C">
              <w:trPr>
                <w:trHeight w:val="300"/>
              </w:trPr>
              <w:tc>
                <w:tcPr>
                  <w:tcW w:w="37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87C59" w:rsidRPr="0061144E" w:rsidRDefault="00187C59" w:rsidP="00BC03F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187C59" w:rsidRPr="0061144E" w:rsidRDefault="00187C59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187C59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Have got</w:t>
            </w:r>
          </w:p>
          <w:p w:rsidR="007268AF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To be</w:t>
            </w:r>
          </w:p>
          <w:p w:rsidR="007268AF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Past Tenses</w:t>
            </w:r>
          </w:p>
        </w:tc>
        <w:tc>
          <w:tcPr>
            <w:tcW w:w="992" w:type="dxa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958" w:type="dxa"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чтения, </w:t>
            </w:r>
            <w:proofErr w:type="spellStart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монологической речи. Введение и отработка лексического материала «Каникулы»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с. 10, упр. 3–5</w:t>
            </w:r>
          </w:p>
          <w:p w:rsidR="007268AF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с. 11, упр. 6</w:t>
            </w:r>
          </w:p>
          <w:p w:rsidR="00187C59" w:rsidRPr="0061144E" w:rsidRDefault="00187C59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dxa"/>
            <w:gridSpan w:val="5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268AF" w:rsidRPr="0061144E" w:rsidRDefault="00187C59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Р. Т. С. 4, упр. 1–4</w:t>
            </w:r>
            <w:r w:rsidR="007268AF" w:rsidRPr="0061144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268AF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Уч. С.11, упр.8; </w:t>
            </w:r>
          </w:p>
          <w:p w:rsidR="00187C59" w:rsidRPr="0061144E" w:rsidRDefault="00187C59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7C59" w:rsidRPr="0061144E" w:rsidTr="00855A75">
        <w:trPr>
          <w:trHeight w:val="275"/>
        </w:trPr>
        <w:tc>
          <w:tcPr>
            <w:tcW w:w="2033" w:type="dxa"/>
            <w:vMerge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7268AF" w:rsidRPr="0061144E" w:rsidRDefault="00187C59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114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соседству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87C59" w:rsidRPr="0061144E" w:rsidRDefault="00187C59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855A75" w:rsidRPr="0061144E" w:rsidRDefault="00855A75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Формы настоящего, будущего,  прошедшего времени</w:t>
            </w:r>
          </w:p>
          <w:p w:rsidR="00187C59" w:rsidRPr="0061144E" w:rsidRDefault="00187C59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58" w:type="dxa"/>
            <w:shd w:val="clear" w:color="auto" w:fill="auto"/>
          </w:tcPr>
          <w:p w:rsidR="007268AF" w:rsidRPr="0061144E" w:rsidRDefault="007268AF" w:rsidP="00BC03F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Повторение. Активизация лексического материала в  устной речи. </w:t>
            </w:r>
            <w:r w:rsidRPr="0061144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</w:t>
            </w: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оставление жалобы и извинений, приглашения и отказа 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12, упр. 1, 2</w:t>
            </w:r>
          </w:p>
          <w:p w:rsidR="007268AF" w:rsidRPr="0061144E" w:rsidRDefault="007268A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с. 13, упр. 9</w:t>
            </w:r>
          </w:p>
          <w:p w:rsidR="00187C59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с. 156, упр. 1, 4</w:t>
            </w:r>
          </w:p>
        </w:tc>
        <w:tc>
          <w:tcPr>
            <w:tcW w:w="705" w:type="dxa"/>
            <w:gridSpan w:val="5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Р. Т.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С. 5, упр. 1–4</w:t>
            </w:r>
          </w:p>
          <w:p w:rsidR="007268AF" w:rsidRPr="0061144E" w:rsidRDefault="007268AF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с. 13 упр. 7</w:t>
            </w:r>
          </w:p>
          <w:p w:rsidR="007268AF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7C59" w:rsidRPr="0061144E" w:rsidTr="00855A75">
        <w:tc>
          <w:tcPr>
            <w:tcW w:w="2033" w:type="dxa"/>
            <w:vMerge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187C59" w:rsidRPr="0061144E" w:rsidRDefault="00187C59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114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Дружба</w:t>
            </w:r>
            <w:r w:rsidR="007268AF" w:rsidRPr="006114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Слова с предлогами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for</w:t>
            </w: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 xml:space="preserve">,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about</w:t>
            </w: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 xml:space="preserve">,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to</w:t>
            </w:r>
          </w:p>
          <w:p w:rsidR="00187C59" w:rsidRPr="0061144E" w:rsidRDefault="00187C59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Фразовый глагол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come</w:t>
            </w:r>
          </w:p>
        </w:tc>
        <w:tc>
          <w:tcPr>
            <w:tcW w:w="1843" w:type="dxa"/>
            <w:shd w:val="clear" w:color="auto" w:fill="auto"/>
          </w:tcPr>
          <w:p w:rsidR="00187C59" w:rsidRPr="0061144E" w:rsidRDefault="00187C59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Формы настоящего, будущего,  прошедшего времени</w:t>
            </w:r>
          </w:p>
          <w:p w:rsidR="00187C59" w:rsidRPr="0061144E" w:rsidRDefault="00187C59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58" w:type="dxa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Повторение. Грамматика – настоящие, прошедшие и будущие времена.  </w:t>
            </w:r>
          </w:p>
        </w:tc>
        <w:tc>
          <w:tcPr>
            <w:tcW w:w="705" w:type="dxa"/>
            <w:gridSpan w:val="5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268AF" w:rsidRPr="0061144E" w:rsidRDefault="007268AF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Уч. С. 15, упр. 7b </w:t>
            </w:r>
          </w:p>
          <w:p w:rsidR="007268AF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Уч.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165, упр. 7, 10</w:t>
            </w:r>
          </w:p>
          <w:p w:rsidR="007268AF" w:rsidRPr="0061144E" w:rsidRDefault="007268A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5A75" w:rsidRPr="0061144E" w:rsidTr="00855A75">
        <w:tc>
          <w:tcPr>
            <w:tcW w:w="2033" w:type="dxa"/>
            <w:vMerge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855A75" w:rsidRPr="0061144E" w:rsidRDefault="00855A75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Зарубежная литература. Оскар Уайльд.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ЛЕ по теме </w:t>
            </w: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>Дружба, отношения</w:t>
            </w:r>
          </w:p>
        </w:tc>
        <w:tc>
          <w:tcPr>
            <w:tcW w:w="1843" w:type="dxa"/>
            <w:shd w:val="clear" w:color="auto" w:fill="auto"/>
          </w:tcPr>
          <w:p w:rsidR="00855A75" w:rsidRPr="0061144E" w:rsidRDefault="00855A75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Формы настоящего, будущего,  прошедшего времени</w:t>
            </w:r>
          </w:p>
        </w:tc>
        <w:tc>
          <w:tcPr>
            <w:tcW w:w="992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958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умений поискового и изучающего чтения  (ЕГЭ)</w:t>
            </w:r>
          </w:p>
        </w:tc>
        <w:tc>
          <w:tcPr>
            <w:tcW w:w="705" w:type="dxa"/>
            <w:gridSpan w:val="5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55A75" w:rsidRPr="0061144E" w:rsidRDefault="00855A75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РТ с. 7, упр. 5, 6, 8</w:t>
            </w:r>
          </w:p>
          <w:p w:rsidR="00855A75" w:rsidRPr="0061144E" w:rsidRDefault="00855A75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5A75" w:rsidRPr="0061144E" w:rsidTr="00855A75">
        <w:trPr>
          <w:trHeight w:val="337"/>
        </w:trPr>
        <w:tc>
          <w:tcPr>
            <w:tcW w:w="2033" w:type="dxa"/>
            <w:vMerge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855A75" w:rsidRPr="0061144E" w:rsidRDefault="00855A75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Черты характера</w:t>
            </w:r>
          </w:p>
          <w:p w:rsidR="00855A75" w:rsidRPr="0061144E" w:rsidRDefault="00855A75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Внешность</w:t>
            </w:r>
          </w:p>
          <w:p w:rsidR="00855A75" w:rsidRPr="0061144E" w:rsidRDefault="00855A75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Слова-связки</w:t>
            </w:r>
          </w:p>
        </w:tc>
        <w:tc>
          <w:tcPr>
            <w:tcW w:w="1843" w:type="dxa"/>
            <w:shd w:val="clear" w:color="auto" w:fill="auto"/>
          </w:tcPr>
          <w:p w:rsidR="00855A75" w:rsidRPr="0061144E" w:rsidRDefault="00855A75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Формы настоящего, будущего,  прошедшего времени</w:t>
            </w:r>
          </w:p>
        </w:tc>
        <w:tc>
          <w:tcPr>
            <w:tcW w:w="992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958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умений продуктивного письма </w:t>
            </w:r>
          </w:p>
        </w:tc>
        <w:tc>
          <w:tcPr>
            <w:tcW w:w="705" w:type="dxa"/>
            <w:gridSpan w:val="5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Уч.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С. 20, упр. 9 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9, упр. 1</w:t>
            </w:r>
          </w:p>
        </w:tc>
      </w:tr>
      <w:tr w:rsidR="00855A75" w:rsidRPr="000E2CDB" w:rsidTr="00855A75">
        <w:trPr>
          <w:trHeight w:val="337"/>
        </w:trPr>
        <w:tc>
          <w:tcPr>
            <w:tcW w:w="2033" w:type="dxa"/>
            <w:vMerge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855A75" w:rsidRPr="0061144E" w:rsidRDefault="00855A75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>Культура, национальности</w:t>
            </w:r>
          </w:p>
        </w:tc>
        <w:tc>
          <w:tcPr>
            <w:tcW w:w="1843" w:type="dxa"/>
            <w:shd w:val="clear" w:color="auto" w:fill="auto"/>
          </w:tcPr>
          <w:p w:rsidR="00855A75" w:rsidRPr="0061144E" w:rsidRDefault="00855A75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Формы настоящего, будущего,  прошедшего времени</w:t>
            </w:r>
          </w:p>
        </w:tc>
        <w:tc>
          <w:tcPr>
            <w:tcW w:w="992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958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умений диалогической речи </w:t>
            </w:r>
          </w:p>
        </w:tc>
        <w:tc>
          <w:tcPr>
            <w:tcW w:w="705" w:type="dxa"/>
            <w:gridSpan w:val="5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постер</w:t>
            </w:r>
            <w:r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на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тему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Multicultural Russia</w:t>
            </w:r>
          </w:p>
        </w:tc>
      </w:tr>
      <w:tr w:rsidR="00855A75" w:rsidRPr="0061144E" w:rsidTr="00855A75">
        <w:tc>
          <w:tcPr>
            <w:tcW w:w="2033" w:type="dxa"/>
            <w:vMerge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855A75" w:rsidRPr="0061144E" w:rsidRDefault="00855A75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Викторианские семьи.</w:t>
            </w:r>
            <w:r w:rsidRPr="0061144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855A75" w:rsidRPr="0061144E" w:rsidRDefault="00855A75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Формы настоящего, будущего,  прошедшего времени</w:t>
            </w:r>
          </w:p>
        </w:tc>
        <w:tc>
          <w:tcPr>
            <w:tcW w:w="992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958" w:type="dxa"/>
            <w:shd w:val="clear" w:color="auto" w:fill="auto"/>
          </w:tcPr>
          <w:p w:rsidR="00855A75" w:rsidRPr="0061144E" w:rsidRDefault="00855A75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Развитие навыков чтения, 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аудирования</w:t>
            </w:r>
            <w:proofErr w:type="spellEnd"/>
          </w:p>
          <w:p w:rsidR="00855A75" w:rsidRPr="0061144E" w:rsidRDefault="00855A75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gridSpan w:val="5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сочинение на тему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My</w:t>
            </w: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family</w:t>
            </w:r>
          </w:p>
        </w:tc>
      </w:tr>
      <w:tr w:rsidR="00855A75" w:rsidRPr="0061144E" w:rsidTr="00855A75">
        <w:tc>
          <w:tcPr>
            <w:tcW w:w="2033" w:type="dxa"/>
            <w:vMerge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855A75" w:rsidRPr="0061144E" w:rsidRDefault="00855A75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>Образ жизни</w:t>
            </w:r>
          </w:p>
        </w:tc>
        <w:tc>
          <w:tcPr>
            <w:tcW w:w="1843" w:type="dxa"/>
            <w:shd w:val="clear" w:color="auto" w:fill="auto"/>
          </w:tcPr>
          <w:p w:rsidR="00855A75" w:rsidRPr="0061144E" w:rsidRDefault="00855A75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Формы настоящего, будущего,  прошедшего времени</w:t>
            </w:r>
          </w:p>
        </w:tc>
        <w:tc>
          <w:tcPr>
            <w:tcW w:w="992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958" w:type="dxa"/>
            <w:shd w:val="clear" w:color="auto" w:fill="auto"/>
          </w:tcPr>
          <w:p w:rsidR="00855A75" w:rsidRPr="0061144E" w:rsidRDefault="00855A75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Развитие навыков чтения, 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аудирования</w:t>
            </w:r>
            <w:proofErr w:type="spellEnd"/>
          </w:p>
          <w:p w:rsidR="00855A75" w:rsidRPr="0061144E" w:rsidRDefault="00855A75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gridSpan w:val="5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сочинение на тему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Place</w:t>
            </w: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where</w:t>
            </w: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I</w:t>
            </w: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live</w:t>
            </w:r>
          </w:p>
        </w:tc>
      </w:tr>
      <w:tr w:rsidR="00855A75" w:rsidRPr="0061144E" w:rsidTr="00855A75">
        <w:trPr>
          <w:trHeight w:val="178"/>
        </w:trPr>
        <w:tc>
          <w:tcPr>
            <w:tcW w:w="2033" w:type="dxa"/>
            <w:vMerge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855A75" w:rsidRPr="0061144E" w:rsidRDefault="00855A75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>Экология, мусор</w:t>
            </w:r>
          </w:p>
        </w:tc>
        <w:tc>
          <w:tcPr>
            <w:tcW w:w="1843" w:type="dxa"/>
            <w:shd w:val="clear" w:color="auto" w:fill="auto"/>
          </w:tcPr>
          <w:p w:rsidR="00855A75" w:rsidRPr="0061144E" w:rsidRDefault="00855A75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Формы настоящего, будущего,  прошедшего времени</w:t>
            </w:r>
          </w:p>
        </w:tc>
        <w:tc>
          <w:tcPr>
            <w:tcW w:w="992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958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умений монологической речи</w:t>
            </w:r>
          </w:p>
        </w:tc>
        <w:tc>
          <w:tcPr>
            <w:tcW w:w="705" w:type="dxa"/>
            <w:gridSpan w:val="5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Уч</w:t>
            </w:r>
            <w:proofErr w:type="spellEnd"/>
            <w:r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24, 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упр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. Reading</w:t>
            </w:r>
          </w:p>
        </w:tc>
      </w:tr>
      <w:tr w:rsidR="00855A75" w:rsidRPr="0061144E" w:rsidTr="00855A75">
        <w:tc>
          <w:tcPr>
            <w:tcW w:w="2033" w:type="dxa"/>
            <w:vMerge/>
            <w:shd w:val="clear" w:color="auto" w:fill="auto"/>
            <w:vAlign w:val="center"/>
          </w:tcPr>
          <w:p w:rsidR="00855A75" w:rsidRPr="0061144E" w:rsidRDefault="00855A75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855A75" w:rsidRPr="0061144E" w:rsidRDefault="00855A75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Известные люди. Пугачева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855A75" w:rsidRPr="0061144E" w:rsidRDefault="00855A75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Формы настоящего, будущего,  прошедшего времени</w:t>
            </w:r>
          </w:p>
        </w:tc>
        <w:tc>
          <w:tcPr>
            <w:tcW w:w="992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958" w:type="dxa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Повторение. Развитие навыков письменной речи – личное письмо (ЕГЭ)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с. 25, упр. 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Use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of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English</w:t>
            </w:r>
          </w:p>
        </w:tc>
        <w:tc>
          <w:tcPr>
            <w:tcW w:w="705" w:type="dxa"/>
            <w:gridSpan w:val="5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855A75" w:rsidRPr="0061144E" w:rsidRDefault="00855A75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55A75" w:rsidRPr="0061144E" w:rsidRDefault="00855A75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с.25 Письмо Сью</w:t>
            </w:r>
          </w:p>
          <w:p w:rsidR="00855A75" w:rsidRPr="0061144E" w:rsidRDefault="00855A75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7C59" w:rsidRPr="0061144E" w:rsidTr="00855A75">
        <w:tc>
          <w:tcPr>
            <w:tcW w:w="2033" w:type="dxa"/>
            <w:vMerge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Теперь я знаю</w:t>
            </w:r>
          </w:p>
        </w:tc>
        <w:tc>
          <w:tcPr>
            <w:tcW w:w="1843" w:type="dxa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958" w:type="dxa"/>
            <w:shd w:val="clear" w:color="auto" w:fill="auto"/>
          </w:tcPr>
          <w:p w:rsidR="00187C59" w:rsidRPr="0061144E" w:rsidRDefault="00187C59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Обобщающий урок по теме.</w:t>
            </w:r>
          </w:p>
        </w:tc>
        <w:tc>
          <w:tcPr>
            <w:tcW w:w="705" w:type="dxa"/>
            <w:gridSpan w:val="5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87C59" w:rsidRPr="0061144E" w:rsidRDefault="00187C59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Повторение</w:t>
            </w:r>
          </w:p>
        </w:tc>
      </w:tr>
      <w:tr w:rsidR="00187C59" w:rsidRPr="0061144E" w:rsidTr="00855A75">
        <w:tc>
          <w:tcPr>
            <w:tcW w:w="2033" w:type="dxa"/>
            <w:vMerge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tbl>
            <w:tblPr>
              <w:tblW w:w="3714" w:type="dxa"/>
              <w:tblLayout w:type="fixed"/>
              <w:tblLook w:val="04A0" w:firstRow="1" w:lastRow="0" w:firstColumn="1" w:lastColumn="0" w:noHBand="0" w:noVBand="1"/>
            </w:tblPr>
            <w:tblGrid>
              <w:gridCol w:w="3714"/>
            </w:tblGrid>
            <w:tr w:rsidR="00187C59" w:rsidRPr="0061144E" w:rsidTr="00A75D6C">
              <w:trPr>
                <w:trHeight w:val="300"/>
              </w:trPr>
              <w:tc>
                <w:tcPr>
                  <w:tcW w:w="37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7C59" w:rsidRPr="0061144E" w:rsidRDefault="00855A75" w:rsidP="00BC03F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61144E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П</w:t>
                  </w:r>
                  <w:r w:rsidR="00187C59" w:rsidRPr="0061144E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роверь себя</w:t>
                  </w:r>
                </w:p>
              </w:tc>
            </w:tr>
          </w:tbl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958" w:type="dxa"/>
            <w:shd w:val="clear" w:color="auto" w:fill="auto"/>
          </w:tcPr>
          <w:p w:rsidR="00187C59" w:rsidRPr="0061144E" w:rsidRDefault="00A704CF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Контрольная</w:t>
            </w:r>
            <w:r w:rsidR="00855A75" w:rsidRPr="0061144E">
              <w:rPr>
                <w:rFonts w:ascii="Times New Roman" w:hAnsi="Times New Roman"/>
                <w:sz w:val="16"/>
                <w:szCs w:val="16"/>
              </w:rPr>
              <w:t xml:space="preserve"> работа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r w:rsidR="00187C59" w:rsidRPr="0061144E">
              <w:rPr>
                <w:rFonts w:ascii="Times New Roman" w:hAnsi="Times New Roman"/>
                <w:sz w:val="16"/>
                <w:szCs w:val="16"/>
              </w:rPr>
              <w:t>по теме «Взаимоотношения».</w:t>
            </w:r>
          </w:p>
        </w:tc>
        <w:tc>
          <w:tcPr>
            <w:tcW w:w="705" w:type="dxa"/>
            <w:gridSpan w:val="5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87C59" w:rsidRPr="0061144E" w:rsidRDefault="00187C59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04CF" w:rsidRPr="0061144E" w:rsidTr="00855A75">
        <w:tc>
          <w:tcPr>
            <w:tcW w:w="2033" w:type="dxa"/>
            <w:vMerge w:val="restart"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Модуль</w:t>
            </w:r>
            <w:r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2. WHERE THERE’S A WILL THERE’S A WAY.</w:t>
            </w:r>
          </w:p>
          <w:p w:rsidR="00A704CF" w:rsidRPr="0061144E" w:rsidRDefault="00A704CF" w:rsidP="00BC03F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Где хотение, там и умение</w:t>
            </w:r>
          </w:p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(12 часов)</w:t>
            </w: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Стресс. 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Глаголы движения</w:t>
            </w: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Введение лексики по теме. Развитие навыков </w:t>
            </w:r>
            <w:proofErr w:type="spellStart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, устной речи – обучение говорению. Глаголы движения</w:t>
            </w:r>
          </w:p>
        </w:tc>
        <w:tc>
          <w:tcPr>
            <w:tcW w:w="705" w:type="dxa"/>
            <w:gridSpan w:val="5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с.29 упр.8</w:t>
            </w:r>
          </w:p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Давление сверстников 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 </w:t>
            </w:r>
            <w:proofErr w:type="spellStart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(ЕГЭ). Идиомы. Убеждение.</w:t>
            </w:r>
          </w:p>
        </w:tc>
        <w:tc>
          <w:tcPr>
            <w:tcW w:w="705" w:type="dxa"/>
            <w:gridSpan w:val="5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Р. Т. С. 13, упр. 1–4</w:t>
            </w:r>
          </w:p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Придаточные предложения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Фразовый глагол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put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Слова с предлогами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lastRenderedPageBreak/>
              <w:t>Придаточные предложения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Пунктуация в сложных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lastRenderedPageBreak/>
              <w:t>предложениях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Совершенствование ЛГ  навыков – придаточные предложения. Пунктуация в английском языке. (ЕГЭ) 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Уч.с.33 упр.7</w:t>
            </w:r>
          </w:p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Зарубежная литра. 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Шарлотта 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Бронте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>. Отрывок Джейн Эйр.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Относительные наречия, прилагательные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Союзные слова</w:t>
            </w: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изучающего чтения (ЕГЭ)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Р. Т.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С. 16, упр. 1–5 Уч. С.35  упр.8</w:t>
            </w:r>
          </w:p>
        </w:tc>
      </w:tr>
      <w:tr w:rsidR="00A704CF" w:rsidRPr="0061144E" w:rsidTr="00A704CF"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tcBorders>
              <w:top w:val="nil"/>
            </w:tcBorders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Неформальное письмо, 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электр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 xml:space="preserve"> письмо ЛЕ неформального стиля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письменной речи – эссе 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Написать эссе</w:t>
            </w:r>
          </w:p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Уч. С37 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упр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 xml:space="preserve"> 8</w:t>
            </w:r>
          </w:p>
        </w:tc>
      </w:tr>
      <w:tr w:rsidR="00187C59" w:rsidRPr="0061144E" w:rsidTr="00A704CF">
        <w:tc>
          <w:tcPr>
            <w:tcW w:w="203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187C59" w:rsidRPr="0061144E" w:rsidRDefault="00187C59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THERE’S A WILL THERE’S A WAY</w:t>
            </w:r>
          </w:p>
          <w:p w:rsidR="00A704CF" w:rsidRPr="0061144E" w:rsidRDefault="00A704CF" w:rsidP="00BC03F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Где хотение, там и умение</w:t>
            </w:r>
          </w:p>
          <w:p w:rsidR="000D3F3C" w:rsidRPr="0061144E" w:rsidRDefault="000D3F3C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0D3F3C" w:rsidRPr="0061144E" w:rsidRDefault="000D3F3C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0D3F3C" w:rsidRPr="0061144E" w:rsidRDefault="000D3F3C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187C59" w:rsidRPr="0061144E" w:rsidRDefault="00187C59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Личное письмо </w:t>
            </w:r>
          </w:p>
        </w:tc>
        <w:tc>
          <w:tcPr>
            <w:tcW w:w="1843" w:type="dxa"/>
            <w:shd w:val="clear" w:color="auto" w:fill="auto"/>
          </w:tcPr>
          <w:p w:rsidR="00187C59" w:rsidRPr="0061144E" w:rsidRDefault="00187C59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Временные формы глагола</w:t>
            </w:r>
          </w:p>
        </w:tc>
        <w:tc>
          <w:tcPr>
            <w:tcW w:w="992" w:type="dxa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958" w:type="dxa"/>
            <w:shd w:val="clear" w:color="auto" w:fill="auto"/>
          </w:tcPr>
          <w:p w:rsidR="00187C59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письма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87C59" w:rsidRPr="0061144E" w:rsidRDefault="00187C59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Уч.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38, упр. 11</w:t>
            </w:r>
          </w:p>
        </w:tc>
      </w:tr>
      <w:tr w:rsidR="00A704CF" w:rsidRPr="0061144E" w:rsidTr="0061144E">
        <w:trPr>
          <w:trHeight w:val="337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Личное письмо 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Временные формы глагола</w:t>
            </w: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письма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Написать письмо</w:t>
            </w:r>
          </w:p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704CF" w:rsidRPr="0061144E" w:rsidTr="00A704CF">
        <w:trPr>
          <w:trHeight w:val="286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>Достопримечательности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социокультурной компетенции 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Р. Т.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С. 18, упр. 1–4</w:t>
            </w:r>
          </w:p>
        </w:tc>
      </w:tr>
      <w:tr w:rsidR="00A704CF" w:rsidRPr="0061144E" w:rsidTr="00A704CF">
        <w:trPr>
          <w:trHeight w:val="286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>Анатомия», «Экология»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творческих умений, умений устной речи.  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Р. Т.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С. 19, упр. 1</w:t>
            </w:r>
          </w:p>
        </w:tc>
      </w:tr>
      <w:tr w:rsidR="00A704CF" w:rsidRPr="0061144E" w:rsidTr="00A704CF">
        <w:tc>
          <w:tcPr>
            <w:tcW w:w="2033" w:type="dxa"/>
            <w:vMerge/>
            <w:tcBorders>
              <w:top w:val="nil"/>
            </w:tcBorders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Обертки 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творческих умений, умений устной речи.  </w:t>
            </w:r>
          </w:p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 и обобщение изученного материала. Подготовка к к/р по чтению.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подготовка к к/р</w:t>
            </w:r>
          </w:p>
        </w:tc>
      </w:tr>
      <w:tr w:rsidR="00A704CF" w:rsidRPr="0061144E" w:rsidTr="0061144E">
        <w:trPr>
          <w:trHeight w:val="961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Теперь я знаю!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23</w:t>
            </w:r>
          </w:p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 и обобщение изученного материала. Подготовка к к/р по чтению.</w:t>
            </w:r>
          </w:p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Тренировочные упражнения.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Повторение лексико-грамматического материала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Повторение</w:t>
            </w:r>
          </w:p>
          <w:p w:rsidR="00A704CF" w:rsidRPr="0061144E" w:rsidRDefault="00A704CF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В тетради</w:t>
            </w:r>
          </w:p>
        </w:tc>
      </w:tr>
      <w:tr w:rsidR="00A704CF" w:rsidRPr="0061144E" w:rsidTr="00A704CF">
        <w:trPr>
          <w:trHeight w:val="311"/>
        </w:trPr>
        <w:tc>
          <w:tcPr>
            <w:tcW w:w="2033" w:type="dxa"/>
            <w:vMerge/>
            <w:tcBorders>
              <w:top w:val="nil"/>
            </w:tcBorders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Проверь себя!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Контрольная работа 2 по модулю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A704CF" w:rsidRPr="0061144E" w:rsidTr="0061144E">
        <w:trPr>
          <w:trHeight w:val="242"/>
        </w:trPr>
        <w:tc>
          <w:tcPr>
            <w:tcW w:w="2033" w:type="dxa"/>
            <w:vMerge w:val="restart"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Модуль 3. </w:t>
            </w:r>
          </w:p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RESPONSIBILITY</w:t>
            </w:r>
          </w:p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(Ответствен-</w:t>
            </w:r>
            <w:proofErr w:type="spellStart"/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ность</w:t>
            </w:r>
            <w:proofErr w:type="spellEnd"/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(12 часов)</w:t>
            </w: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Права человека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Идиомы</w:t>
            </w: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Введение и первичная отработка лексического материала. (ЕГЭ)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61144E" w:rsidP="0061144E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c. 49, упр. 8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Уважение 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диалогической речи с использованием изученной лексики.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Р. Т.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с. 21, упр. 1–6 с; 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Уч.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49, упр. 10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0C448F" w:rsidRPr="0061144E" w:rsidRDefault="000C448F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Инфинитив 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ing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форма/инфинитив с/без частицы 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to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 грамматики -  -</w:t>
            </w:r>
            <w:proofErr w:type="spellStart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ing</w:t>
            </w:r>
            <w:proofErr w:type="spellEnd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форма/инфинитив с/без частицы </w:t>
            </w:r>
            <w:proofErr w:type="spellStart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to</w:t>
            </w:r>
            <w:proofErr w:type="spellEnd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. Введение лексического материала – фразовый глагол, предложные словосочетания. (ЕГЭ)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Р. Т.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с. 22–23, упр. 1, 2, 5, 6</w:t>
            </w:r>
          </w:p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Уч. С.51  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упр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 xml:space="preserve"> 5б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0C448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Заруб литра. Чарльз Диккенс</w:t>
            </w:r>
            <w:r w:rsidR="00A704CF" w:rsidRPr="0061144E">
              <w:rPr>
                <w:rFonts w:ascii="Times New Roman" w:hAnsi="Times New Roman"/>
                <w:sz w:val="16"/>
                <w:szCs w:val="16"/>
              </w:rPr>
              <w:t>. 53, упр. 4, 5</w:t>
            </w:r>
          </w:p>
        </w:tc>
        <w:tc>
          <w:tcPr>
            <w:tcW w:w="1843" w:type="dxa"/>
            <w:shd w:val="clear" w:color="auto" w:fill="auto"/>
          </w:tcPr>
          <w:p w:rsidR="000C448F" w:rsidRPr="0061144E" w:rsidRDefault="000C448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Фразовый глагол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keep</w:t>
            </w:r>
          </w:p>
          <w:p w:rsidR="000C448F" w:rsidRPr="0061144E" w:rsidRDefault="000C448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Слова с предлогами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Отработка ЛГ материала в устной и письменной речи.  (ЕГЭ)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С.53 упр.8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Пишем эссе.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Вводные слова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письменной речи: орфография и пунктуация. (ЕГЭ)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Уч.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56, упр. 9</w:t>
            </w:r>
          </w:p>
        </w:tc>
      </w:tr>
      <w:tr w:rsidR="000C448F" w:rsidRPr="0061144E" w:rsidTr="00855A75">
        <w:tc>
          <w:tcPr>
            <w:tcW w:w="2033" w:type="dxa"/>
            <w:vMerge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0C448F" w:rsidRPr="0061144E" w:rsidRDefault="000C448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Пишем эссе.</w:t>
            </w:r>
          </w:p>
          <w:p w:rsidR="000C448F" w:rsidRPr="0061144E" w:rsidRDefault="000C448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Вводные слова</w:t>
            </w:r>
          </w:p>
          <w:p w:rsidR="000C448F" w:rsidRPr="0061144E" w:rsidRDefault="000C448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C448F" w:rsidRPr="0061144E" w:rsidRDefault="000C448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958" w:type="dxa"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письменной речи: орфография и пунктуация. (ЕГЭ)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0C448F" w:rsidRPr="0061144E" w:rsidRDefault="000C448F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эссе Работа и подростки</w:t>
            </w:r>
          </w:p>
          <w:p w:rsidR="000C448F" w:rsidRPr="0061144E" w:rsidRDefault="000C448F" w:rsidP="00BC03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704CF" w:rsidRPr="000E2CDB" w:rsidTr="0061144E">
        <w:trPr>
          <w:trHeight w:val="299"/>
        </w:trPr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Статуя свободы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Словарный диктант. Развитие навыков монологической речи 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0C448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.57.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упр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.5</w:t>
            </w:r>
          </w:p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Оформить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постер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на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тему</w:t>
            </w:r>
            <w:r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A famous monument in Russia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0C448F" w:rsidRPr="0061144E" w:rsidRDefault="000C448F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Мое право</w:t>
            </w:r>
          </w:p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социокультурной компетенции 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Сообщение на тему </w:t>
            </w:r>
            <w:r w:rsidR="000C448F" w:rsidRPr="0061144E">
              <w:rPr>
                <w:rFonts w:ascii="Times New Roman" w:hAnsi="Times New Roman"/>
                <w:i/>
                <w:sz w:val="16"/>
                <w:szCs w:val="16"/>
              </w:rPr>
              <w:t>Биография любимого писате</w:t>
            </w: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 xml:space="preserve">ля и его </w:t>
            </w:r>
            <w:proofErr w:type="spellStart"/>
            <w:r w:rsidRPr="0061144E">
              <w:rPr>
                <w:rFonts w:ascii="Times New Roman" w:hAnsi="Times New Roman"/>
                <w:i/>
                <w:sz w:val="16"/>
                <w:szCs w:val="16"/>
              </w:rPr>
              <w:t>тв</w:t>
            </w:r>
            <w:proofErr w:type="spellEnd"/>
            <w:r w:rsidRPr="0061144E">
              <w:rPr>
                <w:rFonts w:ascii="Times New Roman" w:hAnsi="Times New Roman"/>
                <w:i/>
                <w:sz w:val="16"/>
                <w:szCs w:val="16"/>
              </w:rPr>
              <w:t>-во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>Права человека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704C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ознакомительного чтения (ЕГЭ)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26, упр. 1- 4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>Экология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</w:t>
            </w:r>
            <w:proofErr w:type="spellStart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(ЕГЭ) 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27, упр. 1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0C448F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Теперь я знаю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Отработка ЛГ материала урока. Подготовка к к/р по теме «Ответственность» 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Повторить 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Уч.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62, упр. 1–6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0C448F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проверь себя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Контрольная работа</w:t>
            </w:r>
            <w:r w:rsidR="000C448F"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</w:t>
            </w: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 теме «Ответственность» 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Повторение</w:t>
            </w:r>
          </w:p>
        </w:tc>
      </w:tr>
      <w:tr w:rsidR="000C448F" w:rsidRPr="0061144E" w:rsidTr="00855A75">
        <w:tc>
          <w:tcPr>
            <w:tcW w:w="2033" w:type="dxa"/>
            <w:vMerge w:val="restart"/>
            <w:shd w:val="clear" w:color="auto" w:fill="auto"/>
            <w:vAlign w:val="center"/>
          </w:tcPr>
          <w:p w:rsidR="000C448F" w:rsidRPr="0061144E" w:rsidRDefault="000C448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Модуль 4. DANGER!</w:t>
            </w:r>
          </w:p>
          <w:p w:rsidR="000C448F" w:rsidRPr="0061144E" w:rsidRDefault="000C448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(Опасность)</w:t>
            </w:r>
          </w:p>
          <w:p w:rsidR="000C448F" w:rsidRPr="0061144E" w:rsidRDefault="000C448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(12 часов)</w:t>
            </w:r>
          </w:p>
        </w:tc>
        <w:tc>
          <w:tcPr>
            <w:tcW w:w="2894" w:type="dxa"/>
            <w:gridSpan w:val="2"/>
            <w:shd w:val="clear" w:color="auto" w:fill="auto"/>
          </w:tcPr>
          <w:p w:rsidR="000C448F" w:rsidRPr="0061144E" w:rsidRDefault="000C448F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Травмы</w:t>
            </w:r>
          </w:p>
        </w:tc>
        <w:tc>
          <w:tcPr>
            <w:tcW w:w="1843" w:type="dxa"/>
            <w:shd w:val="clear" w:color="auto" w:fill="auto"/>
          </w:tcPr>
          <w:p w:rsidR="000C448F" w:rsidRPr="0061144E" w:rsidRDefault="000C448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Глаголы движения</w:t>
            </w:r>
          </w:p>
        </w:tc>
        <w:tc>
          <w:tcPr>
            <w:tcW w:w="992" w:type="dxa"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4958" w:type="dxa"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устной речи 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С. 65 упр.8</w:t>
            </w:r>
          </w:p>
        </w:tc>
      </w:tr>
      <w:tr w:rsidR="000C448F" w:rsidRPr="0061144E" w:rsidTr="00855A75">
        <w:tc>
          <w:tcPr>
            <w:tcW w:w="2033" w:type="dxa"/>
            <w:vMerge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0C448F" w:rsidRPr="0061144E" w:rsidRDefault="000C448F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Болезни </w:t>
            </w:r>
          </w:p>
        </w:tc>
        <w:tc>
          <w:tcPr>
            <w:tcW w:w="1843" w:type="dxa"/>
            <w:shd w:val="clear" w:color="auto" w:fill="auto"/>
          </w:tcPr>
          <w:p w:rsidR="000C448F" w:rsidRPr="0061144E" w:rsidRDefault="000C448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4958" w:type="dxa"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 </w:t>
            </w:r>
            <w:proofErr w:type="spellStart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Введение лексики – идиомы. (ЕГЭ) 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0C448F" w:rsidRPr="0061144E" w:rsidRDefault="000C448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Р. Т.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с. 29, упр. 1–4</w:t>
            </w:r>
          </w:p>
          <w:p w:rsidR="000C448F" w:rsidRPr="0061144E" w:rsidRDefault="000C448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Уч. С.67.упр.10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0C448F" w:rsidRPr="0061144E" w:rsidRDefault="000C448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Страдательный залог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C448F" w:rsidRPr="0061144E" w:rsidRDefault="000C448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Фразовый глагол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go</w:t>
            </w:r>
          </w:p>
          <w:p w:rsidR="000C448F" w:rsidRPr="0061144E" w:rsidRDefault="000C448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Слова с предлогами</w:t>
            </w:r>
          </w:p>
          <w:p w:rsidR="00A704CF" w:rsidRPr="0061144E" w:rsidRDefault="000C448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Глаголы 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make</w:t>
            </w: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>/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get</w:t>
            </w:r>
            <w:r w:rsidRPr="0061144E">
              <w:rPr>
                <w:rFonts w:ascii="Times New Roman" w:hAnsi="Times New Roman"/>
                <w:i/>
                <w:sz w:val="16"/>
                <w:szCs w:val="16"/>
              </w:rPr>
              <w:t>/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have</w:t>
            </w: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отработка грамматики – страдательный залог. Введение лексического материала – фразовый глагол «идти».  (ЕГЭ)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Р. Т.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с. 30, упр. 1, 2, 3; с. 31, упр. 6, 7, 8, 10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Заруб литра Мар</w:t>
            </w:r>
            <w:r w:rsidR="000C448F" w:rsidRPr="0061144E">
              <w:rPr>
                <w:rFonts w:ascii="Times New Roman" w:hAnsi="Times New Roman"/>
                <w:sz w:val="16"/>
                <w:szCs w:val="16"/>
              </w:rPr>
              <w:t xml:space="preserve">к Твен. Приключения Тома </w:t>
            </w:r>
            <w:proofErr w:type="spellStart"/>
            <w:r w:rsidR="000C448F" w:rsidRPr="0061144E">
              <w:rPr>
                <w:rFonts w:ascii="Times New Roman" w:hAnsi="Times New Roman"/>
                <w:sz w:val="16"/>
                <w:szCs w:val="16"/>
              </w:rPr>
              <w:t>Сойера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Причастия настоящего и прошедшего времени</w:t>
            </w:r>
          </w:p>
        </w:tc>
        <w:tc>
          <w:tcPr>
            <w:tcW w:w="992" w:type="dxa"/>
            <w:shd w:val="clear" w:color="auto" w:fill="auto"/>
          </w:tcPr>
          <w:p w:rsidR="00A704C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0C448F" w:rsidP="00BC03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 продуктивного чтения (ЕГЭ).Прил./</w:t>
            </w:r>
            <w:proofErr w:type="spellStart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наречия.Вводные</w:t>
            </w:r>
            <w:proofErr w:type="spellEnd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слова, ЛЕ для описания чувств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0C448F" w:rsidRPr="0061144E" w:rsidRDefault="000C448F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Уч. С. 71 упр.5</w:t>
            </w:r>
          </w:p>
          <w:p w:rsidR="00A704CF" w:rsidRPr="0061144E" w:rsidRDefault="00A704CF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61144E" w:rsidP="0061144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Истории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704C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0C448F" w:rsidP="0061144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Отработка ЛГ материала в письменной речи. Повторение лексики – глаголы движения. 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0C448F" w:rsidRPr="0061144E" w:rsidRDefault="000C448F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Уч. С.73 упр.6</w:t>
            </w:r>
          </w:p>
          <w:p w:rsidR="00A704CF" w:rsidRPr="0061144E" w:rsidRDefault="00A704CF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0C448F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Чувства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0C448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0C448F" w:rsidP="00BC03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 продуктивного чтения 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0C448F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Уч. с. 75, упр. 15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C8573A" w:rsidP="0061144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Начало и конец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C8573A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Страдательный залог</w:t>
            </w:r>
          </w:p>
        </w:tc>
        <w:tc>
          <w:tcPr>
            <w:tcW w:w="992" w:type="dxa"/>
            <w:shd w:val="clear" w:color="auto" w:fill="auto"/>
          </w:tcPr>
          <w:p w:rsidR="00A704CF" w:rsidRPr="0061144E" w:rsidRDefault="00C8573A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C8573A" w:rsidP="0061144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чтения и письма 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C8573A" w:rsidP="0061144E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Уч. С.77 упр.4</w:t>
            </w:r>
          </w:p>
        </w:tc>
      </w:tr>
      <w:tr w:rsidR="00C8573A" w:rsidRPr="0061144E" w:rsidTr="00855A75">
        <w:tc>
          <w:tcPr>
            <w:tcW w:w="2033" w:type="dxa"/>
            <w:vMerge/>
            <w:shd w:val="clear" w:color="auto" w:fill="auto"/>
          </w:tcPr>
          <w:p w:rsidR="00C8573A" w:rsidRPr="0061144E" w:rsidRDefault="00C8573A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C8573A" w:rsidRPr="0061144E" w:rsidRDefault="00C8573A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Женщина с лампой</w:t>
            </w:r>
          </w:p>
        </w:tc>
        <w:tc>
          <w:tcPr>
            <w:tcW w:w="1843" w:type="dxa"/>
            <w:shd w:val="clear" w:color="auto" w:fill="auto"/>
          </w:tcPr>
          <w:p w:rsidR="00C8573A" w:rsidRPr="0061144E" w:rsidRDefault="00C8573A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Страдательный залог</w:t>
            </w:r>
          </w:p>
          <w:p w:rsidR="00C8573A" w:rsidRPr="0061144E" w:rsidRDefault="00C8573A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8573A" w:rsidRPr="0061144E" w:rsidRDefault="00C8573A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4958" w:type="dxa"/>
            <w:shd w:val="clear" w:color="auto" w:fill="auto"/>
          </w:tcPr>
          <w:p w:rsidR="00C8573A" w:rsidRPr="0061144E" w:rsidRDefault="00C8573A" w:rsidP="00BC03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чтения и письма 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C8573A" w:rsidRPr="0061144E" w:rsidRDefault="00C8573A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C8573A" w:rsidRPr="0061144E" w:rsidRDefault="00C8573A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8573A" w:rsidRPr="0061144E" w:rsidRDefault="00C8573A" w:rsidP="00BC03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Уч.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78, упр. 5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Пожар в Лондоне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45</w:t>
            </w:r>
          </w:p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8" w:type="dxa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 монологической речи 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Уч. 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c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. 80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Бурые медведи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Развитие навыков чтения, 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аудирования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>, письма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подг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 xml:space="preserve"> к контр работе</w:t>
            </w: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Теперь я знаю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47</w:t>
            </w:r>
          </w:p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8" w:type="dxa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Отработка ЛГ материала урока. Подготовка к к/р по теме «Опасность» 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04CF" w:rsidRPr="0061144E" w:rsidTr="00855A75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Проверь себя</w:t>
            </w:r>
          </w:p>
        </w:tc>
        <w:tc>
          <w:tcPr>
            <w:tcW w:w="1843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Контрольная работа 4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gridSpan w:val="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04CF" w:rsidRPr="0061144E" w:rsidTr="000D3F3C">
        <w:tc>
          <w:tcPr>
            <w:tcW w:w="16126" w:type="dxa"/>
            <w:gridSpan w:val="14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2 полугодие (54 часа)</w:t>
            </w:r>
          </w:p>
        </w:tc>
      </w:tr>
      <w:tr w:rsidR="00A704CF" w:rsidRPr="0061144E" w:rsidTr="0061144E">
        <w:trPr>
          <w:trHeight w:val="337"/>
        </w:trPr>
        <w:tc>
          <w:tcPr>
            <w:tcW w:w="2033" w:type="dxa"/>
            <w:vMerge w:val="restart"/>
            <w:shd w:val="clear" w:color="auto" w:fill="auto"/>
            <w:vAlign w:val="center"/>
          </w:tcPr>
          <w:p w:rsidR="00A704CF" w:rsidRPr="0061144E" w:rsidRDefault="00C8573A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Модуль</w:t>
            </w:r>
            <w:r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5. </w:t>
            </w:r>
            <w:r w:rsidR="00A704CF"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WHO ARE YOU?</w:t>
            </w:r>
          </w:p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(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Кто</w:t>
            </w:r>
            <w:r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ты</w:t>
            </w:r>
            <w:r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?)</w:t>
            </w:r>
          </w:p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(12 часов)</w:t>
            </w:r>
          </w:p>
        </w:tc>
        <w:tc>
          <w:tcPr>
            <w:tcW w:w="2753" w:type="dxa"/>
            <w:shd w:val="clear" w:color="auto" w:fill="auto"/>
          </w:tcPr>
          <w:p w:rsidR="00A704CF" w:rsidRPr="0061144E" w:rsidRDefault="00C8573A" w:rsidP="0061144E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Жизнь на улице?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Введение и первичное закрепление лексического материала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Уч. С.85 упр.6</w:t>
            </w: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Проблемы в окружении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8573A" w:rsidRPr="0061144E" w:rsidRDefault="00C8573A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Междометия, </w:t>
            </w:r>
          </w:p>
          <w:p w:rsidR="00A704CF" w:rsidRPr="0061144E" w:rsidRDefault="00C8573A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Идиомы</w:t>
            </w: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</w:t>
            </w:r>
            <w:proofErr w:type="spellStart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. Активизация лексики в устной речи.  Введение лексики – идиомы. (ЕГЭ)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37, упр. 1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Фразовый глагол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do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Слова с предлогами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Модальные глаголы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 грамматики – модальные глаголы. Введение лексического материала- фразовый глагол «делать» (ЕГЭ)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Уч.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с. 173, упр. 5, 6; </w:t>
            </w:r>
          </w:p>
        </w:tc>
      </w:tr>
      <w:tr w:rsidR="00A704CF" w:rsidRPr="0061144E" w:rsidTr="0061144E">
        <w:trPr>
          <w:trHeight w:val="218"/>
        </w:trPr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C8573A" w:rsidP="0061144E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Зарубежная лит-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ра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>. Томас Харди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поискового и ознакомительного чтения.  (ЕГЭ)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40, упр. 1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Рекомендуем, предполагаем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письменной речи – личное письмо.  (ЕГЭ)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Уч.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94, упр. 8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C8573A" w:rsidP="0061144E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Дом, милый дом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монологической речи 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Уч.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с. 95, упр. 4; 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Р. Т.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с. 42, упр. 1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Урбанизация в развитии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55</w:t>
            </w:r>
          </w:p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социокультурной компетенции 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Индивид д/з</w:t>
            </w: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Зеленые пояса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Отработка лексического материала в устной и письменной речи.  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42, упр. 4, 5</w:t>
            </w: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C8573A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Кто ты?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устной речи с использованием ЛГ материала.  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43, упр. 2</w:t>
            </w:r>
          </w:p>
        </w:tc>
      </w:tr>
      <w:tr w:rsidR="00A704CF" w:rsidRPr="0061144E" w:rsidTr="00C8573A">
        <w:trPr>
          <w:trHeight w:val="263"/>
        </w:trPr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C8573A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Теперь я знаю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Повторение ЛГ материала. Подготовка к к/р по теме «Кто ты?» 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Уч.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100, упр. 1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6, </w:t>
            </w: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C8573A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Проверь себя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59</w:t>
            </w:r>
          </w:p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Контрольная работа по теме урока.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Повторение.</w:t>
            </w:r>
          </w:p>
        </w:tc>
      </w:tr>
      <w:tr w:rsidR="00A704CF" w:rsidRPr="0061144E" w:rsidTr="0061144E">
        <w:trPr>
          <w:trHeight w:val="186"/>
        </w:trPr>
        <w:tc>
          <w:tcPr>
            <w:tcW w:w="2033" w:type="dxa"/>
            <w:vMerge/>
            <w:shd w:val="clear" w:color="auto" w:fill="auto"/>
            <w:vAlign w:val="center"/>
          </w:tcPr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Работа над ошибками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60</w:t>
            </w:r>
          </w:p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lastRenderedPageBreak/>
              <w:t>Анализ к/р. Обобщающее повторение.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04CF" w:rsidRPr="0061144E" w:rsidTr="00C8573A">
        <w:tc>
          <w:tcPr>
            <w:tcW w:w="2033" w:type="dxa"/>
            <w:vMerge w:val="restart"/>
            <w:shd w:val="clear" w:color="auto" w:fill="auto"/>
            <w:vAlign w:val="center"/>
          </w:tcPr>
          <w:p w:rsidR="00A704CF" w:rsidRPr="0061144E" w:rsidRDefault="00F66753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Модуль 6. </w:t>
            </w:r>
            <w:r w:rsidR="00A704CF"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COMMUNICATION</w:t>
            </w:r>
          </w:p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(Общение)</w:t>
            </w:r>
          </w:p>
          <w:p w:rsidR="00A704CF" w:rsidRPr="0061144E" w:rsidRDefault="00A704CF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(12 часов)</w:t>
            </w:r>
          </w:p>
        </w:tc>
        <w:tc>
          <w:tcPr>
            <w:tcW w:w="2753" w:type="dxa"/>
            <w:shd w:val="clear" w:color="auto" w:fill="auto"/>
          </w:tcPr>
          <w:p w:rsidR="00A704CF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Есть кто?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изучающего чтения (ЕГЭ)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44, упр. 2–4</w:t>
            </w: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Средства массовой информации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C0504D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</w:t>
            </w:r>
            <w:proofErr w:type="spellStart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говорения. Введение лексики – идиомы. (ЕГЭ)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45, упр. 1–3</w:t>
            </w: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Газеты и медиа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Фразовый глагол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talk</w:t>
            </w:r>
          </w:p>
          <w:p w:rsidR="00A704CF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Слова с предлогами</w:t>
            </w: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Введение и первичное закрепление лексики – фразовый глагол «разговаривать» (ЕГЭ)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уч. С.105 упр.10</w:t>
            </w:r>
          </w:p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Косвенная речь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Косвенная речь</w:t>
            </w:r>
          </w:p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Активизация лексики в устной и письменной речи. Повторение грамматики – косвенная речь. (ЕГЭ)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В тетради</w:t>
            </w: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Зарубежная лит-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ра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>. Джек Лондон. Белый клык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 ознакомительного и поискового чтения (ЕГЭ)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249AB" w:rsidRPr="0061144E" w:rsidRDefault="00B249AB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Р. Т. с. 48, упр. 1, 3</w:t>
            </w:r>
          </w:p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Эссе: за и против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Словарный диктант. Отработка грамматики в письменной речи. 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48, упр. 4, 5</w:t>
            </w:r>
          </w:p>
        </w:tc>
      </w:tr>
      <w:tr w:rsidR="00F66753" w:rsidRPr="0061144E" w:rsidTr="00F66753">
        <w:tc>
          <w:tcPr>
            <w:tcW w:w="2033" w:type="dxa"/>
            <w:vMerge/>
            <w:shd w:val="clear" w:color="auto" w:fill="auto"/>
            <w:vAlign w:val="center"/>
          </w:tcPr>
          <w:p w:rsidR="00F66753" w:rsidRPr="0061144E" w:rsidRDefault="00F66753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  <w:vAlign w:val="bottom"/>
          </w:tcPr>
          <w:p w:rsidR="00F66753" w:rsidRPr="0061144E" w:rsidRDefault="00F66753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Эссе: за и против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письменной речи – личное письмо (ЕГЭ)</w:t>
            </w:r>
          </w:p>
        </w:tc>
        <w:tc>
          <w:tcPr>
            <w:tcW w:w="645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Уч.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112, упр. 11</w:t>
            </w: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Языки британских островов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социокультурной компетенции </w:t>
            </w:r>
          </w:p>
        </w:tc>
        <w:tc>
          <w:tcPr>
            <w:tcW w:w="645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Р. Т. с. 50, упр. 1, 3</w:t>
            </w:r>
          </w:p>
        </w:tc>
      </w:tr>
      <w:tr w:rsidR="00A704CF" w:rsidRPr="0061144E" w:rsidTr="0061144E">
        <w:trPr>
          <w:trHeight w:val="318"/>
        </w:trPr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Сообщения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устной  речи. Подготовка к к/р по говорению.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Уч. С115 упр.5</w:t>
            </w:r>
          </w:p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Это секрет!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Контроль навыков говорения.  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Уч. с. 117, письмо</w:t>
            </w:r>
          </w:p>
        </w:tc>
      </w:tr>
      <w:tr w:rsidR="00A704CF" w:rsidRPr="0061144E" w:rsidTr="00C8573A">
        <w:tc>
          <w:tcPr>
            <w:tcW w:w="2033" w:type="dxa"/>
            <w:vMerge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A704CF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Теперь я знаю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704CF" w:rsidRPr="0061144E" w:rsidRDefault="00A704CF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704CF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4958" w:type="dxa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Обобщающее повторение ЛГ материала по теме «Общение». 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A704CF" w:rsidRPr="0061144E" w:rsidRDefault="00A704CF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704CF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Уч. С</w:t>
            </w:r>
            <w:r w:rsidR="004E310A" w:rsidRPr="0061144E">
              <w:rPr>
                <w:rFonts w:ascii="Times New Roman" w:hAnsi="Times New Roman"/>
                <w:sz w:val="16"/>
                <w:szCs w:val="16"/>
              </w:rPr>
              <w:t>175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упр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 xml:space="preserve"> 8,9</w:t>
            </w:r>
          </w:p>
        </w:tc>
      </w:tr>
      <w:tr w:rsidR="00F66753" w:rsidRPr="0061144E" w:rsidTr="00C8573A">
        <w:tc>
          <w:tcPr>
            <w:tcW w:w="2033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Проверь себя!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66753" w:rsidRPr="0061144E" w:rsidTr="00C8573A">
        <w:tc>
          <w:tcPr>
            <w:tcW w:w="2033" w:type="dxa"/>
            <w:vMerge w:val="restart"/>
            <w:shd w:val="clear" w:color="auto" w:fill="auto"/>
            <w:vAlign w:val="center"/>
          </w:tcPr>
          <w:p w:rsidR="00F66753" w:rsidRPr="0061144E" w:rsidRDefault="00F66753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Модуль</w:t>
            </w:r>
            <w:r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7. IN DAYS TO COME. </w:t>
            </w:r>
          </w:p>
          <w:p w:rsidR="00F66753" w:rsidRPr="0061144E" w:rsidRDefault="00F66753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В ближайшие дни. </w:t>
            </w:r>
          </w:p>
          <w:p w:rsidR="00F66753" w:rsidRPr="0061144E" w:rsidRDefault="00F66753" w:rsidP="00BC03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(11 часов)</w:t>
            </w:r>
          </w:p>
        </w:tc>
        <w:tc>
          <w:tcPr>
            <w:tcW w:w="2753" w:type="dxa"/>
            <w:shd w:val="clear" w:color="auto" w:fill="auto"/>
          </w:tcPr>
          <w:p w:rsidR="00F66753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Введение и первичное закрепление лексики. 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В тетради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изучающего чтения (ЕГЭ)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53, упр. 2–4</w:t>
            </w:r>
          </w:p>
        </w:tc>
      </w:tr>
      <w:tr w:rsidR="00F66753" w:rsidRPr="0061144E" w:rsidTr="0061144E">
        <w:trPr>
          <w:trHeight w:val="453"/>
        </w:trPr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Университет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</w:t>
            </w:r>
            <w:proofErr w:type="spellStart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говорения (ЕГЭ)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53, упр. 2-5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Условные предложения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Фразовый глагол </w:t>
            </w:r>
            <w:r w:rsidRPr="0061144E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carry</w:t>
            </w:r>
          </w:p>
        </w:tc>
        <w:tc>
          <w:tcPr>
            <w:tcW w:w="992" w:type="dxa"/>
            <w:shd w:val="clear" w:color="auto" w:fill="auto"/>
          </w:tcPr>
          <w:p w:rsidR="00F66753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Введение и активизация лексики в устной речи – идиомы. Фразовый глагол «нести» (ЕГЭ)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с. 55, упр. 6</w:t>
            </w:r>
          </w:p>
          <w:p w:rsidR="00623016" w:rsidRPr="0061144E" w:rsidRDefault="00623016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с.176 упр.1.2.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66753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Условные предложения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Сослагательное наклонение 1, 2, 3 </w:t>
            </w:r>
          </w:p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Инверсия в придаточных условия</w:t>
            </w:r>
          </w:p>
        </w:tc>
        <w:tc>
          <w:tcPr>
            <w:tcW w:w="992" w:type="dxa"/>
            <w:shd w:val="clear" w:color="auto" w:fill="auto"/>
          </w:tcPr>
          <w:p w:rsidR="00F66753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77</w:t>
            </w:r>
          </w:p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 грамматики – сослагательное наклонение.  (ЕГЭ)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Уч</w:t>
            </w:r>
            <w:proofErr w:type="spellEnd"/>
            <w:r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177, 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упр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>. 5, 6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  <w:vAlign w:val="center"/>
          </w:tcPr>
          <w:p w:rsidR="00F66753" w:rsidRPr="0061144E" w:rsidRDefault="00F66753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Зарубежная лит-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ра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Ридьярд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 xml:space="preserve"> Киплинг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Грамматика раздела</w:t>
            </w:r>
          </w:p>
        </w:tc>
        <w:tc>
          <w:tcPr>
            <w:tcW w:w="992" w:type="dxa"/>
            <w:shd w:val="clear" w:color="auto" w:fill="auto"/>
          </w:tcPr>
          <w:p w:rsidR="00F66753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Отработка ЛГ материала в письменной речи. 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В тетради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Студенческая жизнь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устной речи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56, упр. 2-4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  <w:vAlign w:val="center"/>
          </w:tcPr>
          <w:p w:rsidR="00F66753" w:rsidRPr="0061144E" w:rsidRDefault="00F66753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F66753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Деловое письмо/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email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8</w:t>
            </w:r>
            <w:r w:rsidR="00B249AB" w:rsidRPr="0061144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письменной речи – личное письмо.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Написать личное письмо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F66753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Волонтеры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продуктивного письма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Уч. с. 130, упр. 8, 9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F66753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Теперь я знаю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Обобщающее повторение раздела. Подготовка к к/р.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Подготовка к к/р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F66753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Проверь себя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Контрольная работа по теме раздела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 xml:space="preserve">Повторение. </w:t>
            </w:r>
          </w:p>
        </w:tc>
      </w:tr>
      <w:tr w:rsidR="00F66753" w:rsidRPr="0061144E" w:rsidTr="00C8573A">
        <w:tc>
          <w:tcPr>
            <w:tcW w:w="2033" w:type="dxa"/>
            <w:vMerge w:val="restart"/>
            <w:shd w:val="clear" w:color="auto" w:fill="auto"/>
            <w:vAlign w:val="center"/>
          </w:tcPr>
          <w:p w:rsidR="00F66753" w:rsidRPr="0061144E" w:rsidRDefault="00623016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Модуль 8. </w:t>
            </w:r>
            <w:r w:rsidR="00F66753" w:rsidRPr="0061144E">
              <w:rPr>
                <w:rFonts w:ascii="Times New Roman" w:hAnsi="Times New Roman"/>
                <w:b/>
                <w:sz w:val="16"/>
                <w:szCs w:val="16"/>
              </w:rPr>
              <w:t>TRAVEL</w:t>
            </w:r>
          </w:p>
          <w:p w:rsidR="00F66753" w:rsidRPr="0061144E" w:rsidRDefault="00F66753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(Путешествие)</w:t>
            </w:r>
          </w:p>
          <w:p w:rsidR="00F66753" w:rsidRPr="0061144E" w:rsidRDefault="00F66753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13часов)</w:t>
            </w:r>
          </w:p>
        </w:tc>
        <w:tc>
          <w:tcPr>
            <w:tcW w:w="2753" w:type="dxa"/>
            <w:shd w:val="clear" w:color="auto" w:fill="auto"/>
          </w:tcPr>
          <w:p w:rsidR="00F66753" w:rsidRPr="0061144E" w:rsidRDefault="00B249AB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Мистические места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изучающего чтения (ЕГЭ)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60, упр. 1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B249AB" w:rsidP="0061144E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В аэропорту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</w:t>
            </w:r>
            <w:proofErr w:type="spellStart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аудирования</w:t>
            </w:r>
            <w:proofErr w:type="spellEnd"/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говорения (ЕГЭ)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61, упр. 1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753" w:type="dxa"/>
            <w:shd w:val="clear" w:color="auto" w:fill="auto"/>
          </w:tcPr>
          <w:p w:rsidR="00B249AB" w:rsidRPr="0061144E" w:rsidRDefault="00B249AB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В аэропорту</w:t>
            </w:r>
          </w:p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Введение и первичное закрепление лексического материала – фразовый глагол (ЕГЭ)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62, упр. 2-4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B249AB" w:rsidRPr="0061144E" w:rsidRDefault="00B249AB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Существительные</w:t>
            </w:r>
          </w:p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Инверсия</w:t>
            </w:r>
          </w:p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Ед</w:t>
            </w:r>
            <w:proofErr w:type="spellEnd"/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множ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число 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сущ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Повторение грамматики - тренировочные упражнения (ЕГЭ) 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63, упр. 5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B249AB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Путешествие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Введение и активизация лексики в устной и письменной речи (ЕГЭ)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64, упр. 1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B249AB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Джонатан Свифт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249AB" w:rsidRPr="0061144E" w:rsidRDefault="00B249AB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Причастие прошедшего времени</w:t>
            </w:r>
          </w:p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Развитие навыков поискового чтения (ЕГЭ)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с.64 упр. 4,5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B249AB" w:rsidRPr="0061144E" w:rsidRDefault="00B249AB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Любимое место</w:t>
            </w:r>
          </w:p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B249AB" w:rsidRPr="0061144E" w:rsidRDefault="00B249AB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Порядок слов (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прилаг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F66753" w:rsidRPr="0061144E" w:rsidRDefault="00B249AB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Прилагательные и наречия для описания местности</w:t>
            </w: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 и закрепление ЛГ материала в письменной речи.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Уч.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148, упр. 13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  <w:vAlign w:val="center"/>
          </w:tcPr>
          <w:p w:rsidR="00F66753" w:rsidRPr="0061144E" w:rsidRDefault="00F66753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B249AB" w:rsidP="0061144E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Отличное приключение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249AB" w:rsidRPr="0061144E" w:rsidRDefault="00B249AB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Инверсия</w:t>
            </w:r>
          </w:p>
          <w:p w:rsidR="00F66753" w:rsidRPr="0061144E" w:rsidRDefault="00B249AB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Ед</w:t>
            </w:r>
            <w:proofErr w:type="spellEnd"/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множ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 xml:space="preserve"> число 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сущ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письменной речи. Подготовка к к/р. 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B249AB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Уч. С.179 упр.3,4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B249AB" w:rsidP="0061144E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Эко-туризм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Контроль навыков письма. 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BC03FC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Уч. С.179 упр. 7,8</w:t>
            </w:r>
          </w:p>
        </w:tc>
      </w:tr>
      <w:tr w:rsidR="00F66753" w:rsidRPr="0061144E" w:rsidTr="0061144E">
        <w:trPr>
          <w:trHeight w:val="164"/>
        </w:trPr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B249AB" w:rsidP="0061144E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Отец современного искусства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социокультурной компетенции 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dxa"/>
            <w:gridSpan w:val="5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Р. Т.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66, упр. 1</w:t>
            </w: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F66753" w:rsidRPr="000E2CDB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B249AB" w:rsidP="0061144E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Едем в Америку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письменной речи </w:t>
            </w:r>
          </w:p>
        </w:tc>
        <w:tc>
          <w:tcPr>
            <w:tcW w:w="645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эссе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6114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Russian cities I have visited</w:t>
            </w:r>
          </w:p>
        </w:tc>
      </w:tr>
      <w:tr w:rsidR="00B249AB" w:rsidRPr="0061144E" w:rsidTr="00B249AB">
        <w:tc>
          <w:tcPr>
            <w:tcW w:w="2033" w:type="dxa"/>
            <w:vMerge/>
            <w:shd w:val="clear" w:color="auto" w:fill="auto"/>
          </w:tcPr>
          <w:p w:rsidR="00B249AB" w:rsidRPr="0061144E" w:rsidRDefault="00B249AB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753" w:type="dxa"/>
            <w:shd w:val="clear" w:color="auto" w:fill="auto"/>
            <w:vAlign w:val="bottom"/>
          </w:tcPr>
          <w:p w:rsidR="00B249AB" w:rsidRPr="0061144E" w:rsidRDefault="00B249AB" w:rsidP="00BC03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Теперь я знаю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249AB" w:rsidRPr="0061144E" w:rsidRDefault="00B249AB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B249AB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4958" w:type="dxa"/>
            <w:shd w:val="clear" w:color="auto" w:fill="auto"/>
          </w:tcPr>
          <w:p w:rsidR="00B249AB" w:rsidRPr="0061144E" w:rsidRDefault="00B249AB" w:rsidP="00BC03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навыков монологической речи </w:t>
            </w:r>
          </w:p>
        </w:tc>
        <w:tc>
          <w:tcPr>
            <w:tcW w:w="645" w:type="dxa"/>
            <w:shd w:val="clear" w:color="auto" w:fill="auto"/>
          </w:tcPr>
          <w:p w:rsidR="00B249AB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B249AB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249AB" w:rsidRPr="0061144E" w:rsidRDefault="00B249AB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 xml:space="preserve">Уч.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с. 150, упр. 5</w:t>
            </w:r>
          </w:p>
        </w:tc>
      </w:tr>
      <w:tr w:rsidR="00B249AB" w:rsidRPr="000E2CDB" w:rsidTr="00B249AB">
        <w:tc>
          <w:tcPr>
            <w:tcW w:w="2033" w:type="dxa"/>
            <w:vMerge/>
            <w:shd w:val="clear" w:color="auto" w:fill="auto"/>
          </w:tcPr>
          <w:p w:rsidR="00B249AB" w:rsidRPr="0061144E" w:rsidRDefault="00B249AB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  <w:vAlign w:val="bottom"/>
          </w:tcPr>
          <w:p w:rsidR="00B249AB" w:rsidRPr="0061144E" w:rsidRDefault="00B249AB" w:rsidP="0061144E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Проверь себя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249AB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249AB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4958" w:type="dxa"/>
            <w:shd w:val="clear" w:color="auto" w:fill="auto"/>
          </w:tcPr>
          <w:p w:rsidR="00B249AB" w:rsidRPr="0061144E" w:rsidRDefault="00B249AB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Повторение. Совершенствование навыков чтения. </w:t>
            </w:r>
          </w:p>
        </w:tc>
        <w:tc>
          <w:tcPr>
            <w:tcW w:w="645" w:type="dxa"/>
            <w:shd w:val="clear" w:color="auto" w:fill="auto"/>
          </w:tcPr>
          <w:p w:rsidR="00B249AB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B249AB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249AB" w:rsidRPr="0061144E" w:rsidRDefault="00B249AB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Уч</w:t>
            </w:r>
            <w:proofErr w:type="spellEnd"/>
            <w:r w:rsidRPr="0061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.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с</w:t>
            </w:r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152, 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упр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Reading; </w:t>
            </w:r>
            <w:r w:rsidRPr="0061144E">
              <w:rPr>
                <w:rFonts w:ascii="Times New Roman" w:hAnsi="Times New Roman"/>
                <w:sz w:val="16"/>
                <w:szCs w:val="16"/>
              </w:rPr>
              <w:t>ЕГЭ</w:t>
            </w:r>
          </w:p>
        </w:tc>
      </w:tr>
      <w:tr w:rsidR="00F66753" w:rsidRPr="0061144E" w:rsidTr="00C8573A">
        <w:tc>
          <w:tcPr>
            <w:tcW w:w="2033" w:type="dxa"/>
            <w:vMerge w:val="restart"/>
            <w:shd w:val="clear" w:color="auto" w:fill="auto"/>
            <w:vAlign w:val="center"/>
          </w:tcPr>
          <w:p w:rsidR="00F66753" w:rsidRPr="0061144E" w:rsidRDefault="00F66753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Повторение</w:t>
            </w:r>
          </w:p>
          <w:p w:rsidR="00F66753" w:rsidRPr="0061144E" w:rsidRDefault="00F66753" w:rsidP="00BC0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144E">
              <w:rPr>
                <w:rFonts w:ascii="Times New Roman" w:hAnsi="Times New Roman"/>
                <w:b/>
                <w:sz w:val="16"/>
                <w:szCs w:val="16"/>
              </w:rPr>
              <w:t>(6 часов)</w:t>
            </w:r>
          </w:p>
        </w:tc>
        <w:tc>
          <w:tcPr>
            <w:tcW w:w="2753" w:type="dxa"/>
            <w:shd w:val="clear" w:color="auto" w:fill="auto"/>
          </w:tcPr>
          <w:p w:rsidR="00F66753" w:rsidRPr="0061144E" w:rsidRDefault="00BC03FC" w:rsidP="00BC03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Роль изучения иностранных языков в мире.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 и закрепление изученного по теме материала</w:t>
            </w:r>
          </w:p>
        </w:tc>
        <w:tc>
          <w:tcPr>
            <w:tcW w:w="645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BC03FC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Написать эссе</w:t>
            </w:r>
          </w:p>
          <w:p w:rsidR="00BC03FC" w:rsidRPr="0061144E" w:rsidRDefault="00BC03FC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BC03FC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Раздел «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Аудирование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Повторение. Раздел «</w:t>
            </w:r>
            <w:proofErr w:type="spellStart"/>
            <w:r w:rsidRPr="0061144E">
              <w:rPr>
                <w:rFonts w:ascii="Times New Roman" w:hAnsi="Times New Roman"/>
                <w:sz w:val="16"/>
                <w:szCs w:val="16"/>
              </w:rPr>
              <w:t>Аудирование</w:t>
            </w:r>
            <w:proofErr w:type="spellEnd"/>
            <w:r w:rsidRPr="0061144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645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ЕГЭ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BC03FC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Раздел «Чтение»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Повторение. Раздел «Чтение»</w:t>
            </w:r>
          </w:p>
        </w:tc>
        <w:tc>
          <w:tcPr>
            <w:tcW w:w="645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ЕГЭ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BC03FC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Раздел «Письмо»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Повторение. Раздел «Письмо»</w:t>
            </w:r>
          </w:p>
        </w:tc>
        <w:tc>
          <w:tcPr>
            <w:tcW w:w="645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ЕГЭ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BC03FC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Раздел «Лексика и грамматика»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Повторение. Раздел «Лексика и грамматика»</w:t>
            </w:r>
          </w:p>
        </w:tc>
        <w:tc>
          <w:tcPr>
            <w:tcW w:w="645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ЕГЭ</w:t>
            </w:r>
          </w:p>
        </w:tc>
      </w:tr>
      <w:tr w:rsidR="00F66753" w:rsidRPr="0061144E" w:rsidTr="00C8573A">
        <w:tc>
          <w:tcPr>
            <w:tcW w:w="2033" w:type="dxa"/>
            <w:vMerge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auto"/>
          </w:tcPr>
          <w:p w:rsidR="00F66753" w:rsidRPr="0061144E" w:rsidRDefault="00B249AB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Итоговая контр работа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4958" w:type="dxa"/>
            <w:shd w:val="clear" w:color="auto" w:fill="auto"/>
          </w:tcPr>
          <w:p w:rsidR="00F66753" w:rsidRPr="0061144E" w:rsidRDefault="00F66753" w:rsidP="00BC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44E">
              <w:rPr>
                <w:rFonts w:ascii="Times New Roman" w:hAnsi="Times New Roman"/>
                <w:sz w:val="16"/>
                <w:szCs w:val="16"/>
              </w:rPr>
              <w:t>Обобщающее повторение курса.</w:t>
            </w:r>
          </w:p>
        </w:tc>
        <w:tc>
          <w:tcPr>
            <w:tcW w:w="645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gridSpan w:val="6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66753" w:rsidRPr="0061144E" w:rsidRDefault="00F66753" w:rsidP="00BC0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87C59" w:rsidRPr="00B4365B" w:rsidRDefault="00187C59" w:rsidP="007438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228B" w:rsidRPr="00B4365B" w:rsidRDefault="0081228B" w:rsidP="007438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1228B" w:rsidRPr="00B4365B" w:rsidSect="0081228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4664"/>
    <w:multiLevelType w:val="hybridMultilevel"/>
    <w:tmpl w:val="4DA415F8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D1B59"/>
    <w:multiLevelType w:val="hybridMultilevel"/>
    <w:tmpl w:val="DA9AC456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D72AA"/>
    <w:multiLevelType w:val="hybridMultilevel"/>
    <w:tmpl w:val="4ECC4CCA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90CD0"/>
    <w:multiLevelType w:val="hybridMultilevel"/>
    <w:tmpl w:val="6E0E6E88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D4FE4"/>
    <w:multiLevelType w:val="hybridMultilevel"/>
    <w:tmpl w:val="2E0E5E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334A6"/>
    <w:multiLevelType w:val="hybridMultilevel"/>
    <w:tmpl w:val="8084E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E7259"/>
    <w:multiLevelType w:val="multilevel"/>
    <w:tmpl w:val="1B805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E344AD"/>
    <w:multiLevelType w:val="hybridMultilevel"/>
    <w:tmpl w:val="B4AA6E74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276AD"/>
    <w:multiLevelType w:val="hybridMultilevel"/>
    <w:tmpl w:val="4412B420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45732"/>
    <w:multiLevelType w:val="hybridMultilevel"/>
    <w:tmpl w:val="D8BC47C0"/>
    <w:lvl w:ilvl="0" w:tplc="36360C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EC2B28"/>
    <w:multiLevelType w:val="hybridMultilevel"/>
    <w:tmpl w:val="B492DAAE"/>
    <w:lvl w:ilvl="0" w:tplc="36360C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EC53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1768DD"/>
    <w:multiLevelType w:val="hybridMultilevel"/>
    <w:tmpl w:val="7C72BC8A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05F27"/>
    <w:multiLevelType w:val="hybridMultilevel"/>
    <w:tmpl w:val="6EA63D76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9C00A6"/>
    <w:multiLevelType w:val="hybridMultilevel"/>
    <w:tmpl w:val="2B76AB9A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2A1046"/>
    <w:multiLevelType w:val="hybridMultilevel"/>
    <w:tmpl w:val="03CE64EA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4514B4"/>
    <w:multiLevelType w:val="hybridMultilevel"/>
    <w:tmpl w:val="08108982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054C5"/>
    <w:multiLevelType w:val="hybridMultilevel"/>
    <w:tmpl w:val="14AA31CC"/>
    <w:lvl w:ilvl="0" w:tplc="C9EE612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A97C4D"/>
    <w:multiLevelType w:val="hybridMultilevel"/>
    <w:tmpl w:val="E60ACE8C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A1D62"/>
    <w:multiLevelType w:val="hybridMultilevel"/>
    <w:tmpl w:val="F530E192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C57983"/>
    <w:multiLevelType w:val="hybridMultilevel"/>
    <w:tmpl w:val="7748617A"/>
    <w:lvl w:ilvl="0" w:tplc="DF92878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191013"/>
    <w:multiLevelType w:val="multilevel"/>
    <w:tmpl w:val="C3E6EB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7E677754"/>
    <w:multiLevelType w:val="hybridMultilevel"/>
    <w:tmpl w:val="4BE4DF9C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C64C0E"/>
    <w:multiLevelType w:val="hybridMultilevel"/>
    <w:tmpl w:val="66EA8AFA"/>
    <w:lvl w:ilvl="0" w:tplc="18B2B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0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17"/>
  </w:num>
  <w:num w:numId="9">
    <w:abstractNumId w:val="13"/>
  </w:num>
  <w:num w:numId="10">
    <w:abstractNumId w:val="7"/>
  </w:num>
  <w:num w:numId="11">
    <w:abstractNumId w:val="19"/>
  </w:num>
  <w:num w:numId="12">
    <w:abstractNumId w:val="11"/>
  </w:num>
  <w:num w:numId="13">
    <w:abstractNumId w:val="8"/>
  </w:num>
  <w:num w:numId="14">
    <w:abstractNumId w:val="18"/>
  </w:num>
  <w:num w:numId="15">
    <w:abstractNumId w:val="1"/>
  </w:num>
  <w:num w:numId="16">
    <w:abstractNumId w:val="16"/>
  </w:num>
  <w:num w:numId="17">
    <w:abstractNumId w:val="0"/>
  </w:num>
  <w:num w:numId="18">
    <w:abstractNumId w:val="2"/>
  </w:num>
  <w:num w:numId="19">
    <w:abstractNumId w:val="12"/>
  </w:num>
  <w:num w:numId="20">
    <w:abstractNumId w:val="22"/>
  </w:num>
  <w:num w:numId="21">
    <w:abstractNumId w:val="3"/>
  </w:num>
  <w:num w:numId="22">
    <w:abstractNumId w:val="15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2F"/>
    <w:rsid w:val="000016C9"/>
    <w:rsid w:val="00007F35"/>
    <w:rsid w:val="00010937"/>
    <w:rsid w:val="000207C6"/>
    <w:rsid w:val="00023D3D"/>
    <w:rsid w:val="00024DE4"/>
    <w:rsid w:val="00030514"/>
    <w:rsid w:val="000328FB"/>
    <w:rsid w:val="0003512F"/>
    <w:rsid w:val="0005386A"/>
    <w:rsid w:val="00056D09"/>
    <w:rsid w:val="000648C6"/>
    <w:rsid w:val="00065040"/>
    <w:rsid w:val="00065DAC"/>
    <w:rsid w:val="00071D45"/>
    <w:rsid w:val="00072AC7"/>
    <w:rsid w:val="000739BD"/>
    <w:rsid w:val="00084903"/>
    <w:rsid w:val="00090119"/>
    <w:rsid w:val="00093EA3"/>
    <w:rsid w:val="000A0CC7"/>
    <w:rsid w:val="000A4A78"/>
    <w:rsid w:val="000B31BA"/>
    <w:rsid w:val="000B52D1"/>
    <w:rsid w:val="000C448F"/>
    <w:rsid w:val="000D1D0A"/>
    <w:rsid w:val="000D3F3C"/>
    <w:rsid w:val="000E2CDB"/>
    <w:rsid w:val="00122120"/>
    <w:rsid w:val="00123FEA"/>
    <w:rsid w:val="0013533B"/>
    <w:rsid w:val="00136CAC"/>
    <w:rsid w:val="00144A60"/>
    <w:rsid w:val="001675F8"/>
    <w:rsid w:val="00173945"/>
    <w:rsid w:val="0017544F"/>
    <w:rsid w:val="00187C59"/>
    <w:rsid w:val="00197DA1"/>
    <w:rsid w:val="001A5D17"/>
    <w:rsid w:val="001B5365"/>
    <w:rsid w:val="001E1612"/>
    <w:rsid w:val="001E1D9B"/>
    <w:rsid w:val="001F103C"/>
    <w:rsid w:val="001F3B27"/>
    <w:rsid w:val="002003F6"/>
    <w:rsid w:val="002174B0"/>
    <w:rsid w:val="002210E2"/>
    <w:rsid w:val="00222E15"/>
    <w:rsid w:val="002314D4"/>
    <w:rsid w:val="00231525"/>
    <w:rsid w:val="00232947"/>
    <w:rsid w:val="00234434"/>
    <w:rsid w:val="002400E7"/>
    <w:rsid w:val="00240E90"/>
    <w:rsid w:val="00241EC8"/>
    <w:rsid w:val="00245CC6"/>
    <w:rsid w:val="002514D4"/>
    <w:rsid w:val="00251E45"/>
    <w:rsid w:val="00254029"/>
    <w:rsid w:val="00261772"/>
    <w:rsid w:val="00265587"/>
    <w:rsid w:val="00267122"/>
    <w:rsid w:val="002674DF"/>
    <w:rsid w:val="00276079"/>
    <w:rsid w:val="0028024F"/>
    <w:rsid w:val="002803FE"/>
    <w:rsid w:val="00282055"/>
    <w:rsid w:val="00295071"/>
    <w:rsid w:val="002955DA"/>
    <w:rsid w:val="002A35AC"/>
    <w:rsid w:val="002A4980"/>
    <w:rsid w:val="002A5444"/>
    <w:rsid w:val="002A578E"/>
    <w:rsid w:val="002A7BA9"/>
    <w:rsid w:val="002B3138"/>
    <w:rsid w:val="002B4BDB"/>
    <w:rsid w:val="002B6327"/>
    <w:rsid w:val="002C396F"/>
    <w:rsid w:val="002C5E3B"/>
    <w:rsid w:val="002D4B70"/>
    <w:rsid w:val="002D55B0"/>
    <w:rsid w:val="002E138D"/>
    <w:rsid w:val="002E3F4C"/>
    <w:rsid w:val="002E695B"/>
    <w:rsid w:val="0030124F"/>
    <w:rsid w:val="00305EA1"/>
    <w:rsid w:val="00320D4A"/>
    <w:rsid w:val="0035480B"/>
    <w:rsid w:val="003678CF"/>
    <w:rsid w:val="00370078"/>
    <w:rsid w:val="00381403"/>
    <w:rsid w:val="003828B8"/>
    <w:rsid w:val="003834D3"/>
    <w:rsid w:val="00390A4B"/>
    <w:rsid w:val="00395584"/>
    <w:rsid w:val="003A0F4B"/>
    <w:rsid w:val="003A6E4F"/>
    <w:rsid w:val="003B05F5"/>
    <w:rsid w:val="003C3173"/>
    <w:rsid w:val="003C340C"/>
    <w:rsid w:val="003C5B80"/>
    <w:rsid w:val="003C6B5F"/>
    <w:rsid w:val="003C789C"/>
    <w:rsid w:val="003D4EFF"/>
    <w:rsid w:val="003D7E6A"/>
    <w:rsid w:val="003E1211"/>
    <w:rsid w:val="003E7970"/>
    <w:rsid w:val="003F1CA3"/>
    <w:rsid w:val="003F41DD"/>
    <w:rsid w:val="00407368"/>
    <w:rsid w:val="00413D49"/>
    <w:rsid w:val="00415586"/>
    <w:rsid w:val="00423B21"/>
    <w:rsid w:val="00426CEC"/>
    <w:rsid w:val="00427795"/>
    <w:rsid w:val="00433061"/>
    <w:rsid w:val="00440C1E"/>
    <w:rsid w:val="004412ED"/>
    <w:rsid w:val="0044406D"/>
    <w:rsid w:val="004458BD"/>
    <w:rsid w:val="004466E8"/>
    <w:rsid w:val="00451200"/>
    <w:rsid w:val="0047061E"/>
    <w:rsid w:val="00472369"/>
    <w:rsid w:val="004750EF"/>
    <w:rsid w:val="004754A9"/>
    <w:rsid w:val="004837F1"/>
    <w:rsid w:val="004863ED"/>
    <w:rsid w:val="00490880"/>
    <w:rsid w:val="004934C4"/>
    <w:rsid w:val="004A25B2"/>
    <w:rsid w:val="004A7519"/>
    <w:rsid w:val="004B27EE"/>
    <w:rsid w:val="004B2B56"/>
    <w:rsid w:val="004B2E22"/>
    <w:rsid w:val="004B35C6"/>
    <w:rsid w:val="004B44EE"/>
    <w:rsid w:val="004B74D7"/>
    <w:rsid w:val="004C419C"/>
    <w:rsid w:val="004C76A6"/>
    <w:rsid w:val="004E13EA"/>
    <w:rsid w:val="004E310A"/>
    <w:rsid w:val="004E5F16"/>
    <w:rsid w:val="004E7699"/>
    <w:rsid w:val="004F0F6B"/>
    <w:rsid w:val="004F4BD7"/>
    <w:rsid w:val="004F6A74"/>
    <w:rsid w:val="004F7EBF"/>
    <w:rsid w:val="00506E38"/>
    <w:rsid w:val="00521819"/>
    <w:rsid w:val="00525EC1"/>
    <w:rsid w:val="00530374"/>
    <w:rsid w:val="00537B05"/>
    <w:rsid w:val="00542A9F"/>
    <w:rsid w:val="005433CC"/>
    <w:rsid w:val="00553D33"/>
    <w:rsid w:val="00556A28"/>
    <w:rsid w:val="00557C9E"/>
    <w:rsid w:val="00564206"/>
    <w:rsid w:val="0056477E"/>
    <w:rsid w:val="0057685E"/>
    <w:rsid w:val="005853F8"/>
    <w:rsid w:val="00594CF9"/>
    <w:rsid w:val="005A3DAC"/>
    <w:rsid w:val="005B2008"/>
    <w:rsid w:val="005B7881"/>
    <w:rsid w:val="005C51C2"/>
    <w:rsid w:val="005C7127"/>
    <w:rsid w:val="005E0533"/>
    <w:rsid w:val="005E15D2"/>
    <w:rsid w:val="005F3120"/>
    <w:rsid w:val="005F5BF7"/>
    <w:rsid w:val="005F6EF4"/>
    <w:rsid w:val="0060649B"/>
    <w:rsid w:val="00606DC7"/>
    <w:rsid w:val="0061144E"/>
    <w:rsid w:val="006116AA"/>
    <w:rsid w:val="00613DFE"/>
    <w:rsid w:val="00614036"/>
    <w:rsid w:val="00614255"/>
    <w:rsid w:val="00615E99"/>
    <w:rsid w:val="0061779E"/>
    <w:rsid w:val="006225BD"/>
    <w:rsid w:val="00623016"/>
    <w:rsid w:val="00631A5D"/>
    <w:rsid w:val="00634A8E"/>
    <w:rsid w:val="006373E6"/>
    <w:rsid w:val="00637FAB"/>
    <w:rsid w:val="00642159"/>
    <w:rsid w:val="006435EA"/>
    <w:rsid w:val="00645D04"/>
    <w:rsid w:val="00647BF2"/>
    <w:rsid w:val="00685B56"/>
    <w:rsid w:val="00686AC3"/>
    <w:rsid w:val="00686B5C"/>
    <w:rsid w:val="00687C48"/>
    <w:rsid w:val="006936DA"/>
    <w:rsid w:val="00696DE4"/>
    <w:rsid w:val="006B776E"/>
    <w:rsid w:val="006C1DCD"/>
    <w:rsid w:val="006C27F0"/>
    <w:rsid w:val="006C2B38"/>
    <w:rsid w:val="006D5155"/>
    <w:rsid w:val="006E3165"/>
    <w:rsid w:val="006E508E"/>
    <w:rsid w:val="006F23DC"/>
    <w:rsid w:val="006F2768"/>
    <w:rsid w:val="006F482E"/>
    <w:rsid w:val="007108F2"/>
    <w:rsid w:val="00713D86"/>
    <w:rsid w:val="0072007B"/>
    <w:rsid w:val="007268AF"/>
    <w:rsid w:val="00740DB2"/>
    <w:rsid w:val="0074383C"/>
    <w:rsid w:val="0075132C"/>
    <w:rsid w:val="00761D03"/>
    <w:rsid w:val="0076569F"/>
    <w:rsid w:val="00766376"/>
    <w:rsid w:val="00770906"/>
    <w:rsid w:val="007756CD"/>
    <w:rsid w:val="00775F03"/>
    <w:rsid w:val="00776119"/>
    <w:rsid w:val="007809CF"/>
    <w:rsid w:val="0078439D"/>
    <w:rsid w:val="00795A11"/>
    <w:rsid w:val="0079616E"/>
    <w:rsid w:val="007A0B28"/>
    <w:rsid w:val="007A6ED2"/>
    <w:rsid w:val="007A7F5E"/>
    <w:rsid w:val="007B5F42"/>
    <w:rsid w:val="007C3347"/>
    <w:rsid w:val="007D4839"/>
    <w:rsid w:val="007E1CFB"/>
    <w:rsid w:val="007E369E"/>
    <w:rsid w:val="007E7B81"/>
    <w:rsid w:val="007E7EE3"/>
    <w:rsid w:val="007F43D1"/>
    <w:rsid w:val="00810D5E"/>
    <w:rsid w:val="00811DA3"/>
    <w:rsid w:val="0081228B"/>
    <w:rsid w:val="00813BF5"/>
    <w:rsid w:val="00814650"/>
    <w:rsid w:val="00816C32"/>
    <w:rsid w:val="00817A3D"/>
    <w:rsid w:val="00820603"/>
    <w:rsid w:val="0082113C"/>
    <w:rsid w:val="00823DC3"/>
    <w:rsid w:val="008273AE"/>
    <w:rsid w:val="0083352A"/>
    <w:rsid w:val="008374D0"/>
    <w:rsid w:val="0085008B"/>
    <w:rsid w:val="008509AE"/>
    <w:rsid w:val="008520E9"/>
    <w:rsid w:val="00855A75"/>
    <w:rsid w:val="00873287"/>
    <w:rsid w:val="008765BB"/>
    <w:rsid w:val="00880699"/>
    <w:rsid w:val="00882743"/>
    <w:rsid w:val="00884CE6"/>
    <w:rsid w:val="00886447"/>
    <w:rsid w:val="00886F91"/>
    <w:rsid w:val="008912EC"/>
    <w:rsid w:val="008B0623"/>
    <w:rsid w:val="008B451F"/>
    <w:rsid w:val="008D45FC"/>
    <w:rsid w:val="008D5300"/>
    <w:rsid w:val="008E5B64"/>
    <w:rsid w:val="0091057A"/>
    <w:rsid w:val="00932CF2"/>
    <w:rsid w:val="009429BD"/>
    <w:rsid w:val="00944B0E"/>
    <w:rsid w:val="00952309"/>
    <w:rsid w:val="00954784"/>
    <w:rsid w:val="00960DFB"/>
    <w:rsid w:val="009623D8"/>
    <w:rsid w:val="00962EFD"/>
    <w:rsid w:val="00963AD3"/>
    <w:rsid w:val="0096792B"/>
    <w:rsid w:val="00974346"/>
    <w:rsid w:val="00975856"/>
    <w:rsid w:val="0098201F"/>
    <w:rsid w:val="00985CD6"/>
    <w:rsid w:val="00986E6A"/>
    <w:rsid w:val="00993E90"/>
    <w:rsid w:val="0099615A"/>
    <w:rsid w:val="009B3D9D"/>
    <w:rsid w:val="009B6ABD"/>
    <w:rsid w:val="009B7122"/>
    <w:rsid w:val="009C06DA"/>
    <w:rsid w:val="009D087D"/>
    <w:rsid w:val="009D2270"/>
    <w:rsid w:val="009D2B57"/>
    <w:rsid w:val="009D74E3"/>
    <w:rsid w:val="009E25C4"/>
    <w:rsid w:val="009E45CC"/>
    <w:rsid w:val="009F5C23"/>
    <w:rsid w:val="00A00A8C"/>
    <w:rsid w:val="00A039E2"/>
    <w:rsid w:val="00A15BC2"/>
    <w:rsid w:val="00A25D5E"/>
    <w:rsid w:val="00A275B6"/>
    <w:rsid w:val="00A30495"/>
    <w:rsid w:val="00A351CE"/>
    <w:rsid w:val="00A36634"/>
    <w:rsid w:val="00A42EB5"/>
    <w:rsid w:val="00A56C97"/>
    <w:rsid w:val="00A56E41"/>
    <w:rsid w:val="00A60523"/>
    <w:rsid w:val="00A66E58"/>
    <w:rsid w:val="00A704CF"/>
    <w:rsid w:val="00A75D6C"/>
    <w:rsid w:val="00A80863"/>
    <w:rsid w:val="00A80BB5"/>
    <w:rsid w:val="00A83520"/>
    <w:rsid w:val="00A93539"/>
    <w:rsid w:val="00AA1115"/>
    <w:rsid w:val="00AA20E7"/>
    <w:rsid w:val="00AA50F0"/>
    <w:rsid w:val="00AB1371"/>
    <w:rsid w:val="00AC1B0E"/>
    <w:rsid w:val="00AE5172"/>
    <w:rsid w:val="00AE55A1"/>
    <w:rsid w:val="00AF2B2A"/>
    <w:rsid w:val="00AF6596"/>
    <w:rsid w:val="00B023D9"/>
    <w:rsid w:val="00B20060"/>
    <w:rsid w:val="00B249AB"/>
    <w:rsid w:val="00B26FBD"/>
    <w:rsid w:val="00B3705E"/>
    <w:rsid w:val="00B428AA"/>
    <w:rsid w:val="00B4365B"/>
    <w:rsid w:val="00B43CDF"/>
    <w:rsid w:val="00B446A5"/>
    <w:rsid w:val="00B45F0B"/>
    <w:rsid w:val="00B5223B"/>
    <w:rsid w:val="00B61B44"/>
    <w:rsid w:val="00B6274C"/>
    <w:rsid w:val="00B77E98"/>
    <w:rsid w:val="00B86DEF"/>
    <w:rsid w:val="00BA380A"/>
    <w:rsid w:val="00BC03FC"/>
    <w:rsid w:val="00BC4532"/>
    <w:rsid w:val="00BC651D"/>
    <w:rsid w:val="00BC7B17"/>
    <w:rsid w:val="00BD6485"/>
    <w:rsid w:val="00BF13D5"/>
    <w:rsid w:val="00C10FCB"/>
    <w:rsid w:val="00C17ADA"/>
    <w:rsid w:val="00C23E24"/>
    <w:rsid w:val="00C27007"/>
    <w:rsid w:val="00C30E8F"/>
    <w:rsid w:val="00C409F2"/>
    <w:rsid w:val="00C47A2D"/>
    <w:rsid w:val="00C60171"/>
    <w:rsid w:val="00C67C57"/>
    <w:rsid w:val="00C736EE"/>
    <w:rsid w:val="00C7542B"/>
    <w:rsid w:val="00C76717"/>
    <w:rsid w:val="00C76FDC"/>
    <w:rsid w:val="00C8573A"/>
    <w:rsid w:val="00C86B99"/>
    <w:rsid w:val="00C872A3"/>
    <w:rsid w:val="00C87C3B"/>
    <w:rsid w:val="00C9178A"/>
    <w:rsid w:val="00C938E5"/>
    <w:rsid w:val="00C93D5C"/>
    <w:rsid w:val="00C96229"/>
    <w:rsid w:val="00CA182A"/>
    <w:rsid w:val="00CA516A"/>
    <w:rsid w:val="00CA54BA"/>
    <w:rsid w:val="00CB113A"/>
    <w:rsid w:val="00CB1CD1"/>
    <w:rsid w:val="00CB26BF"/>
    <w:rsid w:val="00CC7712"/>
    <w:rsid w:val="00CD2ED1"/>
    <w:rsid w:val="00CE061E"/>
    <w:rsid w:val="00CE0E45"/>
    <w:rsid w:val="00D036B1"/>
    <w:rsid w:val="00D03B15"/>
    <w:rsid w:val="00D06855"/>
    <w:rsid w:val="00D07976"/>
    <w:rsid w:val="00D121B2"/>
    <w:rsid w:val="00D1273B"/>
    <w:rsid w:val="00D22D40"/>
    <w:rsid w:val="00D3625D"/>
    <w:rsid w:val="00D36555"/>
    <w:rsid w:val="00D44CEA"/>
    <w:rsid w:val="00D50A8A"/>
    <w:rsid w:val="00D53DC8"/>
    <w:rsid w:val="00D55946"/>
    <w:rsid w:val="00D57D94"/>
    <w:rsid w:val="00D601FC"/>
    <w:rsid w:val="00D62759"/>
    <w:rsid w:val="00D63E99"/>
    <w:rsid w:val="00D66CD0"/>
    <w:rsid w:val="00D66EF4"/>
    <w:rsid w:val="00D81EA7"/>
    <w:rsid w:val="00D86A1A"/>
    <w:rsid w:val="00D9490F"/>
    <w:rsid w:val="00D94DC6"/>
    <w:rsid w:val="00D97822"/>
    <w:rsid w:val="00D97AAC"/>
    <w:rsid w:val="00DB3D8F"/>
    <w:rsid w:val="00DB5949"/>
    <w:rsid w:val="00DC2252"/>
    <w:rsid w:val="00DC6351"/>
    <w:rsid w:val="00DD01A8"/>
    <w:rsid w:val="00DD150E"/>
    <w:rsid w:val="00DD5702"/>
    <w:rsid w:val="00DF1B62"/>
    <w:rsid w:val="00DF3F2B"/>
    <w:rsid w:val="00E0437D"/>
    <w:rsid w:val="00E320DD"/>
    <w:rsid w:val="00E36390"/>
    <w:rsid w:val="00E37791"/>
    <w:rsid w:val="00E46193"/>
    <w:rsid w:val="00E47A77"/>
    <w:rsid w:val="00E61C92"/>
    <w:rsid w:val="00E67B74"/>
    <w:rsid w:val="00E7138B"/>
    <w:rsid w:val="00E74454"/>
    <w:rsid w:val="00E93119"/>
    <w:rsid w:val="00E95245"/>
    <w:rsid w:val="00EB06DF"/>
    <w:rsid w:val="00EC6F46"/>
    <w:rsid w:val="00ED2137"/>
    <w:rsid w:val="00ED5843"/>
    <w:rsid w:val="00ED59AF"/>
    <w:rsid w:val="00ED649D"/>
    <w:rsid w:val="00EF551C"/>
    <w:rsid w:val="00EF58A1"/>
    <w:rsid w:val="00EF66E2"/>
    <w:rsid w:val="00EF730C"/>
    <w:rsid w:val="00F20DA7"/>
    <w:rsid w:val="00F224D4"/>
    <w:rsid w:val="00F317E4"/>
    <w:rsid w:val="00F34FA4"/>
    <w:rsid w:val="00F36A37"/>
    <w:rsid w:val="00F36AE1"/>
    <w:rsid w:val="00F37A71"/>
    <w:rsid w:val="00F44AF9"/>
    <w:rsid w:val="00F537BC"/>
    <w:rsid w:val="00F664EF"/>
    <w:rsid w:val="00F66753"/>
    <w:rsid w:val="00F76083"/>
    <w:rsid w:val="00F82F20"/>
    <w:rsid w:val="00FA2C37"/>
    <w:rsid w:val="00FB268D"/>
    <w:rsid w:val="00FD6DF9"/>
    <w:rsid w:val="00FE5575"/>
    <w:rsid w:val="00FF3DB6"/>
    <w:rsid w:val="00FF5B87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6A5B0-6E9C-44A1-82E3-10A6B9B4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4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44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1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CD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160BA-FD91-48DB-85C6-255C1763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3797</Words>
  <Characters>21647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m1</cp:lastModifiedBy>
  <cp:revision>2</cp:revision>
  <cp:lastPrinted>2022-09-26T04:58:00Z</cp:lastPrinted>
  <dcterms:created xsi:type="dcterms:W3CDTF">2024-09-06T09:50:00Z</dcterms:created>
  <dcterms:modified xsi:type="dcterms:W3CDTF">2024-09-06T09:50:00Z</dcterms:modified>
</cp:coreProperties>
</file>