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28F39" w14:textId="77777777" w:rsidR="00D22C77" w:rsidRPr="00C90721" w:rsidRDefault="00D22C77" w:rsidP="00D22C77">
      <w:pPr>
        <w:spacing w:after="0" w:line="240" w:lineRule="auto"/>
        <w:ind w:right="393"/>
        <w:rPr>
          <w:rFonts w:ascii="Times New Roman" w:hAnsi="Times New Roman" w:cs="Times New Roman"/>
          <w:b/>
          <w:sz w:val="24"/>
          <w:szCs w:val="24"/>
        </w:rPr>
      </w:pPr>
    </w:p>
    <w:p w14:paraId="073D3263" w14:textId="59EC8F1F" w:rsidR="00F45300" w:rsidRDefault="00F45300" w:rsidP="00D22C77">
      <w:pPr>
        <w:spacing w:after="0" w:line="240" w:lineRule="auto"/>
        <w:ind w:right="3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393D8" w14:textId="3E52EC94" w:rsidR="00F45300" w:rsidRPr="00573485" w:rsidRDefault="00F45300" w:rsidP="00573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Министерство физической культуры и спорта Республики Саха (Якутия)</w:t>
      </w:r>
    </w:p>
    <w:p w14:paraId="551BA6BA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ГБОУ РС (Я) «Чурапчинская республиканская спортивная средняя школа-интернат олимпийского резерва им. Д.П. Коркина»</w:t>
      </w:r>
    </w:p>
    <w:p w14:paraId="20D7FE92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194DE814" w14:textId="77777777" w:rsidR="00F45300" w:rsidRPr="00F45300" w:rsidRDefault="00F45300" w:rsidP="00F453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5CCD1437" w14:textId="77777777" w:rsidR="00F45300" w:rsidRPr="00F45300" w:rsidRDefault="00F45300" w:rsidP="00F453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«Рассмотрено»                                                 «Согласовано»                                       «Утверждено» ____________                                                   _____________                                    _______________</w:t>
      </w:r>
    </w:p>
    <w:p w14:paraId="428D70BA" w14:textId="77777777" w:rsidR="00F45300" w:rsidRPr="00F45300" w:rsidRDefault="00F45300" w:rsidP="00F453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Руководитель МО                                        Зам. Директора по УР                            Директор     </w:t>
      </w:r>
    </w:p>
    <w:p w14:paraId="472A54E1" w14:textId="77777777" w:rsidR="00F45300" w:rsidRPr="00F45300" w:rsidRDefault="00F45300" w:rsidP="00F45300">
      <w:pPr>
        <w:spacing w:after="0" w:line="360" w:lineRule="auto"/>
        <w:ind w:right="-61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Ноговицына Т.И.                                           Давыдова Н.К.                                      Захаров С.А.                                                                                                                                                                                                          </w:t>
      </w:r>
    </w:p>
    <w:p w14:paraId="3E071641" w14:textId="77777777" w:rsidR="00F45300" w:rsidRPr="00F45300" w:rsidRDefault="00F45300" w:rsidP="00F453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0ED7F46" w14:textId="77777777" w:rsidR="00F45300" w:rsidRPr="00F45300" w:rsidRDefault="00F45300" w:rsidP="00F453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 № 127 от                                          Приказ №127 от                                      Приказ №127 от</w:t>
      </w:r>
    </w:p>
    <w:p w14:paraId="22387B18" w14:textId="77777777" w:rsidR="00F45300" w:rsidRPr="00F45300" w:rsidRDefault="00F45300" w:rsidP="00F453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«02» сентября 202</w:t>
      </w:r>
      <w:r w:rsidRPr="00F45300">
        <w:rPr>
          <w:rFonts w:ascii="Times New Roman" w:eastAsia="MS Mincho" w:hAnsi="Times New Roman" w:cs="Times New Roman"/>
          <w:color w:val="000000"/>
          <w:szCs w:val="24"/>
          <w:lang w:eastAsia="en-US"/>
        </w:rPr>
        <w:t>4</w:t>
      </w: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г.                               «02» сентября 2024                                «02» сентября 2024</w:t>
      </w:r>
    </w:p>
    <w:p w14:paraId="6BD71950" w14:textId="77777777" w:rsidR="00F45300" w:rsidRPr="00F45300" w:rsidRDefault="00F45300" w:rsidP="00F45300">
      <w:pPr>
        <w:spacing w:after="0" w:line="360" w:lineRule="auto"/>
        <w:ind w:left="6480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</w:t>
      </w:r>
    </w:p>
    <w:p w14:paraId="35F30AD9" w14:textId="77777777" w:rsidR="00F45300" w:rsidRPr="00F45300" w:rsidRDefault="00F45300" w:rsidP="00F4530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47F3F92E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45300">
        <w:rPr>
          <w:rFonts w:ascii="Arial" w:eastAsia="Times New Roman" w:hAnsi="Arial" w:cs="Arial"/>
          <w:color w:val="000000"/>
          <w:sz w:val="24"/>
          <w:szCs w:val="24"/>
          <w:lang w:eastAsia="en-US"/>
        </w:rPr>
        <w:br/>
      </w:r>
    </w:p>
    <w:p w14:paraId="4BC019E0" w14:textId="78D5BB5D" w:rsidR="00F45300" w:rsidRPr="00F45300" w:rsidRDefault="00F45300" w:rsidP="007005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45300">
        <w:rPr>
          <w:rFonts w:ascii="Arial" w:eastAsia="Times New Roman" w:hAnsi="Arial" w:cs="Arial"/>
          <w:color w:val="000000"/>
          <w:sz w:val="24"/>
          <w:szCs w:val="24"/>
          <w:lang w:eastAsia="en-US"/>
        </w:rPr>
        <w:br/>
      </w:r>
      <w:r w:rsidRPr="00F4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РАБОЧАЯ ПРОГРАММА и КАЛЕНДАРНО-ТЕМАТИЧЕСКОЕ ПЛАНИРОВАНИЕ</w:t>
      </w:r>
    </w:p>
    <w:p w14:paraId="23AD7A86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45300">
        <w:rPr>
          <w:rFonts w:ascii="Arial" w:eastAsia="Times New Roman" w:hAnsi="Arial" w:cs="Arial"/>
          <w:color w:val="000000"/>
          <w:sz w:val="24"/>
          <w:szCs w:val="24"/>
          <w:lang w:eastAsia="en-US"/>
        </w:rPr>
        <w:br/>
      </w:r>
    </w:p>
    <w:p w14:paraId="5142197B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6FD8635D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5B68E543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62302C8E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6D2A2F08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065B31E2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739554D5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42E47640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51994D4A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4F2407B1" w14:textId="77777777" w:rsidR="00F45300" w:rsidRPr="007005EA" w:rsidRDefault="00F45300" w:rsidP="00700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005E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Предмет: </w:t>
      </w:r>
      <w:r w:rsidRPr="007005EA">
        <w:rPr>
          <w:rFonts w:ascii="Times New Roman" w:eastAsia="MS Mincho" w:hAnsi="Times New Roman" w:cs="Times New Roman"/>
          <w:color w:val="000000"/>
          <w:lang w:eastAsia="en-US"/>
        </w:rPr>
        <w:t>Русский язык</w:t>
      </w:r>
    </w:p>
    <w:p w14:paraId="46343454" w14:textId="0321E1CD" w:rsidR="00F45300" w:rsidRPr="007005EA" w:rsidRDefault="00F45300" w:rsidP="00700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005E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Класс: </w:t>
      </w:r>
      <w:r w:rsidRPr="007005EA">
        <w:rPr>
          <w:rFonts w:ascii="Times New Roman" w:eastAsia="MS Mincho" w:hAnsi="Times New Roman" w:cs="Times New Roman"/>
          <w:color w:val="000000"/>
          <w:lang w:eastAsia="en-US"/>
        </w:rPr>
        <w:t>11б</w:t>
      </w:r>
    </w:p>
    <w:p w14:paraId="2E3C6589" w14:textId="44BD7FCC" w:rsidR="00F45300" w:rsidRPr="007005EA" w:rsidRDefault="00F45300" w:rsidP="00700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005E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Ф.И.О. учителя: </w:t>
      </w:r>
      <w:r w:rsidR="00573485">
        <w:rPr>
          <w:rFonts w:ascii="Times New Roman" w:eastAsia="MS Mincho" w:hAnsi="Times New Roman" w:cs="Times New Roman"/>
          <w:color w:val="000000"/>
          <w:lang w:eastAsia="en-US"/>
        </w:rPr>
        <w:t>Фомин Антон Сидорович</w:t>
      </w:r>
    </w:p>
    <w:p w14:paraId="5E100425" w14:textId="77777777" w:rsidR="00F45300" w:rsidRPr="007005EA" w:rsidRDefault="00F45300" w:rsidP="00700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005E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Год разработки учебной программы - 20</w:t>
      </w:r>
      <w:r w:rsidRPr="007005EA">
        <w:rPr>
          <w:rFonts w:ascii="Times New Roman" w:eastAsia="MS Mincho" w:hAnsi="Times New Roman" w:cs="Times New Roman"/>
          <w:color w:val="000000"/>
          <w:lang w:eastAsia="en-US"/>
        </w:rPr>
        <w:t>24</w:t>
      </w:r>
    </w:p>
    <w:p w14:paraId="597E8076" w14:textId="71372F5E" w:rsidR="00F45300" w:rsidRPr="007005EA" w:rsidRDefault="00F45300" w:rsidP="00700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005E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Количество часов в неделю: </w:t>
      </w:r>
      <w:r w:rsidRPr="007005EA">
        <w:rPr>
          <w:rFonts w:ascii="Times New Roman" w:eastAsia="MS Mincho" w:hAnsi="Times New Roman" w:cs="Times New Roman"/>
          <w:color w:val="000000"/>
          <w:lang w:eastAsia="en-US"/>
        </w:rPr>
        <w:t xml:space="preserve">3 </w:t>
      </w:r>
      <w:r w:rsidRPr="007005E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час</w:t>
      </w:r>
      <w:r w:rsidRPr="007005EA">
        <w:rPr>
          <w:rFonts w:ascii="Times New Roman" w:eastAsia="MS Mincho" w:hAnsi="Times New Roman" w:cs="Times New Roman"/>
          <w:color w:val="000000"/>
          <w:lang w:eastAsia="en-US"/>
        </w:rPr>
        <w:t>ов</w:t>
      </w:r>
    </w:p>
    <w:p w14:paraId="0E13F241" w14:textId="77777777" w:rsidR="00F45300" w:rsidRPr="007005EA" w:rsidRDefault="00F45300" w:rsidP="007005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005E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Учебник: Русская литература XX  века. 11 класс: Учебник в 2-х частях под редакцией В.П. Журавлёва – СПб.: «Просвещение», 2008.</w:t>
      </w:r>
    </w:p>
    <w:p w14:paraId="4C8772CA" w14:textId="0BB5DBEC" w:rsidR="00FF17DD" w:rsidRPr="001817A4" w:rsidRDefault="00D76AC4" w:rsidP="00D76AC4">
      <w:pPr>
        <w:pStyle w:val="a6"/>
        <w:spacing w:line="276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 w:bidi="ar-SA"/>
        </w:rPr>
        <w:lastRenderedPageBreak/>
        <w:t xml:space="preserve">                                                                  </w:t>
      </w:r>
      <w:r w:rsidR="00FF17DD" w:rsidRPr="001817A4">
        <w:rPr>
          <w:rFonts w:ascii="Times New Roman" w:eastAsiaTheme="minorEastAsia" w:hAnsi="Times New Roman" w:cs="Times New Roman"/>
          <w:b/>
          <w:sz w:val="32"/>
          <w:szCs w:val="32"/>
          <w:lang w:eastAsia="ru-RU" w:bidi="ar-SA"/>
        </w:rPr>
        <w:t>Пояснительная записка</w:t>
      </w:r>
    </w:p>
    <w:p w14:paraId="034B857B" w14:textId="77777777" w:rsidR="00FF17DD" w:rsidRPr="00D142AC" w:rsidRDefault="00FF17DD" w:rsidP="00FF17DD">
      <w:pPr>
        <w:pStyle w:val="a6"/>
        <w:numPr>
          <w:ilvl w:val="0"/>
          <w:numId w:val="1"/>
        </w:numPr>
        <w:rPr>
          <w:rFonts w:ascii="Times New Roman" w:hAnsi="Times New Roman" w:cs="Times New Roman"/>
          <w:spacing w:val="-3"/>
          <w:sz w:val="28"/>
          <w:szCs w:val="28"/>
        </w:rPr>
      </w:pPr>
      <w:r w:rsidRPr="00D142AC">
        <w:rPr>
          <w:rFonts w:ascii="Times New Roman" w:hAnsi="Times New Roman" w:cs="Times New Roman"/>
          <w:sz w:val="28"/>
          <w:szCs w:val="28"/>
        </w:rPr>
        <w:t xml:space="preserve">Рабочая программа  составлена на основании базисного учебного плана, утвержденного приказом МОБУ СОШ с. Абзаново №__________  от ________, федерального образовательного стандарта, по программе   </w:t>
      </w:r>
      <w:r>
        <w:rPr>
          <w:rFonts w:ascii="Times New Roman" w:hAnsi="Times New Roman" w:cs="Times New Roman"/>
          <w:spacing w:val="-3"/>
          <w:sz w:val="28"/>
          <w:szCs w:val="28"/>
        </w:rPr>
        <w:t>по литературе для 10</w:t>
      </w:r>
      <w:r w:rsidRPr="00D142AC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>11</w:t>
      </w:r>
      <w:r w:rsidRPr="00D142AC">
        <w:rPr>
          <w:rFonts w:ascii="Times New Roman" w:hAnsi="Times New Roman" w:cs="Times New Roman"/>
          <w:spacing w:val="-3"/>
          <w:sz w:val="28"/>
          <w:szCs w:val="28"/>
        </w:rPr>
        <w:t>классов общеобразовательных учреждений с русским неродным и родным нерусским языком обучения// С. –П.: филиал издательства «Просвещение», 2011</w:t>
      </w:r>
      <w:r>
        <w:rPr>
          <w:rFonts w:ascii="Times New Roman" w:hAnsi="Times New Roman" w:cs="Times New Roman"/>
          <w:spacing w:val="-3"/>
          <w:sz w:val="28"/>
          <w:szCs w:val="28"/>
        </w:rPr>
        <w:t>г.</w:t>
      </w:r>
    </w:p>
    <w:p w14:paraId="034C7350" w14:textId="77777777" w:rsidR="00FF17DD" w:rsidRPr="00A915A5" w:rsidRDefault="00FF17DD" w:rsidP="00FF17DD">
      <w:pPr>
        <w:pStyle w:val="a6"/>
        <w:numPr>
          <w:ilvl w:val="0"/>
          <w:numId w:val="1"/>
        </w:numPr>
        <w:spacing w:line="27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6F07D50" w14:textId="77777777" w:rsidR="00FF17DD" w:rsidRDefault="00FF17DD" w:rsidP="00FF17DD">
      <w:pPr>
        <w:pStyle w:val="a6"/>
        <w:numPr>
          <w:ilvl w:val="0"/>
          <w:numId w:val="1"/>
        </w:numPr>
        <w:spacing w:line="276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: Учебник-хрестоматия для нац. общеобразов. учрежд. 11 класс: В 2-х частях/ Авт.-сост. С.К.Бирюкова, К.М.Нартов, Л.В.Тодоров.– СПб.: «Просвещение», 2008</w:t>
      </w:r>
    </w:p>
    <w:p w14:paraId="730427D8" w14:textId="77777777" w:rsidR="00FF17DD" w:rsidRPr="003150CF" w:rsidRDefault="00FF17DD" w:rsidP="00FF17DD">
      <w:pPr>
        <w:pStyle w:val="a1"/>
      </w:pPr>
    </w:p>
    <w:p w14:paraId="01796E1A" w14:textId="77777777" w:rsidR="00FF17DD" w:rsidRDefault="00FF17DD" w:rsidP="00FF17DD">
      <w:pPr>
        <w:pStyle w:val="a1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Общая характеристика учебного предмета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2A818CD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– базовая учебная дисциплина, формирующая духовный облик и нравственные ориентиры молодого -поколения.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</w:t>
      </w:r>
      <w:r>
        <w:rPr>
          <w:rFonts w:ascii="Times New Roman" w:hAnsi="Times New Roman" w:cs="Times New Roman"/>
          <w:sz w:val="28"/>
          <w:szCs w:val="28"/>
        </w:rPr>
        <w:br/>
        <w:t xml:space="preserve">   Учебный предмет «Литература» – одна из важнейших частей образовательной области «Филология»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Взаимосвязь литературы и русского языка обусловлена традициями школьного образования и глубинной связью коммуникативной и эстетической  функ-ции слова. Искусство слова раскрывает все богатство национального языка, что требует внимания к языку в его художественной функции,  а  освоение русского языка  невозможно без  постоянного  обращения  к художественным  произведениям.   Освоение литературы  как  учебного  предмета - важнейшее  условие  речевой  и  лингвистической грамотности учащегося. Литературное образование способствует формированию его речевой культуры.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Литература тесно связана с другими учебными предметами и, в первую очередь, с русским языком. Единство этих дисциплин обеспечивает,  прежде  всего, общий  для  всех  филологических  наук  предмет изучения – слово  как единица языка и речи, его функционирование  в различных сферах, в том числе эстетической. Содержание обоих курсов базируется на основах фундамен- тальных наук (лингвистики, стилистики, литературоведения, фольклористики и др.) и  предполагает  постижение   языка и лите-</w:t>
      </w:r>
    </w:p>
    <w:p w14:paraId="47044907" w14:textId="77777777" w:rsidR="00FF17DD" w:rsidRDefault="00FF17DD" w:rsidP="00FF17DD">
      <w:pPr>
        <w:pStyle w:val="a6"/>
      </w:pPr>
      <w:r>
        <w:rPr>
          <w:rFonts w:ascii="Times New Roman" w:hAnsi="Times New Roman" w:cs="Times New Roman"/>
          <w:sz w:val="28"/>
          <w:szCs w:val="28"/>
        </w:rPr>
        <w:t>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 (музыкой,   изобразительным  искусством,  мировой   художественной  культурой):  на  уроках  литературы  формируется эстетическое  отношение  к окружающему  миру. Вместе  с историей  и обществознанием  литература  обращается к проблемам, непосредственно с вязанным  с общественной  сущностью  человека,  формирует  историзм  мышления,  обогащает культурно-историческую  память  учащихся,  не только  способствует  освоению  знаний  по гуманитарным  предметам,   но  и  формирует    у школьника активное отношение к действительности, к природе, ко всему окружающему миру.</w:t>
      </w:r>
      <w:r>
        <w:rPr>
          <w:rFonts w:ascii="Times New Roman" w:hAnsi="Times New Roman" w:cs="Times New Roman"/>
          <w:sz w:val="28"/>
          <w:szCs w:val="28"/>
        </w:rPr>
        <w:br/>
        <w:t xml:space="preserve">   Одна  из  составляющих  литературного  образования –  литературное  творчество  учащихся. Творческие  работы  различных жанров способствуют развитию аналитического и образного мышления школьника, в значительной мере формируя его общую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культуру и социально-нравственные ориентиры.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Цели</w:t>
      </w:r>
      <w:r>
        <w:rPr>
          <w:rFonts w:ascii="Times New Roman" w:hAnsi="Times New Roman" w:cs="Times New Roman"/>
          <w:sz w:val="28"/>
          <w:szCs w:val="28"/>
        </w:rPr>
        <w:br/>
        <w:t xml:space="preserve">   Изучение литературы в школе направлено на достижение следующих целей: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  эмоционального   восприятия    художественного  текста,  образного  и  аналитического  мышления,  творческого воображения,  читательской  культуры и понимания авторской 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 текстов  художественных  произведений  в  единстве  формы  и  содержания,  основных  историко-литературных сведений и теоретико-литературных понятий;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умениями </w:t>
      </w:r>
      <w:r>
        <w:rPr>
          <w:rFonts w:ascii="Times New Roman" w:hAnsi="Times New Roman" w:cs="Times New Roman"/>
          <w:sz w:val="28"/>
          <w:szCs w:val="28"/>
        </w:rPr>
        <w:t xml:space="preserve"> чтения  и  анализа  художественных  произведений  с  привлечением  базовых  литературоведческих понятий  и  необходимых  сведений  по  истории  литературы ;  выявления  в  произведениях  конкретно - исторического 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</w:p>
    <w:p w14:paraId="0A7276BD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Ценностные ориентиры содержания учебного предмета</w:t>
      </w:r>
    </w:p>
    <w:p w14:paraId="6441DCB7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DBD5130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Содержание учебного предмета «Литература» формирует практически все базовые духовные ценности: патриотизм и гражданственность, семейные ценности и ценности труда и творчества (уважение к труду); ценности науки и культуры (ценности знания, духовный мир человека); ценности традиционных религий народов России и духовно-нравственные качества человека (честь, достоинство, чувство долга, национальное самосознание и уважительное отношение к другим народам и многое другое).</w:t>
      </w:r>
    </w:p>
    <w:p w14:paraId="72E0902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Своеобразие предмета «Литература» как словесного искусства в том, что в процессе его изучения названные и многие другие ценности не только осознаются учащимися, но эмоционально воспринимаются, переживаются ими, становятся не просто знанием, но прочувствованным убеждением. В литературном произведении нет какой-либо иерархии ценностей. Например, такие духовно-нравственные качества личности, как честь, благородство, долг, совесть, сосуществуют с такими ценностными качествами, как любовь к Родине, уважительное отношение к природе, к труду. Разнообразные ценности реализуются в духовно-нравственных качествах персонажей литературных произведений или просматриваются в авторской позиции. Формируя ценности, литература ненавязчиво и незаметно осуществляет духовно-нравственное воспитание учащихся.</w:t>
      </w:r>
    </w:p>
    <w:p w14:paraId="2C080436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Место учебного предмета в учебном плане</w:t>
      </w:r>
    </w:p>
    <w:p w14:paraId="4A965AD1" w14:textId="77777777" w:rsidR="00FF17DD" w:rsidRDefault="00FF17DD" w:rsidP="00FF17DD">
      <w:pPr>
        <w:pStyle w:val="a6"/>
        <w:spacing w:line="276" w:lineRule="atLeast"/>
        <w:ind w:left="707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26DD8B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В учебном плане для общеобразовательного учреждения с башкирским языком обучения общее число часов в универсальной группе 11 класса, отводимых на изучение предмета, - 102, по 3 часа в неделю, из них уроки развития речи (в том числе домашние сочинения) - 6 ч., внеклассное чтение -3ч.</w:t>
      </w:r>
    </w:p>
    <w:p w14:paraId="3F0DDA43" w14:textId="77777777" w:rsidR="00FF17DD" w:rsidRDefault="00FF17DD" w:rsidP="00FF17DD">
      <w:pPr>
        <w:pStyle w:val="a6"/>
        <w:spacing w:line="276" w:lineRule="atLeast"/>
        <w:jc w:val="both"/>
      </w:pPr>
    </w:p>
    <w:p w14:paraId="117B2218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Результаты изучения учебного предмета</w:t>
      </w:r>
    </w:p>
    <w:p w14:paraId="3BD7BFD2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Личностными результатами </w:t>
      </w:r>
      <w:r>
        <w:rPr>
          <w:rFonts w:ascii="Times New Roman" w:hAnsi="Times New Roman" w:cs="Times New Roman"/>
          <w:sz w:val="28"/>
          <w:szCs w:val="28"/>
        </w:rPr>
        <w:t>выпускников средней школы с башкирским языком обучения, формируемыми при изучении предмета «Литература», являются:</w:t>
      </w:r>
    </w:p>
    <w:p w14:paraId="5EE6B19B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осознание себя и представителями своего народа, и гражданами многонационального Российского государства;</w:t>
      </w:r>
    </w:p>
    <w:p w14:paraId="53386AB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 (культуре), культурам других народов;</w:t>
      </w:r>
    </w:p>
    <w:p w14:paraId="3663AFEC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умение адаптироваться в современном мире; сотрудничать со сверстниками и взрослыми в разных ситуациях, особенно с представителями иной этнической принадлежности;</w:t>
      </w:r>
    </w:p>
    <w:p w14:paraId="2960D3B7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развитие личной ответственности за свои поступки на основ этикета родного народа, уважительное отношение к иным, отличных от своих, нормам этикета и традициям других народов;</w:t>
      </w:r>
    </w:p>
    <w:p w14:paraId="02A6EB4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использование для решения познавательных и коммуникативных задач различных источников информации (словари, энциклопедии, интернет-ресурсы, и другие базы данных).</w:t>
      </w:r>
    </w:p>
    <w:p w14:paraId="589D97F4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  <w:r>
        <w:rPr>
          <w:rFonts w:ascii="Times New Roman" w:hAnsi="Times New Roman" w:cs="Times New Roman"/>
          <w:sz w:val="28"/>
          <w:szCs w:val="28"/>
        </w:rPr>
        <w:t>изучения предмета «Литература» в средней школе с башкирским языком обучения проявляются в:-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 на русском языке, формулировать выводы;</w:t>
      </w:r>
    </w:p>
    <w:p w14:paraId="30DB4136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овладении умениями самостоятельно организовывать собственную деятельность, оценивать её, определять сферу своих интересов;</w:t>
      </w:r>
    </w:p>
    <w:p w14:paraId="66618FBA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использовании в самостоятельной деятельности приёмов сопоставления и сравнения;</w:t>
      </w:r>
    </w:p>
    <w:p w14:paraId="47D3CDFA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умении работать с разными источниками информации, находить её, анализировать, использовать в самостоятельной деятельности.</w:t>
      </w:r>
    </w:p>
    <w:p w14:paraId="2391CFE1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Предметные результаты </w:t>
      </w:r>
      <w:r>
        <w:rPr>
          <w:rFonts w:ascii="Times New Roman" w:hAnsi="Times New Roman" w:cs="Times New Roman"/>
          <w:sz w:val="28"/>
          <w:szCs w:val="28"/>
        </w:rPr>
        <w:t>выпускников средней школы с башкирским языком обучения состоят:</w:t>
      </w:r>
    </w:p>
    <w:p w14:paraId="2BE0BF55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1) в познавательной сфере:</w:t>
      </w:r>
    </w:p>
    <w:p w14:paraId="6818FC7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понимание ключевых проблем изученных произведений русского фольклора и фольклора других народов России, произведений древнерусской литературы, литературы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в., русских писателей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вв., произведений литературы народов России и зарубежной литературы; способность грамотно формулировать эти проблемы;</w:t>
      </w:r>
    </w:p>
    <w:p w14:paraId="219B34BC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5A42C44C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героев, сопоставлять героев одного или нескольких произведений, а также произведений русской и родной литературы;</w:t>
      </w:r>
    </w:p>
    <w:p w14:paraId="4E7173B2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14:paraId="71705691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владение элементарной литературоведческой терминологией при анализе литературного произведения;</w:t>
      </w:r>
    </w:p>
    <w:p w14:paraId="7DB5EFE2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2) в ценностно-ориентационной сфере:</w:t>
      </w:r>
    </w:p>
    <w:p w14:paraId="47C0B101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приобщение к духовно-нравственным ценностям русской литературы и культуры, сопоставление их с духовно-нравственными ценностями своего народа;</w:t>
      </w:r>
    </w:p>
    <w:p w14:paraId="46534F9A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формулирование собственного отношения к произведениям русской литературы, их оценка;</w:t>
      </w:r>
    </w:p>
    <w:p w14:paraId="0521916E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собственная интерпретация (в отдельных случаях) изученных литературных произведений;</w:t>
      </w:r>
    </w:p>
    <w:p w14:paraId="73D4CB33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понимание авторской позиции и умение выразить своё отношение к ней;</w:t>
      </w:r>
    </w:p>
    <w:p w14:paraId="4584641B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3) в коммуникативной сфере:</w:t>
      </w:r>
    </w:p>
    <w:p w14:paraId="03012DF6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восприятие на слух литературных произведений разных жанров на русском языке, осмысленное чтение их и адекватное восприятие;</w:t>
      </w:r>
    </w:p>
    <w:p w14:paraId="5F4CFB26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на русском языке устные монологические речевые высказывания разного типа; вести диалог на русском языке, соблюдая нормы русского речевого этикета и понимая особенности речевого этикета собеседника, принадлежащего к иной культуре;</w:t>
      </w:r>
    </w:p>
    <w:p w14:paraId="274BD745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написание изложений и сочинений на темы, связанные с тематикой, проблематикой изученных произведений, классных и домашних творческих работ, рефератов на литературные и общекультурные темы;</w:t>
      </w:r>
    </w:p>
    <w:p w14:paraId="238E4337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4) в эстетической сфере:</w:t>
      </w:r>
    </w:p>
    <w:p w14:paraId="23B563F5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понимание образной природы литературы как явления словесного искусства, эстетическое восприятие произведений русской литературы, выраженных в образной системе иной национальной культуры; формирование эстетического вкуса на основе освоения русских художественных текстов;</w:t>
      </w:r>
    </w:p>
    <w:p w14:paraId="00C872B8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произведений;</w:t>
      </w:r>
    </w:p>
    <w:p w14:paraId="24E59F9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умение при сопоставлении произведений русской и родной литературы выявлять их сходство и национальное своеобразие, обусловленное особенностями образных систем русской и родной литературы, структурными особенностями русского и родного языков.</w:t>
      </w:r>
    </w:p>
    <w:p w14:paraId="1829084E" w14:textId="77777777" w:rsidR="00FF17DD" w:rsidRDefault="00FF17DD" w:rsidP="00FF17DD">
      <w:pPr>
        <w:pStyle w:val="a0"/>
        <w:spacing w:before="120"/>
        <w:ind w:firstLine="567"/>
        <w:jc w:val="center"/>
      </w:pPr>
      <w:r>
        <w:rPr>
          <w:rFonts w:asciiTheme="minorHAnsi" w:hAnsiTheme="minorHAnsi" w:cs="Times New Roman CYR"/>
          <w:b/>
          <w:iCs/>
          <w:color w:val="000000"/>
          <w:sz w:val="32"/>
          <w:szCs w:val="32"/>
          <w:lang w:bidi="ar-SA"/>
        </w:rPr>
        <w:t>3.</w:t>
      </w:r>
      <w:r>
        <w:rPr>
          <w:rFonts w:ascii="Times New Roman CYR" w:hAnsi="Times New Roman CYR" w:cs="Times New Roman CYR"/>
          <w:b/>
          <w:iCs/>
          <w:color w:val="000000"/>
          <w:sz w:val="32"/>
          <w:szCs w:val="32"/>
          <w:lang w:bidi="ar-SA"/>
        </w:rPr>
        <w:t xml:space="preserve"> основного общего образования по учебному предмету</w:t>
      </w:r>
    </w:p>
    <w:p w14:paraId="79305523" w14:textId="77777777" w:rsidR="00FF17DD" w:rsidRDefault="00FF17DD" w:rsidP="00FF17DD">
      <w:pPr>
        <w:pStyle w:val="a0"/>
        <w:shd w:val="clear" w:color="auto" w:fill="FFFFFF"/>
        <w:jc w:val="center"/>
      </w:pPr>
    </w:p>
    <w:p w14:paraId="4E3F1C22" w14:textId="77777777" w:rsidR="00FF17DD" w:rsidRDefault="00FF17DD" w:rsidP="00FF17DD">
      <w:pPr>
        <w:pStyle w:val="a0"/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Литература начала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</w:t>
      </w:r>
    </w:p>
    <w:p w14:paraId="662722AF" w14:textId="77777777" w:rsidR="00FF17DD" w:rsidRDefault="00FF17DD" w:rsidP="00FF17DD">
      <w:pPr>
        <w:pStyle w:val="a0"/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Развитие художественных и идейно-нравственных традиций русской классической литературы. Своеобразие реализма в русской литературе начала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века. Человек и эпоха -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14:paraId="066A87B8" w14:textId="77777777" w:rsidR="00FF17DD" w:rsidRDefault="00FF17DD" w:rsidP="00FF17DD">
      <w:pPr>
        <w:pStyle w:val="a0"/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Писатели-реалисты начала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</w:t>
      </w:r>
    </w:p>
    <w:p w14:paraId="3FE53FC9" w14:textId="77777777" w:rsidR="00FF17DD" w:rsidRDefault="00FF17DD" w:rsidP="00FF17DD">
      <w:pPr>
        <w:pStyle w:val="a6"/>
        <w:jc w:val="both"/>
      </w:pPr>
      <w:r>
        <w:rPr>
          <w:b/>
          <w:bCs/>
          <w:i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Максим </w:t>
      </w:r>
      <w:r>
        <w:rPr>
          <w:rFonts w:ascii="Times New Roman" w:hAnsi="Times New Roman" w:cs="Times New Roman"/>
          <w:b/>
          <w:bCs/>
          <w:sz w:val="28"/>
          <w:szCs w:val="28"/>
        </w:rPr>
        <w:t>Горький.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14:paraId="58CCE6B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iCs/>
          <w:sz w:val="28"/>
          <w:szCs w:val="28"/>
        </w:rPr>
        <w:t xml:space="preserve">«Старуха Изергиль». </w:t>
      </w:r>
      <w:r>
        <w:rPr>
          <w:rFonts w:ascii="Times New Roman" w:hAnsi="Times New Roman" w:cs="Times New Roman"/>
          <w:sz w:val="28"/>
          <w:szCs w:val="28"/>
        </w:rPr>
        <w:t>Романтический пафос и суровая правда рассказов М. Горького. Народно-поэтические истоки романтической прозы писателя. Проблема героя в рассказах Горького. Смысл противопоставления Данко и Ларры. Особенности композиции рассказа «Старуха Изергиль».</w:t>
      </w:r>
    </w:p>
    <w:p w14:paraId="47BC25D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«На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дне». </w:t>
      </w:r>
      <w:r>
        <w:rPr>
          <w:rFonts w:ascii="Times New Roman" w:hAnsi="Times New Roman" w:cs="Times New Roman"/>
          <w:sz w:val="28"/>
          <w:szCs w:val="28"/>
        </w:rPr>
        <w:t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14:paraId="180492C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Теория литературы. Социально-философская драма как жанр драматургии (начальные представления).</w:t>
      </w:r>
    </w:p>
    <w:p w14:paraId="027ED44D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Александр Иванович Куприн.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14:paraId="56A34DC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iCs/>
          <w:sz w:val="28"/>
          <w:szCs w:val="28"/>
        </w:rPr>
        <w:t>«Гранатовый браслет»</w:t>
      </w:r>
      <w:r>
        <w:rPr>
          <w:rFonts w:ascii="Times New Roman" w:hAnsi="Times New Roman" w:cs="Times New Roman"/>
          <w:sz w:val="28"/>
          <w:szCs w:val="28"/>
        </w:rPr>
        <w:t>. Толстовские традиции в прозе Куприна. Любовь как высшая ценность мира в рассказе «Гранатовый браслет». Трагическая история любви Желткова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 w14:paraId="51ECF51D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Теория литературы. Сюжет и фабула эпического произведения (углубление представлений).</w:t>
      </w:r>
    </w:p>
    <w:p w14:paraId="0A842E2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 </w:t>
      </w:r>
      <w:r>
        <w:rPr>
          <w:rFonts w:ascii="Times New Roman" w:hAnsi="Times New Roman" w:cs="Times New Roman"/>
          <w:b/>
          <w:sz w:val="28"/>
          <w:szCs w:val="28"/>
        </w:rPr>
        <w:t>Алексеевич Бунин.</w:t>
      </w:r>
      <w:r>
        <w:rPr>
          <w:rFonts w:ascii="Times New Roman" w:hAnsi="Times New Roman" w:cs="Times New Roman"/>
          <w:sz w:val="28"/>
          <w:szCs w:val="28"/>
        </w:rPr>
        <w:t xml:space="preserve"> Жизнь и творчество (Обзор.) </w:t>
      </w:r>
    </w:p>
    <w:p w14:paraId="0BEA849A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«Слово», «Одиночество». </w:t>
      </w:r>
    </w:p>
    <w:p w14:paraId="3EEDCEE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14:paraId="44274E4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iCs/>
          <w:sz w:val="28"/>
          <w:szCs w:val="28"/>
        </w:rPr>
        <w:t xml:space="preserve">«Господин из Сан-Франциско».  </w:t>
      </w:r>
      <w:r>
        <w:rPr>
          <w:rFonts w:ascii="Times New Roman" w:hAnsi="Times New Roman" w:cs="Times New Roman"/>
          <w:sz w:val="28"/>
          <w:szCs w:val="28"/>
        </w:rPr>
        <w:t>Своеобразие лирического повествования в прозе И. А. Бунина. Обращение писателя к широчайшим социально-философским обобщениям в рассказе «Господин из Сан-Франциско».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 Своеобразие художественной манеры писателя.</w:t>
      </w:r>
    </w:p>
    <w:p w14:paraId="32F2FC3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Теория литературы. Психологизм пейзажа в художественной литературе. Рассказ (углубление представлений).</w:t>
      </w:r>
    </w:p>
    <w:p w14:paraId="2EC3B96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14:paraId="25AD81CF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Поэзия «Серебряного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века» </w:t>
      </w:r>
    </w:p>
    <w:p w14:paraId="0C59BBA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Символизм</w:t>
      </w:r>
    </w:p>
    <w:p w14:paraId="69813DF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Влияние западноевропейской философии и поэзии на творчество русских символистов. Истоки русского символизма.</w:t>
      </w:r>
    </w:p>
    <w:p w14:paraId="1E32814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Зинаида Николаевна Гиппиус. </w:t>
      </w:r>
      <w:r>
        <w:rPr>
          <w:rFonts w:ascii="Times New Roman" w:hAnsi="Times New Roman" w:cs="Times New Roman"/>
          <w:sz w:val="28"/>
          <w:szCs w:val="28"/>
        </w:rPr>
        <w:t xml:space="preserve">Слово о поэтессе. </w:t>
      </w:r>
    </w:p>
    <w:p w14:paraId="129626C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Стихотворения «Надпись на книге», «Любовь - одна».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55AA40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Дмитрий Сергеевич Мережковский. </w:t>
      </w:r>
      <w:r>
        <w:rPr>
          <w:rFonts w:ascii="Times New Roman" w:hAnsi="Times New Roman" w:cs="Times New Roman"/>
          <w:sz w:val="28"/>
          <w:szCs w:val="28"/>
        </w:rPr>
        <w:t>Слово о поэте. Стихотворение «Парки».</w:t>
      </w:r>
    </w:p>
    <w:p w14:paraId="215313BC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Иннокентий Фёдорович Анненский. </w:t>
      </w:r>
      <w:r>
        <w:rPr>
          <w:rFonts w:ascii="Times New Roman" w:hAnsi="Times New Roman" w:cs="Times New Roman"/>
          <w:sz w:val="28"/>
          <w:szCs w:val="28"/>
        </w:rPr>
        <w:t>Слово о поэте.</w:t>
      </w:r>
    </w:p>
    <w:p w14:paraId="0B28C47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Стихотворения «Невозможно», «Среди миров», «Прерывистые строки».</w:t>
      </w:r>
    </w:p>
    <w:p w14:paraId="36054F9D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Валерий Яковлевич Брюсов.</w:t>
      </w:r>
      <w:r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14:paraId="04CBF9BA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«Кинжал», «Родной язык», «Каменщик», «Грядущие гунны». </w:t>
      </w:r>
      <w:r>
        <w:rPr>
          <w:rFonts w:ascii="Times New Roman" w:hAnsi="Times New Roman" w:cs="Times New Roman"/>
          <w:sz w:val="28"/>
          <w:szCs w:val="28"/>
        </w:rPr>
        <w:t>Возможен выбор других стихотворений. Брюсов как основоположник символизма в русской поэзии. Сквозные темы поэзии Брюсова - урбанизм, история, смена культур, мотивы научной поэзии. Рационализм, отточенность образов и стиля.</w:t>
      </w:r>
    </w:p>
    <w:p w14:paraId="2038172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Николай Степанович Гумилев</w:t>
      </w:r>
      <w:r>
        <w:rPr>
          <w:rFonts w:ascii="Times New Roman" w:hAnsi="Times New Roman" w:cs="Times New Roman"/>
          <w:sz w:val="28"/>
          <w:szCs w:val="28"/>
        </w:rPr>
        <w:t>. Слово о поэте.</w:t>
      </w:r>
    </w:p>
    <w:p w14:paraId="22DE2BE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«Жираф», «Озеро Чад», «Старый Конквистадор», </w:t>
      </w:r>
      <w:r>
        <w:rPr>
          <w:rFonts w:ascii="Times New Roman" w:hAnsi="Times New Roman" w:cs="Times New Roman"/>
          <w:sz w:val="28"/>
          <w:szCs w:val="28"/>
        </w:rPr>
        <w:t xml:space="preserve">цикл </w:t>
      </w:r>
      <w:r>
        <w:rPr>
          <w:rFonts w:ascii="Times New Roman" w:hAnsi="Times New Roman" w:cs="Times New Roman"/>
          <w:iCs/>
          <w:sz w:val="28"/>
          <w:szCs w:val="28"/>
        </w:rPr>
        <w:t xml:space="preserve">«Капитаны», «Волшебная скрипка», «Заблудившийся трамвай» </w:t>
      </w:r>
      <w:r>
        <w:rPr>
          <w:rFonts w:ascii="Times New Roman" w:hAnsi="Times New Roman" w:cs="Times New Roman"/>
          <w:sz w:val="28"/>
          <w:szCs w:val="28"/>
        </w:rPr>
        <w:t xml:space="preserve">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4047483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Велимир Хлебников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Слово о поэте. Стихотворения «Заклятие смехом», «Кузнечик». </w:t>
      </w:r>
    </w:p>
    <w:p w14:paraId="09AA0CCC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Футуризм</w:t>
      </w:r>
    </w:p>
    <w:p w14:paraId="5BB9A50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Манифесты футуризма. Отрицание литературных традиций, абсолютизация самоценного, «самовитого» слова. Урбанизм поэзии будетлян. Группы футуристов: эгофутуристы (Игорь Северянин и др.), кубофутуристы (В. Маяковский, Д. Бурлюк, В. Хлебников, Вас. Каменский), «Центрифуга» (Б. Пастернак, Н. Асеев и др.). Западноевропейский и русский футуризм. Преодоление футуризма крупнейшими его представителям.</w:t>
      </w:r>
    </w:p>
    <w:p w14:paraId="7BFD033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Марина Ивановна Цветаева.</w:t>
      </w:r>
      <w:r>
        <w:rPr>
          <w:rFonts w:ascii="Times New Roman" w:hAnsi="Times New Roman" w:cs="Times New Roman"/>
          <w:sz w:val="28"/>
          <w:szCs w:val="28"/>
        </w:rPr>
        <w:t xml:space="preserve"> Жизнь и творчество. (Обзор.)</w:t>
      </w:r>
    </w:p>
    <w:p w14:paraId="3471309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«Моим стихам, написанным так рано...», «Стихи к Блоку» («Имя твое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птица в руке...»). «Кто создан из камня, кто создан из глины...». «Тоска по родине! Давно...», «Попытка ревности», «Стихи о Москве», «Стихи к Пушкину». </w:t>
      </w:r>
      <w:r>
        <w:rPr>
          <w:rFonts w:ascii="Times New Roman" w:hAnsi="Times New Roman" w:cs="Times New Roman"/>
          <w:sz w:val="28"/>
          <w:szCs w:val="28"/>
        </w:rPr>
        <w:t xml:space="preserve">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Ахматовой. Маяковского, Есенина в цветаевском творчестве. Традиции Цветаевой в русской поэзии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7562FCE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Теория литературы. Стихотворный лирический цикл (углубление понятия), фольклоризм литературы (углубление понятия), лирический герой (углубление понятия)</w:t>
      </w:r>
    </w:p>
    <w:p w14:paraId="718E2700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Александр Александрович Блок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14:paraId="757B249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«На поле Куликовом»), «На железной дороге», «Вхожу я в темные храмы...», «Фабрика», «Когда </w:t>
      </w:r>
      <w:r>
        <w:rPr>
          <w:rFonts w:ascii="Times New Roman" w:hAnsi="Times New Roman" w:cs="Times New Roman"/>
          <w:iCs/>
          <w:sz w:val="28"/>
          <w:szCs w:val="28"/>
        </w:rPr>
        <w:t xml:space="preserve">вы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стоите 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моем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пути...». </w:t>
      </w:r>
    </w:p>
    <w:p w14:paraId="1038470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Литературные и философские пристрастия юного поэта. Влияние Жуковского, Фета, Полонского, философии Вл. Соловьева. Темы и образы ранней поэзии: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«Стихи о Прекрасной Даме». </w:t>
      </w:r>
      <w:r>
        <w:rPr>
          <w:rFonts w:ascii="Times New Roman" w:hAnsi="Times New Roman" w:cs="Times New Roman"/>
          <w:sz w:val="28"/>
          <w:szCs w:val="28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14:paraId="5A09564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Поэма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«Двенадцать». </w:t>
      </w:r>
      <w:r>
        <w:rPr>
          <w:rFonts w:ascii="Times New Roman" w:hAnsi="Times New Roman" w:cs="Times New Roman"/>
          <w:sz w:val="28"/>
          <w:szCs w:val="28"/>
        </w:rPr>
        <w:t xml:space="preserve">История создания поэмы и ее восприятие современниками. Многоплановость, сложность художественного мира поэмы. Символическое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333F6B8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Теория литературы. Лирический цикл (стихотворений). Верлибр (свободный стих). Авторская позиция и способы ее выражения в произведении (развитие представлений). </w:t>
      </w:r>
    </w:p>
    <w:p w14:paraId="230D31C6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 1917-1929 годов</w:t>
      </w:r>
    </w:p>
    <w:p w14:paraId="4C3B4BF3" w14:textId="77777777" w:rsidR="00FF17DD" w:rsidRDefault="00FF17DD" w:rsidP="00FF17DD">
      <w:pPr>
        <w:pStyle w:val="a6"/>
        <w:jc w:val="both"/>
      </w:pPr>
    </w:p>
    <w:p w14:paraId="19DD8D0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Михаил Афанасьевич Булгаков</w:t>
      </w:r>
      <w:r>
        <w:rPr>
          <w:rFonts w:ascii="Times New Roman" w:hAnsi="Times New Roman" w:cs="Times New Roman"/>
          <w:sz w:val="28"/>
          <w:szCs w:val="28"/>
        </w:rPr>
        <w:t>. Жизнь и творчество. (Обзор.)</w:t>
      </w:r>
      <w:r w:rsidR="007208D5">
        <w:rPr>
          <w:rFonts w:ascii="Times New Roman" w:hAnsi="Times New Roman" w:cs="Times New Roman"/>
          <w:sz w:val="28"/>
          <w:szCs w:val="28"/>
        </w:rPr>
        <w:t>»Белая гвардия»</w:t>
      </w:r>
    </w:p>
    <w:p w14:paraId="6377567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Роман </w:t>
      </w:r>
      <w:r>
        <w:rPr>
          <w:rFonts w:ascii="Times New Roman" w:hAnsi="Times New Roman" w:cs="Times New Roman"/>
          <w:iCs/>
          <w:sz w:val="28"/>
          <w:szCs w:val="28"/>
        </w:rPr>
        <w:t xml:space="preserve"> «Мастер и Маргарита».</w:t>
      </w:r>
    </w:p>
    <w:p w14:paraId="743E3EF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История создания и публикации романа «Мастер и Маргарита». Своеобразие жанра и композиции романа. Роль эпиграфа.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Многоплановость, разноуровневость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- апология творчества и идеальной любви в атмосфере отчаяния и мрака.</w:t>
      </w:r>
    </w:p>
    <w:p w14:paraId="130395F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14:paraId="0B9C78E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Теория литературы. Разнообразие типов романа в русской прозе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Традиции и новаторство в литературе.</w:t>
      </w:r>
    </w:p>
    <w:p w14:paraId="0CD6DF6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Сергей Александрович Есенин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14:paraId="2A464A91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плачу...», «Русь советская», «Сорокоуст»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«Я покинул родимый дом...», «Собаке Качалова», «Клен ты мой опавший, клен заледенелый...». </w:t>
      </w:r>
    </w:p>
    <w:p w14:paraId="65A75AB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Всепроникающий лиризм - специфика поэзии Есенина. Россия, Русь как главная тема всего его творчества. Идея «узловой завязи» природы и человека. Народно-поэтические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посланий родным и любимым людям.</w:t>
      </w:r>
    </w:p>
    <w:p w14:paraId="6050079A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Есенин и имажинизм. Богатство поэтического языка. Цветопись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</w:t>
      </w:r>
      <w:r>
        <w:rPr>
          <w:rFonts w:ascii="Times New Roman" w:hAnsi="Times New Roman" w:cs="Times New Roman"/>
          <w:bCs/>
          <w:iCs/>
          <w:sz w:val="28"/>
          <w:szCs w:val="28"/>
        </w:rPr>
        <w:t>(«Персидские мотивы»).</w:t>
      </w:r>
    </w:p>
    <w:p w14:paraId="7940991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Теория литературы. Фольклоризм литературы</w:t>
      </w:r>
    </w:p>
    <w:p w14:paraId="3E3D70F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14:paraId="56230EA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Владимир Владимирович Маяковский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14:paraId="19F586C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«А вы могли бы?», «Послушайте!», «Скрипка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немножко </w:t>
      </w:r>
      <w:r>
        <w:rPr>
          <w:rFonts w:ascii="Times New Roman" w:hAnsi="Times New Roman" w:cs="Times New Roman"/>
          <w:bCs/>
          <w:iCs/>
          <w:sz w:val="28"/>
          <w:szCs w:val="28"/>
        </w:rPr>
        <w:t>нервно», «Лиличка!», «Юбилейное», «Прозаседавшиеся»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«Разговор с фининспектором о поэзии», «Сергею Есенину», «Письмо товарищу Кострову из Парижа о сущности любви», «Письмо Татьяне Яковлевой». </w:t>
      </w:r>
    </w:p>
    <w:p w14:paraId="7B40CBB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Начало творческого пути: дух бунтарства и </w:t>
      </w:r>
      <w:r>
        <w:rPr>
          <w:rFonts w:ascii="Times New Roman" w:hAnsi="Times New Roman" w:cs="Times New Roman"/>
          <w:iCs/>
          <w:sz w:val="28"/>
          <w:szCs w:val="28"/>
        </w:rPr>
        <w:t xml:space="preserve">эпатажа. </w:t>
      </w:r>
      <w:r>
        <w:rPr>
          <w:rFonts w:ascii="Times New Roman" w:hAnsi="Times New Roman" w:cs="Times New Roman"/>
          <w:sz w:val="28"/>
          <w:szCs w:val="28"/>
        </w:rPr>
        <w:t xml:space="preserve">Поэзия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14:paraId="7FD457F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Традиции Маяковского в российской поэзии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столетия.</w:t>
      </w:r>
    </w:p>
    <w:p w14:paraId="103F7DF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Теория литературы.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14:paraId="6ED04179" w14:textId="77777777" w:rsidR="00FF17DD" w:rsidRDefault="00FF17DD" w:rsidP="00FF17DD">
      <w:pPr>
        <w:pStyle w:val="a6"/>
        <w:jc w:val="both"/>
      </w:pPr>
    </w:p>
    <w:p w14:paraId="466CA981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1930-1941 годов</w:t>
      </w:r>
    </w:p>
    <w:p w14:paraId="51AF9F1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Андрей Платонович Платонов</w:t>
      </w:r>
      <w:r>
        <w:rPr>
          <w:rFonts w:ascii="Times New Roman" w:hAnsi="Times New Roman" w:cs="Times New Roman"/>
          <w:sz w:val="28"/>
          <w:szCs w:val="28"/>
        </w:rPr>
        <w:t>. Жизнь и творчество. (Обзор.)</w:t>
      </w:r>
    </w:p>
    <w:p w14:paraId="59771E6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Роман </w:t>
      </w:r>
      <w:r>
        <w:rPr>
          <w:rFonts w:ascii="Times New Roman" w:hAnsi="Times New Roman" w:cs="Times New Roman"/>
          <w:iCs/>
          <w:sz w:val="28"/>
          <w:szCs w:val="28"/>
        </w:rPr>
        <w:t xml:space="preserve">«Чевенгур».Рассказ «Песчаная учительница». </w:t>
      </w:r>
      <w:r>
        <w:rPr>
          <w:rFonts w:ascii="Times New Roman" w:hAnsi="Times New Roman" w:cs="Times New Roman"/>
          <w:sz w:val="28"/>
          <w:szCs w:val="28"/>
        </w:rPr>
        <w:t>Высокий пафос и острая сатира платоновской прозы. Тип платоновского героя - мечтателя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 Е. Салтыков-Щедрин).</w:t>
      </w:r>
    </w:p>
    <w:p w14:paraId="49D6489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Теория литературы. Индивидуальный стиль писателя (углубление понятия). Авторские неологизмы (развитие представлений).</w:t>
      </w:r>
    </w:p>
    <w:p w14:paraId="3CAB5CF0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Михаил Александрович Шолохов</w:t>
      </w:r>
      <w:r>
        <w:rPr>
          <w:rFonts w:ascii="Times New Roman" w:hAnsi="Times New Roman" w:cs="Times New Roman"/>
          <w:sz w:val="28"/>
          <w:szCs w:val="28"/>
        </w:rPr>
        <w:t xml:space="preserve">. Жизнь. Творчество Личность (Обзор.) </w:t>
      </w:r>
    </w:p>
    <w:p w14:paraId="151930B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 xml:space="preserve">«Тихий Дон» </w:t>
      </w:r>
      <w:r>
        <w:rPr>
          <w:rFonts w:ascii="Times New Roman" w:hAnsi="Times New Roman" w:cs="Times New Roman"/>
          <w:sz w:val="28"/>
          <w:szCs w:val="28"/>
        </w:rPr>
        <w:t xml:space="preserve">-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</w:t>
      </w:r>
    </w:p>
    <w:p w14:paraId="026F9C6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Теория литературы.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14:paraId="0ED0CC4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Анна Андреевна Ахматова</w:t>
      </w:r>
      <w:r>
        <w:rPr>
          <w:rFonts w:ascii="Times New Roman" w:hAnsi="Times New Roman" w:cs="Times New Roman"/>
          <w:sz w:val="28"/>
          <w:szCs w:val="28"/>
        </w:rPr>
        <w:t>. Жизнь и творчество (Обзор.)</w:t>
      </w:r>
    </w:p>
    <w:p w14:paraId="7B3A837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>«Песня последней встречи...» «Сжала руки под темной вуалью...», «Мне ни к чему одические рати...», «Мне голос был. Он звал утешно...», «Родная земля»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«Я научилась просто, мудро жить...», «Приморский сонет». </w:t>
      </w:r>
    </w:p>
    <w:p w14:paraId="0ED310E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Слиянность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14:paraId="523C344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Поэма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«Реквием». </w:t>
      </w:r>
      <w:r>
        <w:rPr>
          <w:rFonts w:ascii="Times New Roman" w:hAnsi="Times New Roman" w:cs="Times New Roman"/>
          <w:sz w:val="28"/>
          <w:szCs w:val="28"/>
        </w:rPr>
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</w:t>
      </w:r>
    </w:p>
    <w:p w14:paraId="6AAE50C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Теория литературы. Лирическое и эпическое в поэме как жанре литературы (закрепление понятия). Сюжетность лирики (развитие представлений).</w:t>
      </w:r>
    </w:p>
    <w:p w14:paraId="3C5D929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Осип Эмильевич Мандельштам</w:t>
      </w:r>
      <w:r>
        <w:rPr>
          <w:rFonts w:ascii="Times New Roman" w:hAnsi="Times New Roman" w:cs="Times New Roman"/>
          <w:sz w:val="28"/>
          <w:szCs w:val="28"/>
        </w:rPr>
        <w:t>. Жизнь и творчество. (Обзор.)</w:t>
      </w:r>
    </w:p>
    <w:p w14:paraId="6CCEBDA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Notre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Cs/>
          <w:sz w:val="28"/>
          <w:szCs w:val="28"/>
        </w:rPr>
        <w:t>ате», «Бессонница. Гомер. Тугие паруса...», «За гремучую доблесть грядущих веков...», «Я вернулся в мой город, знакомый до слез...», «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Silentiu</w:t>
      </w:r>
      <w:r>
        <w:rPr>
          <w:rFonts w:ascii="Times New Roman" w:hAnsi="Times New Roman" w:cs="Times New Roman"/>
          <w:iCs/>
          <w:sz w:val="28"/>
          <w:szCs w:val="28"/>
        </w:rPr>
        <w:t xml:space="preserve">т», «Мы живем, под собою не чуя страны...». </w:t>
      </w:r>
    </w:p>
    <w:p w14:paraId="524F362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Культурологические истоки творчества поэта. Слово, словообраз в поэтике Мандельштама. Музыкальная природа эстетического переживания в стихотворениях поэта Описательно-живописная манера и философичность поэзии Мандельштама. Импрессионистическая символика цвета. Ритмико-интонационное многообразие Поэт и «век-волкодав». Поэзия Мандельштама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-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43DCE80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Теория литературы. Импрессионизм (развитие  представлений). Стих, строфа, рифма, способы рифмовки (закрепление понятий).</w:t>
      </w:r>
    </w:p>
    <w:p w14:paraId="0CBD61E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Борис Леонидович Пастернак.</w:t>
      </w:r>
      <w:r>
        <w:rPr>
          <w:rFonts w:ascii="Times New Roman" w:hAnsi="Times New Roman" w:cs="Times New Roman"/>
          <w:sz w:val="28"/>
          <w:szCs w:val="28"/>
        </w:rPr>
        <w:t xml:space="preserve"> Жизнь и творчество. (Обзор.)</w:t>
      </w:r>
    </w:p>
    <w:p w14:paraId="5861B83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«Февраль. Достать чернил и плакать!..», «Определение поэзии», «Во всем мне хочется дойти...», «Гамлет», «Зимняя ночь», «Марбург», «Быть знаменитым некрасиво…» </w:t>
      </w:r>
    </w:p>
    <w:p w14:paraId="37E4823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 перед чудом бытия. Человек и природа в поэзии Пастернака. Пушкинские мотивы в лирике поэта. Пастернак-переводчик.</w:t>
      </w:r>
    </w:p>
    <w:p w14:paraId="5463BA2A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Роман </w:t>
      </w:r>
      <w:r>
        <w:rPr>
          <w:rFonts w:ascii="Times New Roman" w:hAnsi="Times New Roman" w:cs="Times New Roman"/>
          <w:iCs/>
          <w:sz w:val="28"/>
          <w:szCs w:val="28"/>
        </w:rPr>
        <w:t xml:space="preserve">«Доктор Живаго» </w:t>
      </w:r>
      <w:r>
        <w:rPr>
          <w:rFonts w:ascii="Times New Roman" w:hAnsi="Times New Roman" w:cs="Times New Roman"/>
          <w:sz w:val="28"/>
          <w:szCs w:val="28"/>
        </w:rPr>
        <w:t>(обзорное изучение с анализом фрагментов). История создания и публикации романа Жанровое своеобразие и композиция романа, соединение в нем прозы и поэзии, эпического и лирического начал Образы-символы и сквозные мотивы в романе Образ главного героя -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14:paraId="10E9BCB8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Литература периода Великой Отечественной войны</w:t>
      </w:r>
    </w:p>
    <w:p w14:paraId="71F9A20D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Человек на войне, правда о нем. Жестокие реалии и романтика в описании войны. Очерки, рассказы, повести В. Некрасова, М. Казакевича, М. Шолохова.</w:t>
      </w:r>
    </w:p>
    <w:p w14:paraId="10CACA4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В.И. Лебедева-Кумача, А.А.Суркова, К.М. Симонова, М. Джалиля, Я. Коласа, А.Т. Твардовского. Органическое сочетание высоких патриотических чувств с глубоко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14:paraId="4EBFD64C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14:paraId="308CF1C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Новое осмысление военной темы.</w:t>
      </w:r>
    </w:p>
    <w:p w14:paraId="2A246D2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К.М.Симонов, В.В. Быков, К.Д. Воробьёв.</w:t>
      </w:r>
    </w:p>
    <w:p w14:paraId="527B854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«Деревенская»</w:t>
      </w:r>
      <w:r>
        <w:rPr>
          <w:rFonts w:ascii="Times New Roman" w:hAnsi="Times New Roman" w:cs="Times New Roman"/>
          <w:sz w:val="28"/>
          <w:szCs w:val="28"/>
        </w:rPr>
        <w:t xml:space="preserve"> проза. Изображение жизни крестьянства; глубина и цельность духовного мира человека, кровно связанного с землей, в повести В. Белова, в романе Ф.Абрамова, в рассказах В. Шукшина и А.Солженицына.</w:t>
      </w:r>
    </w:p>
    <w:p w14:paraId="67B492B0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Варлам Тихонович Шаламов.</w:t>
      </w:r>
      <w:r>
        <w:rPr>
          <w:rFonts w:ascii="Times New Roman" w:hAnsi="Times New Roman" w:cs="Times New Roman"/>
          <w:sz w:val="28"/>
          <w:szCs w:val="28"/>
        </w:rPr>
        <w:t xml:space="preserve"> Жизнь и творчество. (Обзор.)</w:t>
      </w:r>
    </w:p>
    <w:p w14:paraId="156C55FD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Колымские рассказы 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зачеловечности». Характер повествования. Образ повествователя. Новаторство Шаламова-прозаика.</w:t>
      </w:r>
    </w:p>
    <w:p w14:paraId="782B7B8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Теория литературы. Новелла (закрепление понятия). Психологизм художественной литературы (развитие представлений).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Традиции и новаторство в художественной литературе (развитие представлений).</w:t>
      </w:r>
    </w:p>
    <w:p w14:paraId="372F328D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Виктор Петрович Астафьев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Взаимоотношения человека и природы в романе «Царь-рыба».</w:t>
      </w:r>
    </w:p>
    <w:p w14:paraId="28B327C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Валентин Григорьевич Распутин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«Пожар».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0923D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Драматургия. Нравственная проблематика пьес А. Вампилова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(«Прошлым летом в Чулимске», «Старший сын»)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14:paraId="05B05A81" w14:textId="77777777" w:rsidR="00FF17DD" w:rsidRDefault="00FF17DD" w:rsidP="00FF17DD">
      <w:pPr>
        <w:pStyle w:val="a6"/>
        <w:jc w:val="center"/>
      </w:pPr>
    </w:p>
    <w:p w14:paraId="598CBC49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Современная лирика</w:t>
      </w:r>
    </w:p>
    <w:p w14:paraId="072029E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Николай Михайлович Рубцов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«Видения на холме», «Русский огонек», «Звезда полей», «В горнице» </w:t>
      </w:r>
    </w:p>
    <w:p w14:paraId="77F4D75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Основные темы и мотивы лирики Рубцова - Родина-Русь, ее природа и история, судьба народа, духовный мир человека, его нравственные ценности: красота и любовь, жизнь и смерть, радости и страдания. Драматизм мироощущения поэта, обусловленный событиями его личной судьбы и судьбы народа. Традиции Тютчева Фета, Есенина в поэзии Рубцова.</w:t>
      </w:r>
    </w:p>
    <w:p w14:paraId="06F5FC9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Булат Шалвович Окуджава</w:t>
      </w:r>
      <w:r>
        <w:rPr>
          <w:rFonts w:ascii="Times New Roman" w:hAnsi="Times New Roman" w:cs="Times New Roman"/>
          <w:sz w:val="28"/>
          <w:szCs w:val="28"/>
        </w:rPr>
        <w:t xml:space="preserve">. Слово о поэте. 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«До свидания, мальчики», «Ты течешь, как река. Странное название...», «Когда мне невмочь пересилить беду...». </w:t>
      </w:r>
      <w:r>
        <w:rPr>
          <w:rFonts w:ascii="Times New Roman" w:hAnsi="Times New Roman" w:cs="Times New Roman"/>
          <w:sz w:val="28"/>
          <w:szCs w:val="28"/>
        </w:rPr>
        <w:t xml:space="preserve">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 </w:t>
      </w:r>
    </w:p>
    <w:p w14:paraId="25E7507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Теория литературы. Литературная песня. Романс. Бардовская песня (развитие представлений).</w:t>
      </w:r>
    </w:p>
    <w:p w14:paraId="3606E6D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Авторская песня. Ее место в развитии литературного процесса и музыкальной культуры страны (содержательность, искренность, внимание к личности; методическое богатство, современная ритмика и инструментовка). Песенное творчество А. Галича, Ю. Визбора В. Высоцкого, Б. Окуджавы, Ю. Кима и др.</w:t>
      </w:r>
    </w:p>
    <w:p w14:paraId="41D3428A" w14:textId="77777777" w:rsidR="00FF17DD" w:rsidRDefault="00FF17DD" w:rsidP="00FF17DD">
      <w:pPr>
        <w:pStyle w:val="a6"/>
        <w:jc w:val="both"/>
      </w:pPr>
    </w:p>
    <w:p w14:paraId="60AC7FF2" w14:textId="77777777" w:rsidR="00FF17DD" w:rsidRDefault="00FF17DD" w:rsidP="00FF17DD">
      <w:pPr>
        <w:pStyle w:val="a6"/>
        <w:jc w:val="both"/>
      </w:pPr>
    </w:p>
    <w:p w14:paraId="54B5629F" w14:textId="77777777" w:rsidR="00FF17DD" w:rsidRDefault="00FF17DD" w:rsidP="00FF17DD">
      <w:pPr>
        <w:pStyle w:val="a6"/>
        <w:jc w:val="both"/>
      </w:pPr>
    </w:p>
    <w:p w14:paraId="4D954354" w14:textId="77777777" w:rsidR="00FF17DD" w:rsidRDefault="00FF17DD" w:rsidP="00FF17DD">
      <w:pPr>
        <w:pStyle w:val="a6"/>
        <w:jc w:val="both"/>
      </w:pPr>
    </w:p>
    <w:p w14:paraId="7244D7FC" w14:textId="77777777" w:rsidR="00FF17DD" w:rsidRDefault="00FF17DD" w:rsidP="00FF17DD">
      <w:pPr>
        <w:pStyle w:val="a6"/>
        <w:jc w:val="both"/>
      </w:pPr>
    </w:p>
    <w:p w14:paraId="561EE305" w14:textId="77777777" w:rsidR="00FF17DD" w:rsidRDefault="00FF17DD" w:rsidP="00FF17DD">
      <w:pPr>
        <w:pStyle w:val="a6"/>
        <w:jc w:val="both"/>
      </w:pPr>
    </w:p>
    <w:p w14:paraId="79F8160C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4.Требования к уровню подготовки обучающихся по данному предмету</w:t>
      </w:r>
    </w:p>
    <w:p w14:paraId="3D72C564" w14:textId="77777777" w:rsidR="00FF17DD" w:rsidRDefault="00FF17DD" w:rsidP="00FF17DD">
      <w:pPr>
        <w:pStyle w:val="a6"/>
        <w:spacing w:line="276" w:lineRule="atLeast"/>
        <w:jc w:val="both"/>
      </w:pPr>
    </w:p>
    <w:p w14:paraId="770B710E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Личностные:</w:t>
      </w:r>
    </w:p>
    <w:p w14:paraId="0CFD1D3A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осознание себя и представителями своего народа, и гражданами многонационального Российского государства;</w:t>
      </w:r>
    </w:p>
    <w:p w14:paraId="6556E65A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 (культуре), культурам других народов;</w:t>
      </w:r>
    </w:p>
    <w:p w14:paraId="51CFF1F2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умение адаптироваться в современном мире; сотрудничать со сверстниками и взрослыми в разных ситуациях, особенно с представителями иной этнической принадлежности;</w:t>
      </w:r>
    </w:p>
    <w:p w14:paraId="3181B64B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развитие личной ответственности за свои поступки на основ этикета родного народа, уважительное отношение к иным, отличных от своих, нормам этикета и традициям других народов;</w:t>
      </w:r>
    </w:p>
    <w:p w14:paraId="583B2BDE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использование для решения познавательных и коммуникативных задач различных источников информации (словари, энциклопедии, интернет-ресурсы, и другие базы данных).</w:t>
      </w:r>
    </w:p>
    <w:p w14:paraId="710ECE92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0179898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основные этапы жизненного и творческого пути классических писателей;</w:t>
      </w:r>
    </w:p>
    <w:p w14:paraId="0445EC3E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тексты художественных произведений;</w:t>
      </w:r>
    </w:p>
    <w:p w14:paraId="0984C504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сюжет, особенности композиции;</w:t>
      </w:r>
    </w:p>
    <w:p w14:paraId="4586F0A9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типическое значение характеров главных героев произведений;</w:t>
      </w:r>
    </w:p>
    <w:p w14:paraId="64CB64C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основные понятия: литературный характер, литературный тип, реализм, критический реализм;</w:t>
      </w:r>
    </w:p>
    <w:p w14:paraId="69E6EB68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изобразительно-выразительные средства языка;</w:t>
      </w:r>
    </w:p>
    <w:p w14:paraId="5AE1D3F0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элементы стихотворной речи (ритм, размеры, строфа). </w:t>
      </w:r>
    </w:p>
    <w:p w14:paraId="248C9241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Метапредметные:</w:t>
      </w:r>
    </w:p>
    <w:p w14:paraId="3FD388F3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выразительно читать произведения или отрывки из них, в том числе выученные наизусть;</w:t>
      </w:r>
    </w:p>
    <w:p w14:paraId="3139BB1A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анализировать произведения с учетом его идейно-художественного своеобразия;</w:t>
      </w:r>
    </w:p>
    <w:p w14:paraId="0ECBB2B5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определять принадлежность к одному из литературных родов (эпос, лирика, драма);</w:t>
      </w:r>
    </w:p>
    <w:p w14:paraId="37939090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определять идейно-художественную роль в произведении элементов сюжета, композиции, системы образов и изобразительно-выразительных средств языка;</w:t>
      </w:r>
    </w:p>
    <w:p w14:paraId="331DB0BE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выявлять роль героя в раскрытии идейного содержания произведения и авторскую оценку героя;</w:t>
      </w:r>
    </w:p>
    <w:p w14:paraId="151226FE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обосновывать своё мнение о произведениях и героях;</w:t>
      </w:r>
    </w:p>
    <w:p w14:paraId="746E9A10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свободно владеть монологической речью, уметь высказывать свои суждения и с аргументами их отстаивать;          </w:t>
      </w:r>
    </w:p>
    <w:p w14:paraId="52195611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составлять план и конспект общественно-политической и литературно-критической статей;</w:t>
      </w:r>
    </w:p>
    <w:p w14:paraId="3107A690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готовить доклад, сообщение, реферат на литературную тему (по одному источнику);</w:t>
      </w:r>
    </w:p>
    <w:p w14:paraId="0D8DBABB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писать рецензию (или отзыв) на самостоятельно прочитанное произведение, просмотренный фильм, телепередачу, спектакль;</w:t>
      </w:r>
    </w:p>
    <w:p w14:paraId="1141584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писать сочинение на литературную или публицистическую тему;</w:t>
      </w:r>
    </w:p>
    <w:p w14:paraId="12E53693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пользоваться словарями различных типов и справочниками.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7E6B6C81" w14:textId="77777777" w:rsidR="00FF17DD" w:rsidRDefault="00FF17DD" w:rsidP="00FF17DD">
      <w:pPr>
        <w:pStyle w:val="a6"/>
        <w:spacing w:line="276" w:lineRule="atLeast"/>
        <w:jc w:val="both"/>
      </w:pPr>
    </w:p>
    <w:p w14:paraId="7A2E9F86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14:paraId="69AAD1E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Стандарт устанавливает три основные группы результатов — </w:t>
      </w:r>
      <w:r>
        <w:rPr>
          <w:rFonts w:ascii="Times New Roman" w:hAnsi="Times New Roman" w:cs="Times New Roman"/>
          <w:i/>
          <w:iCs/>
          <w:sz w:val="28"/>
          <w:szCs w:val="28"/>
        </w:rPr>
        <w:t>личностные, метапредметные и предметные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42D531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   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результаты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как достижения учащихся в их личностном развитии.       </w:t>
      </w:r>
    </w:p>
    <w:p w14:paraId="73F9AFE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Основным </w:t>
      </w:r>
      <w:r>
        <w:rPr>
          <w:rFonts w:ascii="Times New Roman" w:hAnsi="Times New Roman" w:cs="Times New Roman"/>
          <w:i/>
          <w:iCs/>
          <w:sz w:val="28"/>
          <w:szCs w:val="28"/>
        </w:rPr>
        <w:t>объектом оценки личностных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служит сформированность универсальных действий, включаемых в три следующие основные блока:</w:t>
      </w:r>
    </w:p>
    <w:p w14:paraId="4CDF5CA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• самоопределение — сформированность внутренней позиции обучающегося;</w:t>
      </w:r>
    </w:p>
    <w:p w14:paraId="2FF37EF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• смыслоообразование — поиск и установление личностного смысла (т. е. «значения для себя») учения;</w:t>
      </w:r>
    </w:p>
    <w:p w14:paraId="2B5A97F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•  морально-этическая ориентация — знание основных моральных норм и ориентация на выполнение норм на основе понимания их социальной необходимости</w:t>
      </w:r>
    </w:p>
    <w:p w14:paraId="4D845DC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 Основное </w:t>
      </w:r>
      <w:r>
        <w:rPr>
          <w:rFonts w:ascii="Times New Roman" w:hAnsi="Times New Roman" w:cs="Times New Roman"/>
          <w:i/>
          <w:iCs/>
          <w:sz w:val="28"/>
          <w:szCs w:val="28"/>
        </w:rPr>
        <w:t>содержание оценки личностных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строится вокруг оценки:</w:t>
      </w:r>
    </w:p>
    <w:p w14:paraId="6A0DA77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– сформированности внутренней позиции обучающегося ,  эмоционально-положительное отношение ученика к школе, ориентация на содержательные моменты школьной действительности — уроки, познание нового, овладение умениями и новыми компетенциями,  характер учебного сотрудничества с учителем и одноклассниками, — и </w:t>
      </w:r>
    </w:p>
    <w:p w14:paraId="28DDEE0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ориентация на образец поведения «хорошего ученика» как пример для подражания;</w:t>
      </w:r>
    </w:p>
    <w:p w14:paraId="650130B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 – сформированности основ гражданской идентичности - чувства гордости за свою Родину, знание знаменательных для Отечества исторических событий; любовь к родному краю и малой Родине, осознание своей национальности, уважение культуры и традиций народов России и мира; отказ от деления на  «своих» и «чужих», развитие доверия и способности к пониманию и сопереживания чувствам других людей;</w:t>
      </w:r>
    </w:p>
    <w:p w14:paraId="79B618A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 – 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14:paraId="59DD4990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– 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мотивации достижения результата, стремления к совершенствованию своих способностей;</w:t>
      </w:r>
    </w:p>
    <w:p w14:paraId="195BF37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– знания моральных норм и сформированности морально-этических суждений, способности к решению моральных проблем на основе координации различных точек зрения, способности к оценке своих поступков и действий других людей с точки зрения соблюдения/нарушения моральной нормы.</w:t>
      </w:r>
    </w:p>
    <w:p w14:paraId="7797705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Оценка направлена на решение задачи оптимизации личностного развития учащихся и включает три основных компонента:</w:t>
      </w:r>
    </w:p>
    <w:p w14:paraId="07BCE910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– характеристику достижений и положительных качеств учащегося,</w:t>
      </w:r>
    </w:p>
    <w:p w14:paraId="7545B43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 – определение приоритетных задач и направлений личностного развития с учетом как достижений, так и психологических проблем ребенка;</w:t>
      </w:r>
    </w:p>
    <w:p w14:paraId="0E20BFE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 – 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14:paraId="196E29A1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   Основным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объектом оценки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служит сформированность ряда регулятивных, коммуникативных и познавательных универсальных действий — т. е. таких умственных действий учащихся, которые направлены на анализ и управление своей познавательной деятельностью. К ним относятся:</w:t>
      </w:r>
    </w:p>
    <w:p w14:paraId="323FC7E0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  – способность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</w:t>
      </w:r>
    </w:p>
    <w:p w14:paraId="53E3B3AA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 – умение осуществлять информационный поиск, сбор и выделение существенной информации из различных информационных источников;</w:t>
      </w:r>
    </w:p>
    <w:p w14:paraId="6170720C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     –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14:paraId="31D428C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 – логические операции сравнения, анализа, обобщения, классификации по родовидовым признакам, установления аналогий, отнесения к известным понятиям;</w:t>
      </w:r>
    </w:p>
    <w:p w14:paraId="332D1BC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 – 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14:paraId="648F980D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Основное </w:t>
      </w:r>
      <w:r>
        <w:rPr>
          <w:rFonts w:ascii="Times New Roman" w:hAnsi="Times New Roman" w:cs="Times New Roman"/>
          <w:i/>
          <w:iCs/>
          <w:sz w:val="28"/>
          <w:szCs w:val="28"/>
        </w:rPr>
        <w:t>содержание оценки метапредметных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строится вокруг умения учиться, т. е. той совокупности способов действий, которая и обеспечивает способность обучающихся к самостоятельному усвоению новых знаний и умений.</w:t>
      </w:r>
    </w:p>
    <w:p w14:paraId="73C9271A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Особенности оценки метапредметных результатов связаны с природой универсальных действий.  Метапредметные действия составляют психологическую основу и являются важным условием успешности решения учащимися предметных задач. Уровень сформированности универсальных учебных действий  может быть качественно оценен и измерен в следующих основных формах.</w:t>
      </w:r>
    </w:p>
    <w:p w14:paraId="06EDFE5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Во-первых, 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действий.</w:t>
      </w:r>
    </w:p>
    <w:p w14:paraId="7344219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Во-вторых, достижение метапредметных результатов может рассматриваться как  условие успешности выполнения учебных и учебно-практических задач средствами учебных предметов.</w:t>
      </w:r>
    </w:p>
    <w:p w14:paraId="17CA1FC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В-третьих, достижение метапредметных результатов может проявиться в успешности выполнения комплексных заданий на межпредметной основе.</w:t>
      </w:r>
    </w:p>
    <w:p w14:paraId="4031376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Преимуществом двух последних способов оценки является то, что предметом измерения становится уровень присвоения учащимся универсального учебного действия.        Оценка метапредметных результатов может проводиться в ходе различных процедур. Например, в итоговые проверочные работы по предмету или в комплексные работы на межпредметной основе целесообразно выносить оценку сформированности большинства познавательных учебных действий и навыков работы с информацией, а также оценку сформированности ряда коммуникативных и регулятивных действий.</w:t>
      </w:r>
    </w:p>
    <w:p w14:paraId="3B277A2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В ходе внутренней оценки, фиксируемой в портфолио в виде оценочных листов и листов наблюдений , может быть оценено достижение таких коммуникативных и регулятивных действий, которые трудно  (или невозможно и нецелесообразно) проверить в ходе стандартизированной итоговой проверочной работы. Например, уровень сформированности такого умения как «взаимодействие с партнером»: ориентация на партнера,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14:paraId="74852CA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   Оценка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 результатов – это</w:t>
      </w:r>
      <w:r>
        <w:rPr>
          <w:rFonts w:ascii="Times New Roman" w:hAnsi="Times New Roman" w:cs="Times New Roman"/>
          <w:sz w:val="28"/>
          <w:szCs w:val="28"/>
        </w:rPr>
        <w:t xml:space="preserve"> оценка планируемых результатов по предмету.</w:t>
      </w:r>
    </w:p>
    <w:p w14:paraId="340F461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Предметные результаты содержат в себе,  во-первых, систему основополагающих элементов научного знания, которая выражается через учебный материал, и, во-вторых, систему формируемых действий, которые преломляются через специфику предмета и направлены на применение знаний, их преобразование и получение нового знания.</w:t>
      </w:r>
    </w:p>
    <w:p w14:paraId="490062A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 В системе предметных знаний можно выделить опорные знания (знания, усвоение которых принципиально необходимо для текущего и последующего успешного обучения  и, при специальной целенаправленной работе учителя, в принципе могут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достигнуты подавляющим большинством детей)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14:paraId="2ED678E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При оценке предметных результатов основную ценность представляет способность использовать знания при решении учебно-познавательных и учебно-практических задач. </w:t>
      </w:r>
    </w:p>
    <w:p w14:paraId="74E887D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 Действия с предметным содержанием (или предметные действия) — вторая важная составляющая предметных результатов. В основе предметных действий лежат те же универсальные действия,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обобщения, установление связей (в том числе — причинно-следственных) и аналогий; поиск, преобразование, представление и интерпретация информации, рассуждения и т. д. </w:t>
      </w:r>
    </w:p>
    <w:p w14:paraId="17B001C0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i/>
          <w:iCs/>
          <w:sz w:val="28"/>
          <w:szCs w:val="28"/>
        </w:rPr>
        <w:t>Объектом оценки</w:t>
      </w:r>
      <w:r>
        <w:rPr>
          <w:rFonts w:ascii="Times New Roman" w:hAnsi="Times New Roman" w:cs="Times New Roman"/>
          <w:sz w:val="28"/>
          <w:szCs w:val="28"/>
        </w:rPr>
        <w:t xml:space="preserve"> предметных результатов становится  способность учащихся решать учебно-познавательные и учебно-практические задачи  на основе метапредметных действий.</w:t>
      </w:r>
    </w:p>
    <w:p w14:paraId="563FD08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Оценка предметных результатов может проводиться как в ходе неперсонифицированных процедур с целью оценки эффективности деятельности образовательного учреждения, так и в ходе персонифицированных процедур, с целью итоговой оценки результатов учебной деятельности выпускников.</w:t>
      </w:r>
    </w:p>
    <w:p w14:paraId="692FCA9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При этом </w:t>
      </w:r>
      <w:r>
        <w:rPr>
          <w:rFonts w:ascii="Times New Roman" w:hAnsi="Times New Roman" w:cs="Times New Roman"/>
          <w:i/>
          <w:iCs/>
          <w:sz w:val="28"/>
          <w:szCs w:val="28"/>
        </w:rPr>
        <w:t>итоговая оценка</w:t>
      </w:r>
      <w:r>
        <w:rPr>
          <w:rFonts w:ascii="Times New Roman" w:hAnsi="Times New Roman" w:cs="Times New Roman"/>
          <w:sz w:val="28"/>
          <w:szCs w:val="28"/>
        </w:rPr>
        <w:t xml:space="preserve"> ограничивается контролем успешности освоения действий, выполняемых учащимися с предметным содержанием, отражающим опорную систему знаний данного учебного.</w:t>
      </w:r>
    </w:p>
    <w:p w14:paraId="697B22B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Оценка достижения этих предметных результатов ведется, в ходе выполнения итоговых проверочных работ.</w:t>
      </w:r>
    </w:p>
    <w:p w14:paraId="33EFEB5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Их достижение может проверяться также в ходе текущего и промежуточного оценивания, а полученные результаты фиксироваться в накопительной системе оценки (например, в форме портфолио) и учитываться при определении итоговой оценки.</w:t>
      </w:r>
    </w:p>
    <w:p w14:paraId="16239A02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Формы контроля и учета достижений обучающихся</w:t>
      </w:r>
    </w:p>
    <w:p w14:paraId="6ED803CF" w14:textId="77777777" w:rsidR="00FF17DD" w:rsidRDefault="00FF17DD" w:rsidP="00FF17DD">
      <w:pPr>
        <w:pStyle w:val="a0"/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 Формы представления образовательных результатов учащихся:</w:t>
      </w:r>
    </w:p>
    <w:p w14:paraId="7017082B" w14:textId="77777777" w:rsidR="00FF17DD" w:rsidRDefault="00FF17DD" w:rsidP="00FF17DD">
      <w:pPr>
        <w:pStyle w:val="a0"/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• ведомость успеваемости по предмету (с указанием требований, предъявляемых к выставлению отметок);</w:t>
      </w:r>
    </w:p>
    <w:p w14:paraId="3EA15015" w14:textId="77777777" w:rsidR="00FF17DD" w:rsidRDefault="00FF17DD" w:rsidP="00FF17DD">
      <w:pPr>
        <w:pStyle w:val="a0"/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• дневник учащегося;</w:t>
      </w:r>
    </w:p>
    <w:p w14:paraId="4D8A1636" w14:textId="77777777" w:rsidR="00FF17DD" w:rsidRDefault="00FF17DD" w:rsidP="00FF17DD">
      <w:pPr>
        <w:pStyle w:val="a0"/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• тексты итоговых диагностических контрольных работ  и</w:t>
      </w:r>
      <w:r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анализ их выполнения с обучающимися (информация об элементах и уровнях проверяемого знания);</w:t>
      </w:r>
    </w:p>
    <w:p w14:paraId="4582F4A0" w14:textId="77777777" w:rsidR="00FF17DD" w:rsidRDefault="00FF17DD" w:rsidP="00FF17DD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• устная оценка успешности результатов, формулировка причин неудач</w:t>
      </w:r>
      <w:r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и рекомендаций по устранению пробелов.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5"/>
        <w:gridCol w:w="5257"/>
        <w:gridCol w:w="7102"/>
      </w:tblGrid>
      <w:tr w:rsidR="00FF17DD" w14:paraId="790BECAD" w14:textId="77777777" w:rsidTr="00E76B19"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8440" w14:textId="77777777" w:rsidR="00FF17DD" w:rsidRDefault="00FF17DD" w:rsidP="00E76B19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Текущая аттестация</w:t>
            </w:r>
          </w:p>
        </w:tc>
        <w:tc>
          <w:tcPr>
            <w:tcW w:w="10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7B31" w14:textId="77777777" w:rsidR="00FF17DD" w:rsidRDefault="00FF17DD" w:rsidP="00E76B19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Итоговая</w:t>
            </w:r>
          </w:p>
        </w:tc>
        <w:tc>
          <w:tcPr>
            <w:tcW w:w="15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EEE0" w14:textId="77777777" w:rsidR="00FF17DD" w:rsidRDefault="00FF17DD" w:rsidP="00E76B19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Урочная деятельность</w:t>
            </w:r>
          </w:p>
        </w:tc>
      </w:tr>
      <w:tr w:rsidR="00FF17DD" w14:paraId="526EFAFC" w14:textId="77777777" w:rsidTr="00E76B19"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98DD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Устный опрос</w:t>
            </w:r>
          </w:p>
          <w:p w14:paraId="288C4568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Письменная работа</w:t>
            </w:r>
          </w:p>
          <w:p w14:paraId="284F6892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Самостоятельная работа</w:t>
            </w:r>
          </w:p>
          <w:p w14:paraId="096B6EF3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Тестовые работы</w:t>
            </w:r>
          </w:p>
          <w:p w14:paraId="798C25CF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Доклад</w:t>
            </w:r>
          </w:p>
          <w:p w14:paraId="1093659F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Творческая работа</w:t>
            </w:r>
          </w:p>
          <w:p w14:paraId="01AE3C23" w14:textId="77777777" w:rsidR="00FF17DD" w:rsidRDefault="00FF17DD" w:rsidP="00E76B19">
            <w:pPr>
              <w:pStyle w:val="a0"/>
            </w:pPr>
          </w:p>
        </w:tc>
        <w:tc>
          <w:tcPr>
            <w:tcW w:w="10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C71C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Диагностическая контрольная работа</w:t>
            </w:r>
          </w:p>
          <w:p w14:paraId="53F44016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Контроль техники чтения</w:t>
            </w:r>
          </w:p>
        </w:tc>
        <w:tc>
          <w:tcPr>
            <w:tcW w:w="15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5E56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Анализ динамики текущей успеваемости</w:t>
            </w:r>
          </w:p>
        </w:tc>
      </w:tr>
    </w:tbl>
    <w:p w14:paraId="069F650D" w14:textId="77777777" w:rsidR="00FF17DD" w:rsidRDefault="00FF17DD" w:rsidP="00FF17DD">
      <w:pPr>
        <w:pStyle w:val="a0"/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  </w:t>
      </w:r>
    </w:p>
    <w:p w14:paraId="2BF44C7C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 также групповая и индивидуальная диагностика уровня литературного развития учащихся в начале учебного года и выявление его последующей динамики.</w:t>
      </w:r>
    </w:p>
    <w:p w14:paraId="562703B1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Проверка усвоения навыков выразительного чтения (в том числе наизусть), развитие элементов исполнительской интерпретации художественного литературного произведения в чтении наизусть, инсценировании текста, чтении по ролям.</w:t>
      </w:r>
    </w:p>
    <w:p w14:paraId="31C5848E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Различные формы пересказа как средство выявления навыков разговорной монологической речи и понимания сюжета произведения, характеров героев-персонажей.</w:t>
      </w:r>
    </w:p>
    <w:p w14:paraId="017AFA9B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Письменное высказывание по литературной или нравственно-этической проблеме как форма диагностики уровня письменной речевой культуры и понимания основных аспектов содержания литературного произведения. Сочинения на литературные и публицистические темы.</w:t>
      </w:r>
    </w:p>
    <w:p w14:paraId="65ECB691" w14:textId="77777777" w:rsidR="00FF17DD" w:rsidRDefault="00FF17DD" w:rsidP="00FF17DD">
      <w:pPr>
        <w:pStyle w:val="a6"/>
        <w:spacing w:line="276" w:lineRule="atLeast"/>
        <w:jc w:val="center"/>
      </w:pPr>
    </w:p>
    <w:p w14:paraId="4524C39A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 по русской литературе</w:t>
      </w:r>
    </w:p>
    <w:p w14:paraId="2E70B19B" w14:textId="77777777" w:rsidR="00FF17DD" w:rsidRDefault="00FF17DD" w:rsidP="00FF17DD">
      <w:pPr>
        <w:pStyle w:val="a6"/>
        <w:spacing w:line="276" w:lineRule="atLeast"/>
        <w:jc w:val="center"/>
      </w:pPr>
    </w:p>
    <w:p w14:paraId="345A45CD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11 класс (универсальный)</w:t>
      </w:r>
    </w:p>
    <w:p w14:paraId="06348FAF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часов: всего - 105 часов, по 3 часа в неделю.</w:t>
      </w:r>
    </w:p>
    <w:p w14:paraId="2978E79F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Плановых контрольных уроков, тестов – 2 ч. ;</w:t>
      </w:r>
    </w:p>
    <w:p w14:paraId="1E5A7756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контрольных уроков  -    ч.</w:t>
      </w:r>
    </w:p>
    <w:p w14:paraId="0FA0D70B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составлено на основе </w:t>
      </w:r>
      <w:r>
        <w:rPr>
          <w:rFonts w:ascii="Times New Roman" w:hAnsi="Times New Roman" w:cs="Times New Roman"/>
          <w:sz w:val="28"/>
          <w:szCs w:val="28"/>
        </w:rPr>
        <w:t>« Примерных программ по учебным предметам. Литература. 5-11 классы. – 2-е издание., дораб. – М.: Просвещение, 2008.</w:t>
      </w:r>
    </w:p>
    <w:p w14:paraId="28666856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: Учебник-хрестоматия для нац. общеобразов. учрежд. 11 класс: В 2-х частях/ Авт.-сост. С.К.Бирюкова, К.М.Нартов, Л.В.Тодоров.– СПб.: «Просвещение», 2008</w:t>
      </w:r>
    </w:p>
    <w:p w14:paraId="7BBD6C94" w14:textId="77777777" w:rsidR="00FF17DD" w:rsidRDefault="00FF17DD" w:rsidP="00FF17DD">
      <w:pPr>
        <w:pStyle w:val="a6"/>
        <w:spacing w:line="276" w:lineRule="atLeast"/>
        <w:jc w:val="center"/>
      </w:pPr>
    </w:p>
    <w:p w14:paraId="2CFB5298" w14:textId="77777777"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14:paraId="409C4931" w14:textId="77777777"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B0AA94" w14:textId="77777777"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-1336"/>
        <w:tblW w:w="158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3017"/>
        <w:gridCol w:w="757"/>
        <w:gridCol w:w="851"/>
        <w:gridCol w:w="850"/>
        <w:gridCol w:w="4111"/>
        <w:gridCol w:w="1559"/>
        <w:gridCol w:w="2694"/>
        <w:gridCol w:w="1168"/>
      </w:tblGrid>
      <w:tr w:rsidR="00FF17DD" w:rsidRPr="00FF17DD" w14:paraId="08C63EAB" w14:textId="77777777" w:rsidTr="00FF17DD">
        <w:trPr>
          <w:trHeight w:val="510"/>
        </w:trPr>
        <w:tc>
          <w:tcPr>
            <w:tcW w:w="8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B81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  <w:p w14:paraId="6B7E6F3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C7E7C2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0B2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DF4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21B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14:paraId="72BA9C6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129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Умения и навыки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5E0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584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942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Наглядность</w:t>
            </w:r>
          </w:p>
        </w:tc>
      </w:tr>
      <w:tr w:rsidR="00FF17DD" w:rsidRPr="00FF17DD" w14:paraId="1CCC9F8B" w14:textId="77777777" w:rsidTr="00FF17DD">
        <w:trPr>
          <w:trHeight w:val="330"/>
        </w:trPr>
        <w:tc>
          <w:tcPr>
            <w:tcW w:w="8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ED9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A1C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96E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F19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EC6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Факт.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925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0D0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E36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4ED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1294703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60A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BEC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Литература начала XX века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C9D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A4E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3E8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11B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6E9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BB8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A70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084DB60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F4C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B3C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Русская проза конца XIX – начала XX века. М.Горький. 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0E1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940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4787" w14:textId="77777777" w:rsid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14:paraId="33DA73D6" w14:textId="3C8A9B02" w:rsidR="00CC0CE6" w:rsidRPr="00CC0CE6" w:rsidRDefault="00CC0CE6" w:rsidP="00CC0CE6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03.09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A16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Познакомить учеников с вехами биографии и творчества Горького.</w:t>
            </w:r>
          </w:p>
          <w:p w14:paraId="6D2F8D6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особенности  романтизма Горького.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0BE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621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Запись тезисов в тет Сообщения учащихся. Составление хронологической таблицы по материалам лекции радях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65D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и фотографии Горького</w:t>
            </w:r>
          </w:p>
        </w:tc>
      </w:tr>
      <w:tr w:rsidR="00FF17DD" w:rsidRPr="00FF17DD" w14:paraId="1A23BB6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A56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1F3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Композиция романтических рассказов М. Горького.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47E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24B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581B" w14:textId="50CA7D2D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B79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Проследить, как в композиции рассказов раскрывается замысел писателя.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BCA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01C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Коллективная работа. Аналитическая беседа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18D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2860B9C7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73A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871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Особенности жанра и конфликта в пьесе М.Горького «На дне».</w:t>
            </w:r>
          </w:p>
          <w:p w14:paraId="194675F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Человек, его достоинство и смысл жизни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55A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EE3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C2EA" w14:textId="02EB34D4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612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новаторство Горького; определить составляющие жанра и конфликта в пьесе.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D0D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AB9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Коллективная работа. Аналитическая беседа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61E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5F642C15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DF7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69D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Роль Луки в драме «На дне».</w:t>
            </w:r>
          </w:p>
          <w:p w14:paraId="1E2750F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14:paraId="655A4CE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Вопрос о правде в драме «На дне»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273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036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715F" w14:textId="4F4A466C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1E4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Создать проблемную ситуацию и побудить учеников к высказыванию собственной точки зрения на образ Луки и его жизненную позицию.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8E2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9FF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Фронтальный опрос, тест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EE9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3E4F1568" w14:textId="77777777" w:rsidTr="00FF17DD">
        <w:trPr>
          <w:trHeight w:val="240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01B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5.</w:t>
            </w:r>
          </w:p>
          <w:p w14:paraId="7ED9918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14:paraId="7BB0EB0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E5C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Итоговый урок по творчеству М.Горького. Контрольный тест.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B75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743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CDAD" w14:textId="37F05049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428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Проверить знания обучающихся и выявить пробелы в знаниях.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4FB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контр. и коррекц. знан.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35E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Сообщения учащихся. Составление хронологической таблицы по материалам лекции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E1B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B8564E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196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C64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Жизнь и творчество Леонида Андреева. Рассказ «Предстояла кража»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61F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4E4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B191" w14:textId="3BAC59CE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007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Представить творчество писателя с точки зрения продолжения традиций русской литературы.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813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E66E" w14:textId="77777777" w:rsidR="00FF17DD" w:rsidRPr="00FF17DD" w:rsidRDefault="00FF17DD" w:rsidP="00FF17D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Сообщения учащихся, работа с текстом, заполнение таблицы, работа с текстом, беседа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06C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издания его книг</w:t>
            </w:r>
          </w:p>
        </w:tc>
      </w:tr>
      <w:tr w:rsidR="00FF17DD" w:rsidRPr="00FF17DD" w14:paraId="076CEE7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AC8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2F93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А.И. Куприн. Талант любви в рассказе А.И. Куприна «Гранатовый браслет».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059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D57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EFA9" w14:textId="2D5D766B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D24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Знать творческий и жизненный  путь Куприна; показать мастерство Куприна в изображении мира человеческих чувств; роль детали в рассказе.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BEB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790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Выступление с сообщением, презентацией; составление хронологической таблицы, запись лекции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107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выставка книг</w:t>
            </w:r>
          </w:p>
        </w:tc>
      </w:tr>
      <w:tr w:rsidR="00FF17DD" w:rsidRPr="00FF17DD" w14:paraId="32CF59C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06E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AF6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Р.р. Сочинение по рассказу «Гранатовый браслет».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A47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482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527D" w14:textId="5B2C8498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808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Развивать устную и письменную речь учащихся; воспитывать любовь к художественному слову.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328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формир. умен. и нав.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3D9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Творческая самостоятельная работа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31E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23140B3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2DB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9A1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Вн.чт. Легенда о любви в рассказе А.И. Куприна «Суламифь».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A78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39E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7A01" w14:textId="438ADA5D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7AD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приёмы К</w:t>
            </w:r>
            <w:r w:rsidRPr="00FF17DD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FF17DD">
              <w:rPr>
                <w:rFonts w:ascii="Times New Roman" w:hAnsi="Times New Roman" w:cs="Times New Roman"/>
                <w:sz w:val="24"/>
              </w:rPr>
              <w:t>прина в изображении определённого колорита описываемой эпохи; обсудить возвышенные чувства главных героев и способы их изображения писателем с помощью определённых деталей.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608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8C6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Беседа, реализация индивидуальных заданий, составление хронологической таблицы, фронтальный опрос, развитие речи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8E4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E3B2D9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E0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3D5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И.А. Бунина.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170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4AA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D475" w14:textId="527979CC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81C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Знать жизненный и творческий путь Бунина.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204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43F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Рассказ о жизни и творчестве Бунина,  беседа по содержанию прочитанного рассказа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A58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репродукции картин импрессионистов</w:t>
            </w:r>
          </w:p>
        </w:tc>
      </w:tr>
      <w:tr w:rsidR="00FF17DD" w:rsidRPr="00FF17DD" w14:paraId="0138CFF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FC3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3F5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Кризис цивилизации в рассказе И.А Бунина «Господин из Сан-Франциско».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F47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EBC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E3A4" w14:textId="541A63B4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0D2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Раскрыть философское содержание рассказа Бунина.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684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C84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Симво Сообщение учащихся, аналитическое чтение, анализ текста, эвристическая беседа л, сюжет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21E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5C35A59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048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DDA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Вн.чт. Рассказы И.А.Бунина о любви.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310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5EB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8081" w14:textId="114A6EA9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BAD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Знать своеобразие рассказов, новизну в изображении психологического состояния человека; увидеть неоднозначность трактовок рассказов.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AC1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9E7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Представление рассказов, выразительное чтение, беседа, работа в группах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05F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0917DC1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F83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C8C4A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1C1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Поэзия «Серебряного века»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9D9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6D6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A1F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7EA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E66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D2C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122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7A37EEC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FF1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4AF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Серебряного века. З.Н. Гиппиус.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49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610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8462" w14:textId="33EDCCEA" w:rsidR="00FF17DD" w:rsidRPr="00FF17DD" w:rsidRDefault="00305B90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8AC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тенденциях поэзии «Серебряного века», толкование понятию «серебряный век».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D2B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182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Доклады учащихся с последующим обобщением материала, составление таблицы «Основные черты и особенности поэзии серебряного века»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BAE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2EB7CA40" w14:textId="77777777" w:rsidTr="00FF17DD">
        <w:trPr>
          <w:trHeight w:val="763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57B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87B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Лирика Д.М.Мережковского.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F32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4B0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FFB2" w14:textId="22E64CCB" w:rsidR="00FF17DD" w:rsidRPr="00FF17DD" w:rsidRDefault="00305B90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1EC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 представление об особенностях поэзии и познакомить с личностью поэта.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FE0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39C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Выступления учащихся по теме урока, чтение и анализ стихотворений, составление хронологической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таблицы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062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4DBF37E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BDC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15.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8FC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Новаторство поэзии И.Ф Анненского.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CBF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597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F8AE" w14:textId="0E99E054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0BD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 представление об особенностях поэзии и познакомить с личностью поэта.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29A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C12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Выступления учащихся по теме урока, чтение и анализ стихотворений, составление хронологической таблицы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FF4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Анненского, сборники его стихов</w:t>
            </w:r>
          </w:p>
        </w:tc>
      </w:tr>
      <w:tr w:rsidR="00FF17DD" w:rsidRPr="00FF17DD" w14:paraId="1B5B00E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F68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16.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649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В.Я Брюсова.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27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993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349" w14:textId="56C0B976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57B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значение творчества Брюсова для русской поэзии; разобраться в особенностях поэтики Брюсова.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5D1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82D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Выступления учащихся по теме урока, чтение и анализ стихотворений, составление хронологической таблицы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53C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Брюсова, сборники его стихов</w:t>
            </w:r>
          </w:p>
        </w:tc>
      </w:tr>
      <w:tr w:rsidR="00FF17DD" w:rsidRPr="00FF17DD" w14:paraId="0BAB6FE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E20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17.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27C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«Поэзия как волшебство» в творчестве К.Д Бальмонта.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572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61E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1351" w14:textId="5C319BD5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E50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яркую индивидуальность поэта, разобраться в его «творческой лаборатории».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951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1D2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текстом, аналитическая беседа, выступления с материалом домашнего задания, анализ лирического произведения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F2F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Бальмонта, сборники его стихов</w:t>
            </w:r>
          </w:p>
        </w:tc>
      </w:tr>
      <w:tr w:rsidR="00FF17DD" w:rsidRPr="00FF17DD" w14:paraId="11B1E5F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D50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18.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146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Мир образов Николая Гумилёва.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A43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AD2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26A3" w14:textId="71736D0E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F0C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личности и поэзии Гумилёва; закрепить понятие об акмеизме.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4A5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37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Акмеизм, адамизм</w:t>
            </w:r>
          </w:p>
          <w:p w14:paraId="3FB6F2C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8DD27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Участие в эвристической беседе с элементами анализа лирического текста. Индивидуальная работа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860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5D28BDC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725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765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«Эгофутуризм» Игоря Северянина.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598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3D8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476E" w14:textId="7C5350D0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0E7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Познакомить с личностью и поэзией И.Северянина, показать истоки и значение его творчества.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E9D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4FB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Эгофутуризм </w:t>
            </w:r>
          </w:p>
          <w:p w14:paraId="3A6D25C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84FDD8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Составление тезисов лекционного материала, эвристическая беседа с элементами анализа лирического текста.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26E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Портреты, репродукции картин</w:t>
            </w:r>
          </w:p>
        </w:tc>
      </w:tr>
      <w:tr w:rsidR="00FF17DD" w:rsidRPr="00FF17DD" w14:paraId="58BDD5CC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E60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10E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Велимира Хлебникова.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771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5D6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8917" w14:textId="1F94A78F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28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личности поэта; о мотивах и настроениях лирики.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A34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087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Составление хронологической таблицы по материалам лекции. Сообщения по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заданным темам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0BD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88CDF2B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C58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C4C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Поэтический мир Марины Цветаевой.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EB7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104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1CA1" w14:textId="0D9D6DF8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261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Рассказать об основных темах и мотивах цветаевской лирики, особенностях лирической героини стихотворений, дать ключ в поэзии М. Цветаевой.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969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6B2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Выступления учащихся по теме урока, чтение и анализ стихотворений, составление хронологической таблицы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AAA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E30D0E2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580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C5F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Анализ стихотворения Марины Цветаевой «Молодость», «Тоска по родине!»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37A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CD9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5A33" w14:textId="3A4CFA41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146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Помочь ученикам разобраться в особенностях поэтического текста Цветаевой.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280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формир. умен. и нав.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A37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текстом, составление тезисов статьи учебника, анализ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C1C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4AC203D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27E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719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Анна Ахматова и Марина Цветаева. Стихотворения Ахматовой «Как люблю, как любила глядеть я…» т Цветаевой  - Москва! – Какой огромный…«»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ECE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EB8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67D1" w14:textId="6EEA4390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26.20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ABB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Уточнить представление учеников о творчестве Ахматовой и Цветаевой через сопоставление их поэтических систем.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8AB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формир. умен. и нав.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520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Комментированное чтение, анализ стихотворений, ответы на вопросы по домашнему заданию.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701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Стихотворения Ахматовой </w:t>
            </w:r>
          </w:p>
        </w:tc>
      </w:tr>
      <w:tr w:rsidR="00FF17DD" w:rsidRPr="00FF17DD" w14:paraId="30EA03C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7DA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6F8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А.А.Блок. Личность и творчество.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EA1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FA0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DD4B" w14:textId="7185824D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27.20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6A6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Познакомить учеников с атмосферой, в которой вырос Блок; показать как факты личной биографии отражаются в поэзии Блока.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ABE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0E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Выступления заранее подготовленных учеников. Составление тезисов лекционного материала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F1E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А.А.Блока, фотогр</w:t>
            </w:r>
          </w:p>
        </w:tc>
      </w:tr>
      <w:tr w:rsidR="00FF17DD" w:rsidRPr="00FF17DD" w14:paraId="2384652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F9D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229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Стихотворение А.А.Блока «Незнакомка».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D0C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4F4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6EF9" w14:textId="7C72D02E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1CE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Показать, как меняется настроение и тональность блоковской лирики во второй книге стихов; дать анализ стихотворения Блока «Незнакомка».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7B1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677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Чтение и разбор нескольких стихотворений из книги «Стихи о Прекрасной Даме». Практическая работа.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23F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Репродукции картин Врубеля</w:t>
            </w:r>
          </w:p>
        </w:tc>
      </w:tr>
      <w:tr w:rsidR="00FF17DD" w:rsidRPr="00FF17DD" w14:paraId="6DC3BBD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E89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28B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Поэма А.А. Блока «Двенадцать».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E21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CF5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4865" w14:textId="3CC2D1AC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08B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полемический характер поэмы, её художественные особенности.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D70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2E3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Комментированное чтение поэмы «Двенадцать». Ответы на вопросы.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F70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Иллюстрации к поэме</w:t>
            </w:r>
          </w:p>
        </w:tc>
      </w:tr>
      <w:tr w:rsidR="00FF17DD" w:rsidRPr="00FF17DD" w14:paraId="62D165E7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B0A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A04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Литература 1917-1929 годов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69F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7+1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E0D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E6F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189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C71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E20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C9A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E2FB9B3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3A2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4E2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Поиск нравственных идеалов в прозаических произведениях. М.А. Булгаков.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BDD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466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D0B0" w14:textId="6B8F3998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CAE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Знакомство с биографией писателя, сложной судьбой его произведений.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C70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197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Индивидуальные сообщения учащихся. Участие в беседа по содержанию произведения.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578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Портрет </w:t>
            </w:r>
          </w:p>
        </w:tc>
      </w:tr>
      <w:tr w:rsidR="00FF17DD" w:rsidRPr="00FF17DD" w14:paraId="4BF4F0A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D1F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6EB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История в романе «Белая гвардия».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195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A9F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ACB7" w14:textId="0CCC8CE8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AF7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Показать, в чём особенность изображения Булгаковым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исторических современных ему событий; понять авторскую позицию.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360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Урок примен.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6CD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 Участие в беседае по содержанию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произведения.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241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327434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368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7B5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Судьбы людей в революции.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338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F4F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9EE8" w14:textId="72CD595D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36E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неизбежность трагичности судьбы человека в переломные моменты истории; понять, как раскрывается человек в ситуации выбора.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D35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FE0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Аналитическая беседа, работа с текстом.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3B7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576FDBAD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E3D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A24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Образ Дома в романе «Белая гвардия».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28E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043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D94C" w14:textId="14C9D8A0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033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Понять, как создаётся образ Дома, выявить роль этого образа в системе жизненных ценностей.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11B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F85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Аналитическая беседа, работа с текстом.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D6A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AD788B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6F7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E61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Р.р. Сочинение по роману «Белая гвардия».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0E9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ED8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4E1A" w14:textId="2F5A38BB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112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Научить учащихся писать  сочинения на литературные темы; развивать связную устную и письменную речь.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4A4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формир. умен. и нав.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683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Творческая самостоятельная работа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730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70C4E2E2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D08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3C9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А.А.Фадеев. Роман «Разгром». 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F7C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148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E9D7" w14:textId="6C341391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A76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личности  писателя; краткий обзор литературной ситуации 1920-30-х годов. Определить особенности жанра и композиции романа.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2E5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3B8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Знакомство с биографией писателя, составление плана, выступления по прочитанным произведениям.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045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А.А. Фадеева, тест</w:t>
            </w:r>
          </w:p>
        </w:tc>
      </w:tr>
      <w:tr w:rsidR="00FF17DD" w:rsidRPr="00FF17DD" w14:paraId="22D2569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F16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25F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Морозка и Мечик. Народ и интеллигенция в романе «Разгром».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EA0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9C8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1260" w14:textId="142424E8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BCF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Выявить авторское отношение к проблеме интеллигенция и революция, сопоставив образы Морозки и Мечика.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7CF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E7C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Антитеза </w:t>
            </w:r>
          </w:p>
          <w:p w14:paraId="14005AD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Выступления учащихся на тему «Роман «Разгром» в моём понимании». Работа с текстом.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CD2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74B6888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8C0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236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Образ Левинсона и проблеме гуманизма в романе А.А.Фадеева «Разгром».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73F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EE0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01C1" w14:textId="0A262891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06D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Раскрыть авторский замысел – изображение героя, который мог бы стать примером в жизни; рассмотреть проблему гуманизма в романе.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CCD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057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 романа. Подбор и анализ эпизодов. Характеристика героев.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0E5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593EC223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7EF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383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Поэзия послереволюционных лет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E92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5+1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6B9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0FB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B2F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218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D3F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CDD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59A04522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922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C3E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послереволюционных лет</w:t>
            </w:r>
          </w:p>
          <w:p w14:paraId="0F8662E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Лирика С.А.Есенина. Природа родного края и образ Руси в лирике Есенина.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775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E1C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9BF0" w14:textId="76D24642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F75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14:paraId="3BD9A470" w14:textId="77777777" w:rsidR="00FF17DD" w:rsidRPr="00FF17DD" w:rsidRDefault="00FF17DD" w:rsidP="00FF17D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14:paraId="278642BE" w14:textId="77777777" w:rsidR="00FF17DD" w:rsidRPr="00FF17DD" w:rsidRDefault="00FF17DD" w:rsidP="00FF17D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Выступления учащихся с сообщениями, запись материала лекции, составление хронологической таблицы. Коллективное творчество.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35A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740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Самостоятельный литературоведческий анализ поэтического текста. Групповая работа – примеры цветового изображения природы в стихотворениях о родине. Классно-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урочная (коллективная)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D54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36BC267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0D9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CE7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14:paraId="338DBA3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Я по-прежнему такой же нежный». Любовная лирика Сергея Есенина</w:t>
            </w:r>
          </w:p>
          <w:p w14:paraId="5F2DFF9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FAE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899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54DE" w14:textId="2490608C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CDA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Познакомить учащихся с особенностями творческого метода поэта; и показать народность творчества С.А. Есенина.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1CA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8AE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Составление тезисов по материалам лекции, выступления заранее подготовленных учеников, анализ стихотворений.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EEB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Портреты и фотографии Есенина</w:t>
            </w:r>
          </w:p>
        </w:tc>
      </w:tr>
      <w:tr w:rsidR="00FF17DD" w:rsidRPr="00FF17DD" w14:paraId="0A0D396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903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125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Образ времени в поэме «Анна Снегина»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E8A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E54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AF20" w14:textId="72A698C6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479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динамику развития любовной лирики Есенина.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A4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4B3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96E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Песни и романсы на стихи Есенина</w:t>
            </w:r>
          </w:p>
        </w:tc>
      </w:tr>
      <w:tr w:rsidR="00FF17DD" w:rsidRPr="00FF17DD" w14:paraId="15A8F9A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75E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670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В.В.Маяковский и футуризм. Сатира Маяковского«Даёшь изячную жизнь», 3гр. – «Маруся отравилась», 4гр. – Стабилизация быта», 5гр. – «Старое и новое», 6гр. – Бюрократиада», «Взяточники».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17A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91D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4D02" w14:textId="7A56C917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266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раннем творчестве Маяковского, его новаторском характере.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639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06C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Доклад ученика, творческое чтение, составление хронологической таблицы.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A3E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Портреты и фотографии Маяковского</w:t>
            </w:r>
          </w:p>
        </w:tc>
      </w:tr>
      <w:tr w:rsidR="00FF17DD" w:rsidRPr="00FF17DD" w14:paraId="2FDAC207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72B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3B7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Тема поэта и поэзии в твор честве Маяковского</w:t>
            </w:r>
          </w:p>
          <w:p w14:paraId="5169FB4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«Разговор с фининспектором о поэзии». </w:t>
            </w:r>
          </w:p>
          <w:p w14:paraId="69DAA63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Патриотическая лирика Маяковского«Товарищу Нетте…», «Стихи о советском паспорте»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85B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83D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BE2E" w14:textId="2BA49DAF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BF2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логику развития идеи произведения.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303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309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Выступления учащихся (реализация домашнего задания». Комментированное чтение, анализ стихотворений в классе.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6B7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5CDE0A20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46A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6DA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Р.р. Сочинение по творчеству А.А.Блока, С.А.Есенина. В.В.Маяковского.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B36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17D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4708" w14:textId="72E657BF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D30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Научить учащихся писать  сочинения на литературные темы; развивать связную устную и письменную речь.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743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формир.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E5B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EDB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23F5007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518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A09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Сложность творческих поисков и писательских судеб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F1A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13+1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941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434C" w14:textId="2D22542F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87A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479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46D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672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B5B3CE6" w14:textId="77777777" w:rsidTr="00FF17DD">
        <w:trPr>
          <w:trHeight w:val="322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9EC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997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Творчество А.П.</w:t>
            </w:r>
            <w:r w:rsidRPr="00111EE3">
              <w:rPr>
                <w:rFonts w:ascii="Times New Roman" w:hAnsi="Times New Roman" w:cs="Times New Roman"/>
                <w:sz w:val="24"/>
              </w:rPr>
              <w:t>Платонова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843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EF9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BFCF" w14:textId="11C94FD8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525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Познакомить учеников с вехами биографии и творчества Платонова.</w:t>
            </w:r>
          </w:p>
          <w:p w14:paraId="22D0EF1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особенности  прозы писателя.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F4E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A1FF" w14:textId="77777777" w:rsidR="00FF17DD" w:rsidRPr="00962E47" w:rsidRDefault="00FF17DD" w:rsidP="00FF17DD">
            <w:pPr>
              <w:rPr>
                <w:rFonts w:ascii="Times New Roman" w:hAnsi="Times New Roman" w:cs="Times New Roman"/>
              </w:rPr>
            </w:pPr>
            <w:r w:rsidRPr="00962E47">
              <w:rPr>
                <w:rFonts w:ascii="Times New Roman" w:hAnsi="Times New Roman" w:cs="Times New Roman"/>
              </w:rPr>
              <w:t>лекция</w:t>
            </w:r>
          </w:p>
          <w:p w14:paraId="5F6FA54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962E4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69D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А.Платонова</w:t>
            </w:r>
          </w:p>
        </w:tc>
      </w:tr>
      <w:tr w:rsidR="00FF17DD" w:rsidRPr="00FF17DD" w14:paraId="04361794" w14:textId="77777777" w:rsidTr="00FF17DD">
        <w:trPr>
          <w:trHeight w:val="644"/>
        </w:trPr>
        <w:tc>
          <w:tcPr>
            <w:tcW w:w="8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EF7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  43.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6CA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Рассказ А.П.Платонова «Песчаная учительница».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A33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AA4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3BF6" w14:textId="7769F158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21D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D86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AFD4" w14:textId="77777777" w:rsidR="00FF17DD" w:rsidRPr="00962E47" w:rsidRDefault="00FF17DD" w:rsidP="00FF1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962E47">
              <w:rPr>
                <w:rFonts w:ascii="Times New Roman" w:hAnsi="Times New Roman" w:cs="Times New Roman"/>
              </w:rPr>
              <w:t>лекция</w:t>
            </w:r>
          </w:p>
          <w:p w14:paraId="6F5136D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962E4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079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78316C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2A5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 44.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E71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Общий обзор романа «Чевенгур».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C3B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F85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5E20" w14:textId="681861CA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D96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актуальность и вневременную ценность произведения.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0DE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F7D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DC8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А.Платонова</w:t>
            </w:r>
          </w:p>
        </w:tc>
      </w:tr>
      <w:tr w:rsidR="00FF17DD" w:rsidRPr="00FF17DD" w14:paraId="15F6B35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0A0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E06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М.А.Шолохов. Жизнь, творчество, личность.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4B3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9CF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0EEA" w14:textId="216F4730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EB6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личности Шолохова и значении его произведений.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3B7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1F86" w14:textId="77777777" w:rsidR="00FF17DD" w:rsidRPr="00111EE3" w:rsidRDefault="00111EE3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111EE3">
              <w:rPr>
                <w:rFonts w:ascii="Times New Roman" w:hAnsi="Times New Roman" w:cs="Times New Roman"/>
                <w:sz w:val="24"/>
              </w:rPr>
              <w:t>Выступления учащихся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2DD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Шолохова, список основных произведений</w:t>
            </w:r>
          </w:p>
        </w:tc>
      </w:tr>
      <w:tr w:rsidR="00FF17DD" w:rsidRPr="00FF17DD" w14:paraId="32F70A3B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5AA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C14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История создания романа «Тихий Дон».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063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AAB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26A9" w14:textId="6E9FDAA4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2F1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250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3732" w14:textId="77777777" w:rsidR="00FF17DD" w:rsidRPr="00111EE3" w:rsidRDefault="00111EE3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111EE3">
              <w:rPr>
                <w:rFonts w:ascii="Times New Roman" w:hAnsi="Times New Roman" w:cs="Times New Roman"/>
                <w:sz w:val="24"/>
              </w:rPr>
              <w:t>Выступления учащихся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39F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4780DDE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4E2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FEE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Картины жизни донских казаков в романе «Тихий Дон».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7C4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3E2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3FC0" w14:textId="47EE9EA5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AF2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закономерности эпохи раскрываются не только в исторических событиях, но и фактах частной жизни, на примере изображения казачьих семей.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FFB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6D1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 произведения, работа по карточкам. Беседа о жизни семей. Сопоставление с романом Толстого «Война и мир»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FCF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Репродукции с изображением жизни казаков</w:t>
            </w:r>
          </w:p>
        </w:tc>
      </w:tr>
      <w:tr w:rsidR="00FF17DD" w:rsidRPr="00FF17DD" w14:paraId="6FB3205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EED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9AB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«В мире, расколотом надвое». Гражданская война в изображении Шолохова.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E65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C0F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CADF" w14:textId="4F3A3519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A76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гражданское и писательское мужество Шолохова, одним из первых сказавшим правду о гражданской войне как о трагедии народа.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E9F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654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Чтение глав, ответы на вопросы.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FF4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7734BAB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390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1EA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Судьба Григория Мелехова.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EDB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974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B7C4" w14:textId="5C8A9DCA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863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неизбежность трагичности судьбы Григория Мелехова, связь этой трагедии с судьбой общества.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AAD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E36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 романа. Подбор и анализ эпизодов. Характеристика героев.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9BC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287CB86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2E5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7F1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Григорий и Аксинья.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A99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97D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0374" w14:textId="7E27CDEB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50E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Показать, как утверждаются Шолоховым вечные ценности жизни: дом, труд, любовь.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BC7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6E0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 романа. Подбор и анализ эпизодов.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385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E48527D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53B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61B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Мысль семейная в романе.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288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CF4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BEA5" w14:textId="3540B296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905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2FA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D4A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Подготовка к сочинению, осмысление предложенных тем.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02F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5433FC5D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44F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F95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Р.р. Сочинение по роману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М.А.Шолохова «Тихий Дон».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668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20D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472D" w14:textId="08574502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3AE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Научить учащихся писать  сочинения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на литературные темы; развивать связную устную и письменную речь.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7FB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Урок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формир.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546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1E7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55A2D1C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6CC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E4D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Рассказ М.А.Шолохова «Родинка» 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B7B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B68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4B15" w14:textId="5AD593EA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500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F51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DB7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 Подбор и анализ эпизодов. Характеристика героев.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CD2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Шолохова, фрагменты фильма</w:t>
            </w:r>
          </w:p>
        </w:tc>
      </w:tr>
      <w:tr w:rsidR="00FF17DD" w:rsidRPr="00FF17DD" w14:paraId="314F3DC1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39C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606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М.М.Зощенко «Монтёр» , «Кочерга».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686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A78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F921" w14:textId="1AE3D30D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2FF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13C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E5E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Символизм, экзистенциализм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A21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Портреты «Старших символистов»</w:t>
            </w:r>
          </w:p>
        </w:tc>
      </w:tr>
      <w:tr w:rsidR="00FF17DD" w:rsidRPr="00FF17DD" w14:paraId="079D74A2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DB5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BA3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Вн.чт. Рассказы М.М. Зощенко.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EF1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713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253A" w14:textId="071EC407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E37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Совершенствовать навыки анализа произведения.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D57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формир.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837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0D0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C98726B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143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3FA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Поэзия 30-х годов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899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27D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4A8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504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537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B5E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5FE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7D4500E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531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08C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30-х годов. М.А. Светлов, М.В. Исаковский.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4E7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8C6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ABB9" w14:textId="0ECB65F5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B86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краткую характеристику поэтики и мировоззрения поэзии 30-х годов.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9D0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5D0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B71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Портреты поэтов</w:t>
            </w:r>
          </w:p>
        </w:tc>
      </w:tr>
      <w:tr w:rsidR="00FF17DD" w:rsidRPr="00FF17DD" w14:paraId="23EEBA5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B10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627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А.А.Ахматова – «голос своего поколения».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370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022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A2DA" w14:textId="64F4D260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7BB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Продолжить знакомство с лирикой Ахматовой, охарактеризовать особенности творчества поэта «после акмеизма».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D9C6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3C1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Комментированное чтение, анализ стихотворений, ответы на вопросы по домашнему заданию.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1C7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Портреты А.Ахматовой, сборники стихов</w:t>
            </w:r>
          </w:p>
        </w:tc>
      </w:tr>
      <w:tr w:rsidR="00FF17DD" w:rsidRPr="00FF17DD" w14:paraId="1AA5228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A58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58.</w:t>
            </w:r>
          </w:p>
          <w:p w14:paraId="348A1B4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14:paraId="314575B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EDA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Тема народного страдания и скорби в поэме А.Ахматовой «Реквием».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FE2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F9E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132B" w14:textId="40618F99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17B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Показать, как исполнена поэмой гражданская и поэтическая миссия Ахматовой, как история страны преломляется и отражается в её творчестве.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78B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AA0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Цитирование, работа с учебником.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CBA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928D54F" w14:textId="77777777" w:rsidTr="00FF17DD">
        <w:trPr>
          <w:trHeight w:val="1215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8DB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36B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О.Э. Мандельштама.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DB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3E3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33B8" w14:textId="6DE68BA0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0A1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личности поэта; о мотивах и настроениях лирики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CBB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815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текстом, составление тезисов статьи учебника, анализ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366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0E0FB945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E5C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F85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Б.Л.Пастернак. Начало творческого пути. Лирика.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A43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2CA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AAA6" w14:textId="214BA86D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88CF" w14:textId="4AC7AC83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Познакомить учеников с биографией поэта, разнообразием дарований, дать представление о раннем творчестве Пастернака;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совершенствовать навыки анализа текста.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334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3E73" w14:textId="77777777" w:rsidR="00FF17DD" w:rsidRPr="00FF17DD" w:rsidRDefault="00FF17DD" w:rsidP="00FF17D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F17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составление тезисов статьи учебника, анализ </w:t>
            </w:r>
            <w:r w:rsidRPr="00FF1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829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Портрет Пастернака, репроду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кции картин и рисунков</w:t>
            </w:r>
          </w:p>
        </w:tc>
      </w:tr>
      <w:tr w:rsidR="00FF17DD" w:rsidRPr="00FF17DD" w14:paraId="6885933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3A7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11F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Н.А Заболоцкого.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EF7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DC38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E717" w14:textId="157A0E4F" w:rsidR="00FF17DD" w:rsidRPr="00FF17DD" w:rsidRDefault="00892F9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170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Познакомить учеников с основными вехами биографии Заболоцкого; дать обзор его поэзии.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225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5A0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Выполнение тестовых заданий. Анализ стихотворения.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F89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Заболоцкого, фрагмент из фильма «Доживём до понедельника»</w:t>
            </w:r>
          </w:p>
        </w:tc>
      </w:tr>
      <w:tr w:rsidR="00FF17DD" w:rsidRPr="00FF17DD" w14:paraId="6AD79B0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A76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09D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Литература периода Великой Отечественной войны и первых послевоенных лет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5A8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93A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3003" w14:textId="58CA8DD9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A69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2EA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565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7FD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22F719C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C33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2D7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Проза о войне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D3E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C63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491C" w14:textId="574B1CDB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66E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7A7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28A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56B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4940460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95B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B1E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Правда о войне в повести Виктора Некрасова «В окопах Сталинграда».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CBF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0BB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F8B4" w14:textId="2BE05A9A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B6DA" w14:textId="4E6D6819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</w:t>
            </w:r>
            <w:r w:rsidR="00892F97">
              <w:rPr>
                <w:rFonts w:ascii="Times New Roman" w:hAnsi="Times New Roman" w:cs="Times New Roman"/>
                <w:sz w:val="24"/>
              </w:rPr>
              <w:t>л</w:t>
            </w:r>
            <w:r w:rsidRPr="00FF17DD">
              <w:rPr>
                <w:rFonts w:ascii="Times New Roman" w:hAnsi="Times New Roman" w:cs="Times New Roman"/>
                <w:sz w:val="24"/>
              </w:rPr>
              <w:t>ение о тенденциях послевоенной литературы, показать значение повести Некрасова.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C28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C2A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Эвристическая беседа. Работа с текстом. Комментированное чтение.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665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В.Некрасова</w:t>
            </w:r>
          </w:p>
        </w:tc>
      </w:tr>
      <w:tr w:rsidR="00FF17DD" w:rsidRPr="00FF17DD" w14:paraId="0105D0A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8D5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6B3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Э.Г. Казакевич. Повесть «Звезда».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2B2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C77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1EEF" w14:textId="22448872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96A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911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BBC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 Подбор и анализ эпизодов. Характеристика героев.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AEF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65A9B1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AD3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64.</w:t>
            </w:r>
          </w:p>
          <w:p w14:paraId="685B542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F3D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М.А.Шолохов «Судьба человека».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8E9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30F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3698" w14:textId="0CC2B9AC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598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B1E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формир.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F24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 Подбор и анализ эпизодов. Характеристика героев.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0FD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3627CF23" w14:textId="77777777" w:rsidTr="00FF17DD">
        <w:trPr>
          <w:trHeight w:val="555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BD3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A41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Лирика военных лет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1B7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8FB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F1F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4B9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507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E8E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054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7BF4A72B" w14:textId="77777777" w:rsidTr="00FF17DD">
        <w:trPr>
          <w:trHeight w:val="555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30B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468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Лирика военных лет. Поэзия В.И.Лебедев-Кумач.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3A08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7CD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D165" w14:textId="3CC83043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08D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личности и поэзии поэта; совершенствовать навыки анализа стихотворений.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621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16D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69E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356F4E22" w14:textId="77777777" w:rsidTr="00FF17DD">
        <w:trPr>
          <w:trHeight w:val="270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E2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5A1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К.М. Симонова.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478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912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9AB2" w14:textId="6AAC8451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744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выделить основные черты его поэтики; совершенствовать навыки анализа стихотворений.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C5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3D6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Выразительное чтение стихотворений, чтение наизусть, работа по содержанию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928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727B58B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3E1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  67.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42E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Мусы Джалиля.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911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A15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22A1" w14:textId="3C357F83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51C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личности поэта; о мотивах и настроениях лирики.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309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B68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DA5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0FA58F8D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D40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DF2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Якуба Коласа.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56A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EDB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9D49" w14:textId="41DA861B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D38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Совершенствовать навыки анализа стихотворений.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01D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формир.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3FE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DCC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0F80C31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C27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28B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А.Т. Твардовский. Творчество и судьба. 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C00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A3F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19A2" w14:textId="1A429EBA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47D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обзор жизненного и творческого пути Твардовского; показать значение творчества и общественной деятельности.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39A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7B6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146134" w14:textId="77777777" w:rsidR="00FF17DD" w:rsidRPr="00FF17DD" w:rsidRDefault="00FF17DD" w:rsidP="00FF17D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F17D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чтение наизусть, работа по содержанию стихотворений</w:t>
            </w:r>
          </w:p>
          <w:p w14:paraId="6BE1D25E" w14:textId="77777777" w:rsidR="00FF17DD" w:rsidRPr="00FF17DD" w:rsidRDefault="00FF17DD" w:rsidP="00FF17D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4F1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Твардовксого</w:t>
            </w:r>
          </w:p>
        </w:tc>
      </w:tr>
      <w:tr w:rsidR="00FF17DD" w:rsidRPr="00FF17DD" w14:paraId="06B184CC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628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C89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Слово о Твардовском. Поэма «По праву памяти».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FF8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FB3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306A" w14:textId="165C8DEE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3EA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обзор жизненного пути Твардовского; определить жанровые особенности и идейное содержание поэмы.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847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0139" w14:textId="77777777" w:rsidR="00FF17DD" w:rsidRPr="00FF17DD" w:rsidRDefault="00FF17DD" w:rsidP="00FF17D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F17D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чтение наизусть, работа по содержанию стихотворений</w:t>
            </w:r>
          </w:p>
          <w:p w14:paraId="793FD28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6C5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4E8A1A1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350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A90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 xml:space="preserve">Литература второй половины </w:t>
            </w:r>
            <w:r w:rsidRPr="00FF17DD">
              <w:rPr>
                <w:rFonts w:ascii="Times New Roman" w:hAnsi="Times New Roman" w:cs="Times New Roman"/>
                <w:b/>
                <w:sz w:val="24"/>
                <w:lang w:val="en-US"/>
              </w:rPr>
              <w:t>XX</w:t>
            </w:r>
            <w:r w:rsidRPr="00FF17DD">
              <w:rPr>
                <w:rFonts w:ascii="Times New Roman" w:hAnsi="Times New Roman" w:cs="Times New Roman"/>
                <w:b/>
                <w:sz w:val="24"/>
              </w:rPr>
              <w:t xml:space="preserve"> века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465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6F2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5AA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7B9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BE8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DC4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33F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C9606E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ED5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8A9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К.М.Симонов «Живые и мёртвые».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5DC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96F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8A7A" w14:textId="413DEBAC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30C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2C1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346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8AE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626CED3D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76A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C67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В.В.Быков. Повесть «Сотников».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BEF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F8D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84FB" w14:textId="7DB2AD0A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7D74" w14:textId="0A6D4BA0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B70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C3B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Знакомство с биографией писателя, составление плана, выступления по прочитанным произведениям.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14A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47FA9F7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267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520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К.Д. Воробьёв. Повесть «Убиты под Москвой»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D15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385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63DC" w14:textId="3CDE00FE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D67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Расширить представления учеников о творчестве поэтов Серебряного века; совершенствовать навыки анализа стихотворений.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BAD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D6F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D48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502814E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B94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D97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Тема деревни в литературе 60-х годов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BF9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8B4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FBA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6C4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860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ECB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4CC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C7466D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109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  74.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C0C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Ф.А.Абрамов. Роман «Две зимы и три лета».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6E6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1BE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FBC8" w14:textId="4C0ECE1A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19B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AD2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D71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Конспектирование лекции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603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4E618912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054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2CB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В.И.Белов. Повесть «Привычное дело».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6F3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E7F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EDC4" w14:textId="1A7048C2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40A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5FA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1FE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Аналитическая беседа, работа с текстом повести.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BEC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711196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5AE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D77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Рассказ Солженицына «Матрёнин двор».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972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643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9DC0" w14:textId="4F0E5139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B8E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Попытаться понять, каким видится писателю феномен «простого человека», разобраться в философском смысле рассказа.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1E5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929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Аналитическая беседа, работа с текстом повести.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CAC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5B1D621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E66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D0A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Герои Шукшина.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DC0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E37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2DCA" w14:textId="32F66A00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650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Познакомить с творчеством В.М.Шукшина (обзор).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157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22C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E8DA88D" w14:textId="77777777" w:rsidR="00FF17DD" w:rsidRPr="00FF17DD" w:rsidRDefault="00FF17DD" w:rsidP="00FF17D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F17DD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беседа, работа с текстом повести.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D98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писателя , фрагменты фильма «Калина красная»</w:t>
            </w:r>
          </w:p>
        </w:tc>
      </w:tr>
      <w:tr w:rsidR="00FF17DD" w:rsidRPr="00FF17DD" w14:paraId="51F5148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9D0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3A9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Проза и драматургия 70-90-х годов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2C7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806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530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C6B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943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59E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9F7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42FB5CD5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8F9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2F7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В.Т. Шаламов. «Колымские рассказы».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88E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C0E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9C82" w14:textId="5F3B09CD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EB3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609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282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Эвристическая беседа. Работа с текстом. Комментированное чтение.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0DB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.Клюева; фотография: Клюев и Есенин</w:t>
            </w:r>
          </w:p>
        </w:tc>
      </w:tr>
      <w:tr w:rsidR="00FF17DD" w:rsidRPr="00FF17DD" w14:paraId="062B3F51" w14:textId="77777777" w:rsidTr="00FF17DD">
        <w:trPr>
          <w:trHeight w:val="786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1D1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C5C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Ю.В. Трифонов. Повесть «Обмен».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454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AB2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B729" w14:textId="535B85F6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5805" w14:textId="77777777" w:rsidR="00FF17DD" w:rsidRPr="00FF17DD" w:rsidRDefault="00FF17DD" w:rsidP="00FF17DD">
            <w:pPr>
              <w:pStyle w:val="a0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6D2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D63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Комментированное чтение отдельных эпизодов, аналитическая беседа, характеристика героев.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BD2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9FCB7C5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C37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940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Человек и природа в повести «Царь-рыба» В.Астафьева.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004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6F2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9464" w14:textId="0996FA63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91C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Закрепление навыков работы со словарями; раскрыть философский подтекст повествования В.Астафьева.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43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03E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Эвристическая беседа. Работа с текстом. Комментированное чтение.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D6B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Астафьева, словари</w:t>
            </w:r>
          </w:p>
        </w:tc>
      </w:tr>
      <w:tr w:rsidR="00FF17DD" w:rsidRPr="00FF17DD" w14:paraId="7FCD6F8C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F9B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236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В.Г. Распутин. Повесть «Пожар».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B6D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46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1DD9" w14:textId="590366C7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C64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Углубить представление учащихся о жанре антиутопии, разобраться в проблематике романа.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7CD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F3B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Антиутопия  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678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45FD1C00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45F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1B8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Драматургия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А.Вампилова. 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DB1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D5E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EE1D" w14:textId="3CA4FFB7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974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Показать значение драматургии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Вампилова для русской литературы.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E58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Урок усвоен.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8D5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Эвристическая беседа.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Работа с текстом. Комментированное чтение.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957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Портрет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А.Вампилова</w:t>
            </w:r>
          </w:p>
        </w:tc>
      </w:tr>
      <w:tr w:rsidR="00FF17DD" w:rsidRPr="00FF17DD" w14:paraId="7E86BDE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176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7C8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«Новый автобиографизм» Сергея Довлатова.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A81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A04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7091" w14:textId="7C6ABC2E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692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краткий обзор прозы писателя, остановившись на его художественном методе; совершенствовать навыки анализа текста.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EE6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110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Беседа аналитич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E55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34620B3B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207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04B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Современная лирика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B78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987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0DC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8C5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1D7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C7E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E3E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FD87CBD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A90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6BA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«Тихая лирика» и поэзия Николая Рубцова.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827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F94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C70E" w14:textId="3077FD18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33E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связь «тихой лирики» с литературной традицией; дать представление о поэтическом мире Николая Рубцова, познакомить с этапами творческого пути.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501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B79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Запись основных положений лекции, знакомство со стихотворениями Н.Рубцова, их анализ. Сообщения подготовленных учеников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9E0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Рубцова, сборники его стихотворений</w:t>
            </w:r>
          </w:p>
        </w:tc>
      </w:tr>
      <w:tr w:rsidR="00FF17DD" w:rsidRPr="00FF17DD" w14:paraId="0260EBFC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4FF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0FB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Р. И. Рождественского.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E12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659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41B2" w14:textId="27DC1659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113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7D1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BCD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Выразительное чтение стихотворений, чтение наизусть, работа по содержанию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43A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38AE8D3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CA5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0A0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А.А.Вознесенского.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5A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B26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3277" w14:textId="3E1355E9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E98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BCC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461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Выразительное чтение стихотворений, чтение наизусть, работа по содержанию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356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65B6882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AC6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BE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Е.А.Евтушенко.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822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B77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D50E" w14:textId="18A942E5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5F1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C98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0CA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Выразительное чтение стихотворений, чтение наизусть, работа по содержанию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B57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2F28463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A47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A16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Б.А.Ахмадуллиной.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D86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445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0A3C" w14:textId="6E4ED047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7BF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4FE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377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Выразительное чтение стихотворений, чтение наизусть, работа по содержанию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AA1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371923C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5F0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9DF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А.С. Кушнера.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656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9FA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4428" w14:textId="5FEE8296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6EA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BD8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AFD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Выразительное чтение стихотворений, чтение наизусть, работа по содержанию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D0F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Портрет, сборники его стихотво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рений</w:t>
            </w:r>
          </w:p>
        </w:tc>
      </w:tr>
      <w:tr w:rsidR="00FF17DD" w:rsidRPr="00FF17DD" w14:paraId="25B4ADE0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EB1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F03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А.А. Галича.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D7B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D67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2E54" w14:textId="691D5F98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035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EAA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BC9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Беседа аналитич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C23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75DF1E4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2CB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2C4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В.С. Высоцкого.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D56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291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D69B" w14:textId="47A29795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D93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015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7C6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Сообщения учащихся, чтение стихов, слушание музыки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797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2BE2A30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654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F4CC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Б.Ш. Окуджава.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5A8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0C1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A646" w14:textId="5A7727DC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C14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295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F42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Выразительное чтение стихотворений, чтение наизусть, работа по содержанию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89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39D60655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60E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F5C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Бориса Чичибабина. Стихотворения А.А. Тарковского.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A84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A55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78EA" w14:textId="7EBADA96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6F3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726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1EE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Выразительное чтение стихотворений, чтение наизусть, работа по содержанию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3CB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54AEB23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BA2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4AC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Г.Н. Айги.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86C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A69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51E4" w14:textId="60FF31BF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59B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A82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AE1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Беседа аналитич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CB0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0843EFE2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225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C06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Г.Н. Айги.</w:t>
            </w:r>
          </w:p>
          <w:p w14:paraId="366687E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И.А. Бродского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99D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9C6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3BEA" w14:textId="78D0F38C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5CB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E69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051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Сообщения учащихся, чтение стихов, 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6C8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2D2214C5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6D5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A44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Литература народов России</w:t>
            </w:r>
            <w:r w:rsidRPr="00FF17DD">
              <w:rPr>
                <w:rFonts w:ascii="Times New Roman" w:hAnsi="Times New Roman" w:cs="Times New Roman"/>
                <w:sz w:val="24"/>
              </w:rPr>
              <w:t xml:space="preserve"> Стихи Кайсына Кулиева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2E4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7A3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65B2" w14:textId="07BF4D58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561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ECD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016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Сообщения учащихся, чтение стихов, слушание музыки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55B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10E00E03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8CA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C5C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E2C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6EF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CE6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28B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4E7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544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664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733BA0B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367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82D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. Стихотворения Р. Гамзатова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A6A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31F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3CF3" w14:textId="1FF456A0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11E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1D7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47C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Сообщения учащихся, чтение стихов, слушание музыки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810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Иллюстрации на тему войны</w:t>
            </w:r>
          </w:p>
        </w:tc>
      </w:tr>
      <w:tr w:rsidR="00FF17DD" w:rsidRPr="00FF17DD" w14:paraId="04C1E31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2E9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  98.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DEC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Д. Кугультинова.</w:t>
            </w:r>
          </w:p>
          <w:p w14:paraId="7C3361E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Трагедия М.Карима «Не бросай огонь, Прометей».</w:t>
            </w:r>
          </w:p>
          <w:p w14:paraId="5A4012A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061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FC3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E175" w14:textId="4CA33DA4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107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 Дать представление о поэтическом мире поэта, познакомить с этапами творческого пути., совершенствовать навыки анализа стихотворения. анализировать текст.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3E6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D0B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анализ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3FF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0CADFBEC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971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99.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391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Б.Брехт «Мамаша Кураж и ее дети»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7BE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18F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F009" w14:textId="32F865E1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7DC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4CC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4AE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Беседа аналитич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935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0ABEE25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50A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ACF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Э. М. Хемингуэй. Повесть «Старик и море»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6B5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491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B2A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2B6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F93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5A3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Беседа аналитич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237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Твардовксого</w:t>
            </w:r>
          </w:p>
        </w:tc>
      </w:tr>
      <w:tr w:rsidR="00FF17DD" w:rsidRPr="00FF17DD" w14:paraId="5F31E26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A75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2FF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Итоговый тест по пройденным темам.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5F5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1D5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996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D57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Проверить знания учащихся и выявить пробелы в знаниях.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0A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усвоен. новых знан.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637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7B2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778C6F1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9C3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4A5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Повторение. Анализ итогового теста.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929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D5F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460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F20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CF1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Урок примен. умен. и нав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0D7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F72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Иллюстрации к поэме</w:t>
            </w:r>
          </w:p>
        </w:tc>
      </w:tr>
      <w:tr w:rsidR="00FF17DD" w:rsidRPr="00FF17DD" w14:paraId="3A4828E2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33D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125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FC1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63C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D0C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6C0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A97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924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6E6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08DA0F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456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A8C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E03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81F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4D4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877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B96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5D7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9A6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4658EEE" w14:textId="77777777" w:rsidR="00FF17DD" w:rsidRP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24"/>
        </w:rPr>
      </w:pPr>
    </w:p>
    <w:p w14:paraId="372920D2" w14:textId="77777777" w:rsidR="00FF17DD" w:rsidRP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24"/>
        </w:rPr>
      </w:pPr>
    </w:p>
    <w:p w14:paraId="3FDCE265" w14:textId="77777777" w:rsidR="00FF17DD" w:rsidRP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sz w:val="24"/>
        </w:rPr>
      </w:pPr>
    </w:p>
    <w:p w14:paraId="17E608D2" w14:textId="77777777" w:rsidR="00FF17DD" w:rsidRP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sz w:val="24"/>
        </w:rPr>
      </w:pPr>
    </w:p>
    <w:p w14:paraId="6EED28BE" w14:textId="77777777" w:rsidR="00FF17DD" w:rsidRDefault="00FF17DD" w:rsidP="00FF17DD">
      <w:pPr>
        <w:pStyle w:val="a6"/>
        <w:tabs>
          <w:tab w:val="left" w:pos="4507"/>
          <w:tab w:val="center" w:pos="7842"/>
        </w:tabs>
        <w:spacing w:line="276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B40F3AB" w14:textId="77777777" w:rsidR="00FF17DD" w:rsidRDefault="00FF17DD" w:rsidP="00FF17DD">
      <w:pPr>
        <w:pStyle w:val="a6"/>
        <w:tabs>
          <w:tab w:val="left" w:pos="4507"/>
          <w:tab w:val="center" w:pos="7842"/>
        </w:tabs>
        <w:spacing w:line="276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Перечень учебно-методической литературы:</w:t>
      </w:r>
    </w:p>
    <w:p w14:paraId="25D0974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E4936F2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Hlk117599102"/>
      <w:r>
        <w:rPr>
          <w:rFonts w:ascii="Times New Roman" w:hAnsi="Times New Roman" w:cs="Times New Roman"/>
          <w:sz w:val="28"/>
          <w:szCs w:val="28"/>
        </w:rPr>
        <w:t>1. Примерные программы по учебным предметам. Литература. 5-11 классы. – 2-е издание., дораб. – М.: Просвещение, 2008.</w:t>
      </w:r>
    </w:p>
    <w:p w14:paraId="69CDB0D0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2. Русская литература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 века. 11 класс: Учебник в 2-х частях под редакцией В.П. Журавлёва – СПб.: «Просвещение», 2008.</w:t>
      </w:r>
    </w:p>
    <w:bookmarkEnd w:id="0"/>
    <w:p w14:paraId="1304FFAB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3. Егорова Н.В. Универсальные поурочные разработки по литературе: 11 класс.-М.: ВАКО, 2011.</w:t>
      </w:r>
    </w:p>
    <w:p w14:paraId="41D1105F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Литература в схемах и таблицах / авт.-сост. Миронова Ю.С. – СПб.: «Просвещение», 2011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6DF0C5" w14:textId="77777777" w:rsidR="00FF17DD" w:rsidRDefault="00FF17DD" w:rsidP="00FF17DD">
      <w:pPr>
        <w:pStyle w:val="a1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средства, необходимые в кабинете литературы:</w:t>
      </w:r>
    </w:p>
    <w:p w14:paraId="70BA6A63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1. Мультимедийный  компьютер</w:t>
      </w:r>
    </w:p>
    <w:p w14:paraId="3A905A57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2. Мультимедиапроектор</w:t>
      </w:r>
    </w:p>
    <w:p w14:paraId="4EE6978B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3. Средства телекоммуникации</w:t>
      </w:r>
    </w:p>
    <w:p w14:paraId="7F508476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4. Сканер</w:t>
      </w:r>
    </w:p>
    <w:p w14:paraId="4EF6A252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5. Принтер лазерный</w:t>
      </w:r>
    </w:p>
    <w:p w14:paraId="66BDFC94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6. Экран</w:t>
      </w:r>
    </w:p>
    <w:p w14:paraId="218F9CF9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7. Видеоплеер</w:t>
      </w:r>
    </w:p>
    <w:p w14:paraId="1D85C2D1" w14:textId="77777777" w:rsidR="00FF17DD" w:rsidRDefault="00FF17DD" w:rsidP="00FF17DD">
      <w:pPr>
        <w:pStyle w:val="a1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 для учителя:</w:t>
      </w:r>
    </w:p>
    <w:p w14:paraId="2F8F94E8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1. Есин, А.Б. Русская литература 19 века: задачи, тесты, полезные игры. – М.1997.</w:t>
      </w:r>
    </w:p>
    <w:p w14:paraId="32505EF9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2. Каплан, И.Е. Изучение биографии писателя в старших классах: пособие для учителя. – М.: Просвещение, 1964.</w:t>
      </w:r>
    </w:p>
    <w:p w14:paraId="5058565D" w14:textId="77777777" w:rsidR="00FF17DD" w:rsidRDefault="00FF17DD" w:rsidP="00FF17DD">
      <w:pPr>
        <w:pStyle w:val="a1"/>
        <w:tabs>
          <w:tab w:val="clear" w:pos="709"/>
          <w:tab w:val="left" w:pos="707"/>
        </w:tabs>
        <w:spacing w:line="276" w:lineRule="atLeast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Шинина. А.В. Изучение биографии писателя// Межпредметные связи при изучении литературы в школе/ под ред. Е.Н.Колокольцева. – М., 1990. – С.65-82.</w:t>
      </w:r>
    </w:p>
    <w:p w14:paraId="67F61ACE" w14:textId="77777777" w:rsidR="00FF17DD" w:rsidRDefault="00FF17DD" w:rsidP="00FF17DD">
      <w:pPr>
        <w:pStyle w:val="a1"/>
        <w:tabs>
          <w:tab w:val="clear" w:pos="709"/>
          <w:tab w:val="left" w:pos="707"/>
        </w:tabs>
        <w:spacing w:line="276" w:lineRule="atLeast"/>
        <w:ind w:firstLine="135"/>
        <w:rPr>
          <w:rFonts w:ascii="Times New Roman" w:hAnsi="Times New Roman" w:cs="Times New Roman"/>
          <w:sz w:val="28"/>
          <w:szCs w:val="28"/>
        </w:rPr>
      </w:pPr>
    </w:p>
    <w:p w14:paraId="676F35B0" w14:textId="77777777" w:rsidR="00FF17DD" w:rsidRDefault="00FF17DD" w:rsidP="00FF17DD">
      <w:pPr>
        <w:pStyle w:val="a1"/>
        <w:tabs>
          <w:tab w:val="clear" w:pos="709"/>
          <w:tab w:val="left" w:pos="707"/>
        </w:tabs>
        <w:spacing w:line="276" w:lineRule="atLeast"/>
      </w:pPr>
      <w: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 для учащихся:</w:t>
      </w:r>
      <w:r>
        <w:rPr>
          <w:rFonts w:ascii="Times New Roman" w:hAnsi="Times New Roman" w:cs="Times New Roman"/>
          <w:sz w:val="28"/>
          <w:szCs w:val="28"/>
        </w:rPr>
        <w:t xml:space="preserve">  1. Азбукин, В.Н. Русская литература 19 века. Хрестоматия литературных материалов [Текст]: книга для учителя / В.Н.Азбукин, В.Н. Коновалов. – М.: Просвещение, 1984.</w:t>
      </w:r>
    </w:p>
    <w:p w14:paraId="306B8D83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2. А.С.Пушкин: школьный энциклопедический словарь/ сост. В.Я.Коровина, В.И.Коровин; под ред. Коровина В.И. – М.: Просвещение, 1999</w:t>
      </w:r>
    </w:p>
    <w:p w14:paraId="292095A3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3. Русская литература: большой учебный справочник для школьников и поступающих в вузы. – М.: Дрофа, 1998.</w:t>
      </w:r>
    </w:p>
    <w:p w14:paraId="621946C9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4. Энциклопедический словарь юного литературоведа/ сост. В.И.Новиков, Г.А.Шкловский. – М.: Педагогика-Пресс, 1998.</w:t>
      </w:r>
    </w:p>
    <w:p w14:paraId="7EBD6C2D" w14:textId="77777777" w:rsidR="00FF17DD" w:rsidRDefault="00FF17DD" w:rsidP="00FF17DD">
      <w:pPr>
        <w:pStyle w:val="a1"/>
        <w:tabs>
          <w:tab w:val="clear" w:pos="709"/>
          <w:tab w:val="left" w:pos="707"/>
        </w:tabs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5.Энциклопедия литературных героев. – М.: Агроф,1997.</w:t>
      </w:r>
    </w:p>
    <w:p w14:paraId="43EBEE69" w14:textId="77777777" w:rsidR="00FF17DD" w:rsidRDefault="00FF17DD" w:rsidP="00FF17DD">
      <w:pPr>
        <w:pStyle w:val="a1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4D2619EB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1. Газета «Литература» и сайт для учителя «Я иду на урок литературы». </w:t>
      </w:r>
      <w:hyperlink r:id="rId7">
        <w:r>
          <w:rPr>
            <w:rStyle w:val="-"/>
            <w:rFonts w:ascii="Times New Roman" w:hAnsi="Times New Roman" w:cs="Times New Roman"/>
            <w:sz w:val="28"/>
            <w:szCs w:val="28"/>
          </w:rPr>
          <w:t>http://lit.1september.ru</w:t>
        </w:r>
      </w:hyperlink>
    </w:p>
    <w:p w14:paraId="49BD3C2A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2. Коллекция «Русская и зарубежная литература для школы» Российского образовательного портала. </w:t>
      </w:r>
      <w:hyperlink r:id="rId8">
        <w:r>
          <w:rPr>
            <w:rStyle w:val="-"/>
            <w:rFonts w:ascii="Times New Roman" w:hAnsi="Times New Roman" w:cs="Times New Roman"/>
            <w:sz w:val="28"/>
            <w:szCs w:val="28"/>
          </w:rPr>
          <w:t>http://litera/edu.ru</w:t>
        </w:r>
      </w:hyperlink>
    </w:p>
    <w:p w14:paraId="7BB9F165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3.BiblioГид – книги и дети: проект Российской государственной детской библиотеки. </w:t>
      </w:r>
      <w:hyperlink r:id="rId9">
        <w:r>
          <w:rPr>
            <w:rStyle w:val="-"/>
            <w:rFonts w:ascii="Times New Roman" w:hAnsi="Times New Roman" w:cs="Times New Roman"/>
            <w:sz w:val="28"/>
            <w:szCs w:val="28"/>
          </w:rPr>
          <w:t>http://www.bibliogid.ru</w:t>
        </w:r>
      </w:hyperlink>
    </w:p>
    <w:p w14:paraId="276E9D3D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4. Kidsbook: библиотека детской литературы. </w:t>
      </w:r>
      <w:hyperlink r:id="rId10">
        <w:r>
          <w:rPr>
            <w:rStyle w:val="-"/>
            <w:rFonts w:ascii="Times New Roman" w:hAnsi="Times New Roman" w:cs="Times New Roman"/>
            <w:sz w:val="28"/>
            <w:szCs w:val="28"/>
          </w:rPr>
          <w:t>http://kidsbook.narod.ru</w:t>
        </w:r>
      </w:hyperlink>
    </w:p>
    <w:p w14:paraId="5992F637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5. Виртуальный музей литературных героев. </w:t>
      </w:r>
      <w:hyperlink r:id="rId11">
        <w:r>
          <w:rPr>
            <w:rStyle w:val="-"/>
            <w:rFonts w:ascii="Times New Roman" w:hAnsi="Times New Roman" w:cs="Times New Roman"/>
            <w:sz w:val="28"/>
            <w:szCs w:val="28"/>
          </w:rPr>
          <w:t>http://www.likt590.ru/museum/</w:t>
        </w:r>
      </w:hyperlink>
    </w:p>
    <w:p w14:paraId="75FC79A3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6. В помощь молодому педагогу: сайт учителя русского языка и литературы Л.О.Красовской. </w:t>
      </w:r>
      <w:hyperlink r:id="rId12">
        <w:r>
          <w:rPr>
            <w:rStyle w:val="-"/>
            <w:rFonts w:ascii="Times New Roman" w:hAnsi="Times New Roman" w:cs="Times New Roman"/>
            <w:sz w:val="28"/>
            <w:szCs w:val="28"/>
          </w:rPr>
          <w:t>http://skolas.narod.ru</w:t>
        </w:r>
      </w:hyperlink>
    </w:p>
    <w:p w14:paraId="71D3645D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7. Кабинет русского языка и литературы Института содержания и методов обучения РАО. </w:t>
      </w:r>
      <w:hyperlink r:id="rId13">
        <w:r>
          <w:rPr>
            <w:rStyle w:val="-"/>
            <w:rFonts w:ascii="Times New Roman" w:hAnsi="Times New Roman" w:cs="Times New Roman"/>
            <w:sz w:val="28"/>
            <w:szCs w:val="28"/>
          </w:rPr>
          <w:t>http://ruslit.ioso.ru</w:t>
        </w:r>
      </w:hyperlink>
    </w:p>
    <w:p w14:paraId="55BE3141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8. Методика преподавания литературы. </w:t>
      </w:r>
      <w:hyperlink r:id="rId14">
        <w:r>
          <w:rPr>
            <w:rStyle w:val="-"/>
            <w:rFonts w:ascii="Times New Roman" w:hAnsi="Times New Roman" w:cs="Times New Roman"/>
            <w:sz w:val="28"/>
            <w:szCs w:val="28"/>
          </w:rPr>
          <w:t>http://metlit.nm.ru</w:t>
        </w:r>
      </w:hyperlink>
    </w:p>
    <w:p w14:paraId="7C7472FC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9. Электронная версия журнала «Вопросы литературы». </w:t>
      </w:r>
      <w:hyperlink r:id="rId15">
        <w:r>
          <w:rPr>
            <w:rStyle w:val="-"/>
            <w:rFonts w:ascii="Times New Roman" w:hAnsi="Times New Roman" w:cs="Times New Roman"/>
            <w:sz w:val="28"/>
            <w:szCs w:val="28"/>
          </w:rPr>
          <w:t>http://www.rol.ru</w:t>
        </w:r>
      </w:hyperlink>
    </w:p>
    <w:p w14:paraId="1A6C2EBA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10. Некрасов Николай Алексеевич. </w:t>
      </w:r>
      <w:hyperlink r:id="rId16">
        <w:r>
          <w:rPr>
            <w:rStyle w:val="-"/>
            <w:rFonts w:ascii="Times New Roman" w:hAnsi="Times New Roman" w:cs="Times New Roman"/>
            <w:sz w:val="28"/>
            <w:szCs w:val="28"/>
          </w:rPr>
          <w:t>http://www.nekrasov.org.ru</w:t>
        </w:r>
      </w:hyperlink>
    </w:p>
    <w:p w14:paraId="43494EBE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11.Тургенев Иван Сергеевич. http:/turgenev.org.ru</w:t>
      </w:r>
    </w:p>
    <w:p w14:paraId="6E5E9933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12. Тютчев Фёдор Иванович. </w:t>
      </w:r>
      <w:hyperlink r:id="rId17">
        <w:r>
          <w:rPr>
            <w:rStyle w:val="-"/>
            <w:rFonts w:ascii="Times New Roman" w:hAnsi="Times New Roman" w:cs="Times New Roman"/>
            <w:sz w:val="28"/>
            <w:szCs w:val="28"/>
          </w:rPr>
          <w:t>http://www.tutchev.net.ru</w:t>
        </w:r>
      </w:hyperlink>
    </w:p>
    <w:p w14:paraId="3E2832FD" w14:textId="77777777" w:rsidR="00FF17DD" w:rsidRDefault="00FF17DD" w:rsidP="00FF17DD">
      <w:pPr>
        <w:pStyle w:val="a1"/>
        <w:tabs>
          <w:tab w:val="clear" w:pos="709"/>
          <w:tab w:val="left" w:pos="707"/>
        </w:tabs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13.Чехов Антон Павлович. </w:t>
      </w:r>
      <w:hyperlink r:id="rId18">
        <w:r>
          <w:rPr>
            <w:rStyle w:val="-"/>
            <w:rFonts w:ascii="Times New Roman" w:hAnsi="Times New Roman" w:cs="Times New Roman"/>
            <w:sz w:val="28"/>
            <w:szCs w:val="28"/>
          </w:rPr>
          <w:t>http://www.antonchehov.org.ru</w:t>
        </w:r>
      </w:hyperlink>
    </w:p>
    <w:p w14:paraId="2738D852" w14:textId="77777777" w:rsidR="00FF17DD" w:rsidRDefault="00FF17DD" w:rsidP="00FF17DD">
      <w:pPr>
        <w:pStyle w:val="a1"/>
        <w:tabs>
          <w:tab w:val="clear" w:pos="709"/>
          <w:tab w:val="left" w:pos="707"/>
        </w:tabs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14. </w:t>
      </w:r>
      <w:hyperlink r:id="rId19">
        <w:r>
          <w:rPr>
            <w:rStyle w:val="-"/>
            <w:rFonts w:ascii="Times New Roman" w:hAnsi="Times New Roman" w:cs="Times New Roman"/>
            <w:sz w:val="28"/>
            <w:szCs w:val="28"/>
          </w:rPr>
          <w:t>www.wikipedia.ru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Универсальная энциклопедия </w:t>
      </w:r>
      <w:r>
        <w:rPr>
          <w:rFonts w:ascii="Times New Roman" w:hAnsi="Times New Roman" w:cs="Times New Roman"/>
          <w:sz w:val="28"/>
          <w:szCs w:val="28"/>
        </w:rPr>
        <w:t>«Википедия».</w:t>
      </w:r>
    </w:p>
    <w:p w14:paraId="4ACF9569" w14:textId="77777777" w:rsidR="00FF17DD" w:rsidRDefault="00FF17DD" w:rsidP="00FF17DD">
      <w:pPr>
        <w:pStyle w:val="a6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15. </w:t>
      </w:r>
      <w:hyperlink r:id="rId20">
        <w:r>
          <w:rPr>
            <w:rStyle w:val="-"/>
            <w:rFonts w:ascii="Times New Roman" w:hAnsi="Times New Roman" w:cs="Times New Roman"/>
            <w:sz w:val="28"/>
            <w:szCs w:val="28"/>
          </w:rPr>
          <w:t>www.krugosvet.ru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Энциклопедия «Кругосвет».</w:t>
      </w:r>
    </w:p>
    <w:p w14:paraId="18A3ABE6" w14:textId="77777777" w:rsidR="00FF17DD" w:rsidRDefault="00FF17DD" w:rsidP="00FF17DD">
      <w:pPr>
        <w:pStyle w:val="a6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16. </w:t>
      </w:r>
      <w:hyperlink r:id="rId21">
        <w:r>
          <w:rPr>
            <w:rStyle w:val="-"/>
            <w:rFonts w:ascii="Times New Roman" w:hAnsi="Times New Roman" w:cs="Times New Roman"/>
            <w:sz w:val="28"/>
            <w:szCs w:val="28"/>
          </w:rPr>
          <w:t>www.rubrikon.ru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Энциклопедия «Рубрикон».</w:t>
      </w:r>
    </w:p>
    <w:p w14:paraId="5A06465C" w14:textId="77777777" w:rsidR="00FF17DD" w:rsidRDefault="00FF17DD" w:rsidP="00FF17DD">
      <w:pPr>
        <w:pStyle w:val="a6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17. </w:t>
      </w:r>
      <w:hyperlink r:id="rId22">
        <w:r>
          <w:rPr>
            <w:rStyle w:val="-"/>
            <w:rFonts w:ascii="Times New Roman" w:hAnsi="Times New Roman" w:cs="Times New Roman"/>
            <w:sz w:val="28"/>
            <w:szCs w:val="28"/>
          </w:rPr>
          <w:t>www.slovari.ru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Электронные словари.</w:t>
      </w:r>
    </w:p>
    <w:p w14:paraId="3DC60CEA" w14:textId="77777777" w:rsidR="00FF17DD" w:rsidRDefault="00FF17DD" w:rsidP="00FF17DD">
      <w:pPr>
        <w:pStyle w:val="a6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18. </w:t>
      </w:r>
      <w:hyperlink r:id="rId23">
        <w:r>
          <w:rPr>
            <w:rStyle w:val="-"/>
            <w:rFonts w:ascii="Times New Roman" w:hAnsi="Times New Roman" w:cs="Times New Roman"/>
            <w:sz w:val="28"/>
            <w:szCs w:val="28"/>
          </w:rPr>
          <w:t>www.gramota.ru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Справочно-информационный интернет-портал «Русский язык».</w:t>
      </w:r>
    </w:p>
    <w:p w14:paraId="71EA5083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19. </w:t>
      </w:r>
      <w:hyperlink r:id="rId24">
        <w:r>
          <w:rPr>
            <w:rStyle w:val="-"/>
            <w:rFonts w:ascii="Times New Roman" w:hAnsi="Times New Roman" w:cs="Times New Roman"/>
            <w:sz w:val="28"/>
            <w:szCs w:val="28"/>
          </w:rPr>
          <w:t>www.feb-web.ru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Фундаментальная электронная библиотека «Русская литература и фольклор».</w:t>
      </w:r>
    </w:p>
    <w:p w14:paraId="451F93D2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6776BE39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516C6FDD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480C6559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1E98EF09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6C16EEBB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46D15A31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687DF71E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437E3AA0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533B1FB0" w14:textId="77777777" w:rsidR="007208D5" w:rsidRPr="00844CA9" w:rsidRDefault="007208D5" w:rsidP="007208D5">
      <w:pPr>
        <w:rPr>
          <w:rFonts w:ascii="Times New Roman" w:hAnsi="Times New Roman" w:cs="Times New Roman"/>
          <w:sz w:val="28"/>
          <w:szCs w:val="28"/>
        </w:rPr>
      </w:pPr>
    </w:p>
    <w:p w14:paraId="21BC0ED7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46920926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6B75D5BD" w14:textId="77777777"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9592D2" w14:textId="77777777"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2E5023" w14:textId="77777777"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C5445B" w14:textId="77777777" w:rsidR="0012656C" w:rsidRDefault="0012656C"/>
    <w:sectPr w:rsidR="0012656C" w:rsidSect="007005EA">
      <w:pgSz w:w="16838" w:h="11906" w:orient="landscape"/>
      <w:pgMar w:top="0" w:right="28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A3511" w14:textId="77777777" w:rsidR="001729AA" w:rsidRPr="00FF17DD" w:rsidRDefault="001729AA" w:rsidP="00FF17DD">
      <w:pPr>
        <w:pStyle w:val="a0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separator/>
      </w:r>
    </w:p>
  </w:endnote>
  <w:endnote w:type="continuationSeparator" w:id="0">
    <w:p w14:paraId="2BC3FB4D" w14:textId="77777777" w:rsidR="001729AA" w:rsidRPr="00FF17DD" w:rsidRDefault="001729AA" w:rsidP="00FF17DD">
      <w:pPr>
        <w:pStyle w:val="a0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91E63" w14:textId="77777777" w:rsidR="001729AA" w:rsidRPr="00FF17DD" w:rsidRDefault="001729AA" w:rsidP="00FF17DD">
      <w:pPr>
        <w:pStyle w:val="a0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separator/>
      </w:r>
    </w:p>
  </w:footnote>
  <w:footnote w:type="continuationSeparator" w:id="0">
    <w:p w14:paraId="7955D27C" w14:textId="77777777" w:rsidR="001729AA" w:rsidRPr="00FF17DD" w:rsidRDefault="001729AA" w:rsidP="00FF17DD">
      <w:pPr>
        <w:pStyle w:val="a0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7B50"/>
    <w:multiLevelType w:val="multilevel"/>
    <w:tmpl w:val="D8801D80"/>
    <w:lvl w:ilvl="0">
      <w:start w:val="2012"/>
      <w:numFmt w:val="decimal"/>
      <w:lvlText w:val="%1"/>
      <w:lvlJc w:val="left"/>
      <w:pPr>
        <w:ind w:left="1035" w:hanging="1035"/>
      </w:pPr>
    </w:lvl>
    <w:lvl w:ilvl="1">
      <w:start w:val="2013"/>
      <w:numFmt w:val="decimal"/>
      <w:lvlText w:val="%1.%2"/>
      <w:lvlJc w:val="left"/>
      <w:pPr>
        <w:ind w:left="7415" w:hanging="1035"/>
      </w:pPr>
    </w:lvl>
    <w:lvl w:ilvl="2">
      <w:start w:val="1"/>
      <w:numFmt w:val="decimal"/>
      <w:lvlText w:val="%1.%2.%3"/>
      <w:lvlJc w:val="left"/>
      <w:pPr>
        <w:ind w:left="1899" w:hanging="1035"/>
      </w:pPr>
    </w:lvl>
    <w:lvl w:ilvl="3">
      <w:start w:val="1"/>
      <w:numFmt w:val="decimal"/>
      <w:lvlText w:val="%1.%2.%3.%4"/>
      <w:lvlJc w:val="left"/>
      <w:pPr>
        <w:ind w:left="2376" w:hanging="1080"/>
      </w:pPr>
    </w:lvl>
    <w:lvl w:ilvl="4">
      <w:start w:val="1"/>
      <w:numFmt w:val="decimal"/>
      <w:lvlText w:val="%1.%2.%3.%4.%5"/>
      <w:lvlJc w:val="left"/>
      <w:pPr>
        <w:ind w:left="3168" w:hanging="144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4392" w:hanging="1800"/>
      </w:pPr>
    </w:lvl>
    <w:lvl w:ilvl="7">
      <w:start w:val="1"/>
      <w:numFmt w:val="decimal"/>
      <w:lvlText w:val="%1.%2.%3.%4.%5.%6.%7.%8"/>
      <w:lvlJc w:val="left"/>
      <w:pPr>
        <w:ind w:left="5184" w:hanging="2160"/>
      </w:pPr>
    </w:lvl>
    <w:lvl w:ilvl="8">
      <w:start w:val="1"/>
      <w:numFmt w:val="decimal"/>
      <w:lvlText w:val="%1.%2.%3.%4.%5.%6.%7.%8.%9"/>
      <w:lvlJc w:val="left"/>
      <w:pPr>
        <w:ind w:left="5616" w:hanging="2160"/>
      </w:pPr>
    </w:lvl>
  </w:abstractNum>
  <w:abstractNum w:abstractNumId="1" w15:restartNumberingAfterBreak="0">
    <w:nsid w:val="15EA6508"/>
    <w:multiLevelType w:val="multilevel"/>
    <w:tmpl w:val="5950DE5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F1B5A54"/>
    <w:multiLevelType w:val="hybridMultilevel"/>
    <w:tmpl w:val="771C08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F938CC"/>
    <w:multiLevelType w:val="hybridMultilevel"/>
    <w:tmpl w:val="2F0AD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023184"/>
    <w:multiLevelType w:val="hybridMultilevel"/>
    <w:tmpl w:val="4EA0A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2515F8"/>
    <w:multiLevelType w:val="multilevel"/>
    <w:tmpl w:val="168EA21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534C3F5B"/>
    <w:multiLevelType w:val="hybridMultilevel"/>
    <w:tmpl w:val="8930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72E6"/>
    <w:multiLevelType w:val="hybridMultilevel"/>
    <w:tmpl w:val="50D437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7D67E5"/>
    <w:multiLevelType w:val="hybridMultilevel"/>
    <w:tmpl w:val="F1DAC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34CF7"/>
    <w:multiLevelType w:val="hybridMultilevel"/>
    <w:tmpl w:val="AF2E035E"/>
    <w:lvl w:ilvl="0" w:tplc="357670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F561A6"/>
    <w:multiLevelType w:val="hybridMultilevel"/>
    <w:tmpl w:val="BD6C6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EA73362"/>
    <w:multiLevelType w:val="hybridMultilevel"/>
    <w:tmpl w:val="D10C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67247">
    <w:abstractNumId w:val="6"/>
  </w:num>
  <w:num w:numId="2" w16cid:durableId="358162606">
    <w:abstractNumId w:val="1"/>
  </w:num>
  <w:num w:numId="3" w16cid:durableId="1134444020">
    <w:abstractNumId w:val="0"/>
  </w:num>
  <w:num w:numId="4" w16cid:durableId="261105660">
    <w:abstractNumId w:val="9"/>
  </w:num>
  <w:num w:numId="5" w16cid:durableId="1369721511">
    <w:abstractNumId w:val="8"/>
  </w:num>
  <w:num w:numId="6" w16cid:durableId="13975569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18412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2220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3370326">
    <w:abstractNumId w:val="10"/>
  </w:num>
  <w:num w:numId="10" w16cid:durableId="311377470">
    <w:abstractNumId w:val="4"/>
  </w:num>
  <w:num w:numId="11" w16cid:durableId="362900839">
    <w:abstractNumId w:val="5"/>
  </w:num>
  <w:num w:numId="12" w16cid:durableId="1645039192">
    <w:abstractNumId w:val="7"/>
  </w:num>
  <w:num w:numId="13" w16cid:durableId="20882644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5955351">
    <w:abstractNumId w:val="2"/>
  </w:num>
  <w:num w:numId="15" w16cid:durableId="19406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7DD"/>
    <w:rsid w:val="000D503F"/>
    <w:rsid w:val="00111EE3"/>
    <w:rsid w:val="0012656C"/>
    <w:rsid w:val="001350C7"/>
    <w:rsid w:val="001729AA"/>
    <w:rsid w:val="001E2AA2"/>
    <w:rsid w:val="002239C0"/>
    <w:rsid w:val="0027307B"/>
    <w:rsid w:val="002F3923"/>
    <w:rsid w:val="00305B90"/>
    <w:rsid w:val="003E67DD"/>
    <w:rsid w:val="004B0B48"/>
    <w:rsid w:val="004F2FF1"/>
    <w:rsid w:val="004F6DFB"/>
    <w:rsid w:val="005319EF"/>
    <w:rsid w:val="0056516F"/>
    <w:rsid w:val="00573485"/>
    <w:rsid w:val="00577F41"/>
    <w:rsid w:val="005A6819"/>
    <w:rsid w:val="00681B8E"/>
    <w:rsid w:val="007005EA"/>
    <w:rsid w:val="007208D5"/>
    <w:rsid w:val="00892F97"/>
    <w:rsid w:val="008C3974"/>
    <w:rsid w:val="00904620"/>
    <w:rsid w:val="00A31837"/>
    <w:rsid w:val="00C6453D"/>
    <w:rsid w:val="00CC0CE6"/>
    <w:rsid w:val="00D22C77"/>
    <w:rsid w:val="00D76AC4"/>
    <w:rsid w:val="00D84A7F"/>
    <w:rsid w:val="00DE7930"/>
    <w:rsid w:val="00E230CF"/>
    <w:rsid w:val="00F45300"/>
    <w:rsid w:val="00F52E3E"/>
    <w:rsid w:val="00F76A16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8F295"/>
  <w15:docId w15:val="{AD312FC7-830B-4D4D-8095-A3C6143E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7DD"/>
    <w:rPr>
      <w:lang w:eastAsia="ru-RU"/>
    </w:rPr>
  </w:style>
  <w:style w:type="paragraph" w:styleId="1">
    <w:name w:val="heading 1"/>
    <w:basedOn w:val="a0"/>
    <w:next w:val="a1"/>
    <w:link w:val="10"/>
    <w:rsid w:val="00FF17D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tLeast"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0"/>
    <w:next w:val="a1"/>
    <w:link w:val="20"/>
    <w:rsid w:val="00FF17DD"/>
    <w:pPr>
      <w:pBdr>
        <w:top w:val="single" w:sz="4" w:space="0" w:color="C0504D"/>
        <w:left w:val="single" w:sz="48" w:space="0" w:color="C0504D"/>
        <w:bottom w:val="single" w:sz="4" w:space="0" w:color="C0504D"/>
        <w:right w:val="single" w:sz="4" w:space="0" w:color="C0504D"/>
      </w:pBdr>
      <w:spacing w:before="200" w:after="100" w:line="268" w:lineRule="atLeast"/>
      <w:ind w:left="144"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0"/>
    <w:next w:val="a1"/>
    <w:link w:val="30"/>
    <w:rsid w:val="00FF17DD"/>
    <w:pPr>
      <w:pBdr>
        <w:left w:val="single" w:sz="48" w:space="0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0"/>
    <w:next w:val="a1"/>
    <w:link w:val="40"/>
    <w:rsid w:val="00FF17DD"/>
    <w:pPr>
      <w:pBdr>
        <w:left w:val="single" w:sz="4" w:space="0" w:color="C0504D"/>
        <w:bottom w:val="single" w:sz="4" w:space="0" w:color="C0504D"/>
      </w:pBdr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0"/>
    <w:next w:val="a1"/>
    <w:link w:val="50"/>
    <w:rsid w:val="00FF17DD"/>
    <w:pPr>
      <w:pBdr>
        <w:left w:val="dotted" w:sz="4" w:space="0" w:color="C0504D"/>
        <w:bottom w:val="dotted" w:sz="4" w:space="0" w:color="C0504D"/>
      </w:pBdr>
      <w:spacing w:before="200" w:after="100"/>
      <w:ind w:left="86"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0"/>
    <w:next w:val="a1"/>
    <w:link w:val="60"/>
    <w:rsid w:val="00FF17DD"/>
    <w:pPr>
      <w:pBdr>
        <w:bottom w:val="single" w:sz="4" w:space="0" w:color="E5B8B7"/>
      </w:pBdr>
      <w:spacing w:before="200" w:after="100"/>
      <w:ind w:left="1152" w:hanging="1152"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0"/>
    <w:next w:val="a1"/>
    <w:link w:val="70"/>
    <w:rsid w:val="00FF17DD"/>
    <w:pPr>
      <w:pBdr>
        <w:bottom w:val="dotted" w:sz="4" w:space="0" w:color="D99594"/>
      </w:pBdr>
      <w:spacing w:before="200" w:after="100"/>
      <w:ind w:left="1296" w:hanging="1296"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0"/>
    <w:next w:val="a1"/>
    <w:link w:val="80"/>
    <w:rsid w:val="00FF17DD"/>
    <w:pPr>
      <w:spacing w:before="200" w:after="100"/>
      <w:ind w:left="1440" w:hanging="1440"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0"/>
    <w:next w:val="a1"/>
    <w:link w:val="90"/>
    <w:rsid w:val="00FF17DD"/>
    <w:pPr>
      <w:spacing w:before="200" w:after="100"/>
      <w:ind w:left="1584" w:hanging="1584"/>
      <w:outlineLvl w:val="8"/>
    </w:pPr>
    <w:rPr>
      <w:rFonts w:ascii="Cambria" w:hAnsi="Cambria"/>
      <w:color w:val="C0504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FF17DD"/>
    <w:pPr>
      <w:tabs>
        <w:tab w:val="left" w:pos="709"/>
      </w:tabs>
      <w:suppressAutoHyphens/>
      <w:spacing w:after="0" w:line="100" w:lineRule="atLeast"/>
    </w:pPr>
    <w:rPr>
      <w:rFonts w:ascii="Arial" w:eastAsia="DejaVu Sans" w:hAnsi="Arial" w:cs="Lohit Hindi"/>
      <w:sz w:val="20"/>
      <w:szCs w:val="24"/>
      <w:lang w:eastAsia="hi-IN" w:bidi="hi-IN"/>
    </w:rPr>
  </w:style>
  <w:style w:type="paragraph" w:styleId="a1">
    <w:name w:val="Body Text"/>
    <w:basedOn w:val="a0"/>
    <w:link w:val="a5"/>
    <w:rsid w:val="00FF17DD"/>
    <w:pPr>
      <w:spacing w:after="120"/>
    </w:pPr>
  </w:style>
  <w:style w:type="character" w:customStyle="1" w:styleId="a5">
    <w:name w:val="Основной текст Знак"/>
    <w:basedOn w:val="a2"/>
    <w:link w:val="a1"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paragraph" w:styleId="a6">
    <w:name w:val="No Spacing"/>
    <w:basedOn w:val="a0"/>
    <w:link w:val="a7"/>
    <w:uiPriority w:val="1"/>
    <w:qFormat/>
    <w:rsid w:val="00FF17DD"/>
  </w:style>
  <w:style w:type="character" w:customStyle="1" w:styleId="a7">
    <w:name w:val="Без интервала Знак"/>
    <w:basedOn w:val="a2"/>
    <w:link w:val="a6"/>
    <w:uiPriority w:val="1"/>
    <w:locked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character" w:customStyle="1" w:styleId="10">
    <w:name w:val="Заголовок 1 Знак"/>
    <w:basedOn w:val="a2"/>
    <w:link w:val="1"/>
    <w:rsid w:val="00FF17DD"/>
    <w:rPr>
      <w:rFonts w:ascii="Cambria" w:eastAsia="DejaVu Sans" w:hAnsi="Cambria" w:cs="Lohit Hindi"/>
      <w:b/>
      <w:bCs/>
      <w:color w:val="622423"/>
      <w:shd w:val="clear" w:color="auto" w:fill="F2DBDB"/>
      <w:lang w:eastAsia="hi-IN" w:bidi="hi-IN"/>
    </w:rPr>
  </w:style>
  <w:style w:type="character" w:customStyle="1" w:styleId="20">
    <w:name w:val="Заголовок 2 Знак"/>
    <w:basedOn w:val="a2"/>
    <w:link w:val="2"/>
    <w:rsid w:val="00FF17DD"/>
    <w:rPr>
      <w:rFonts w:ascii="Cambria" w:eastAsia="DejaVu Sans" w:hAnsi="Cambria" w:cs="Lohit Hindi"/>
      <w:b/>
      <w:bCs/>
      <w:color w:val="943634"/>
      <w:lang w:eastAsia="hi-IN" w:bidi="hi-IN"/>
    </w:rPr>
  </w:style>
  <w:style w:type="character" w:customStyle="1" w:styleId="30">
    <w:name w:val="Заголовок 3 Знак"/>
    <w:basedOn w:val="a2"/>
    <w:link w:val="3"/>
    <w:rsid w:val="00FF17DD"/>
    <w:rPr>
      <w:rFonts w:ascii="Cambria" w:eastAsia="DejaVu Sans" w:hAnsi="Cambria" w:cs="Lohit Hindi"/>
      <w:b/>
      <w:bCs/>
      <w:color w:val="943634"/>
      <w:lang w:eastAsia="hi-IN" w:bidi="hi-IN"/>
    </w:rPr>
  </w:style>
  <w:style w:type="character" w:customStyle="1" w:styleId="40">
    <w:name w:val="Заголовок 4 Знак"/>
    <w:basedOn w:val="a2"/>
    <w:link w:val="4"/>
    <w:rsid w:val="00FF17DD"/>
    <w:rPr>
      <w:rFonts w:ascii="Cambria" w:eastAsia="DejaVu Sans" w:hAnsi="Cambria" w:cs="Lohit Hindi"/>
      <w:b/>
      <w:bCs/>
      <w:color w:val="943634"/>
      <w:lang w:eastAsia="hi-IN" w:bidi="hi-IN"/>
    </w:rPr>
  </w:style>
  <w:style w:type="character" w:customStyle="1" w:styleId="50">
    <w:name w:val="Заголовок 5 Знак"/>
    <w:basedOn w:val="a2"/>
    <w:link w:val="5"/>
    <w:rsid w:val="00FF17DD"/>
    <w:rPr>
      <w:rFonts w:ascii="Cambria" w:eastAsia="DejaVu Sans" w:hAnsi="Cambria" w:cs="Lohit Hindi"/>
      <w:b/>
      <w:bCs/>
      <w:color w:val="943634"/>
      <w:lang w:eastAsia="hi-IN" w:bidi="hi-IN"/>
    </w:rPr>
  </w:style>
  <w:style w:type="character" w:customStyle="1" w:styleId="60">
    <w:name w:val="Заголовок 6 Знак"/>
    <w:basedOn w:val="a2"/>
    <w:link w:val="6"/>
    <w:rsid w:val="00FF17DD"/>
    <w:rPr>
      <w:rFonts w:ascii="Cambria" w:eastAsia="DejaVu Sans" w:hAnsi="Cambria" w:cs="Lohit Hindi"/>
      <w:color w:val="943634"/>
      <w:lang w:eastAsia="hi-IN" w:bidi="hi-IN"/>
    </w:rPr>
  </w:style>
  <w:style w:type="character" w:customStyle="1" w:styleId="70">
    <w:name w:val="Заголовок 7 Знак"/>
    <w:basedOn w:val="a2"/>
    <w:link w:val="7"/>
    <w:rsid w:val="00FF17DD"/>
    <w:rPr>
      <w:rFonts w:ascii="Cambria" w:eastAsia="DejaVu Sans" w:hAnsi="Cambria" w:cs="Lohit Hindi"/>
      <w:color w:val="943634"/>
      <w:lang w:eastAsia="hi-IN" w:bidi="hi-IN"/>
    </w:rPr>
  </w:style>
  <w:style w:type="character" w:customStyle="1" w:styleId="80">
    <w:name w:val="Заголовок 8 Знак"/>
    <w:basedOn w:val="a2"/>
    <w:link w:val="8"/>
    <w:rsid w:val="00FF17DD"/>
    <w:rPr>
      <w:rFonts w:ascii="Cambria" w:eastAsia="DejaVu Sans" w:hAnsi="Cambria" w:cs="Lohit Hindi"/>
      <w:color w:val="C0504D"/>
      <w:lang w:eastAsia="hi-IN" w:bidi="hi-IN"/>
    </w:rPr>
  </w:style>
  <w:style w:type="character" w:customStyle="1" w:styleId="90">
    <w:name w:val="Заголовок 9 Знак"/>
    <w:basedOn w:val="a2"/>
    <w:link w:val="9"/>
    <w:rsid w:val="00FF17DD"/>
    <w:rPr>
      <w:rFonts w:ascii="Cambria" w:eastAsia="DejaVu Sans" w:hAnsi="Cambria" w:cs="Lohit Hindi"/>
      <w:color w:val="C0504D"/>
      <w:sz w:val="20"/>
      <w:szCs w:val="24"/>
      <w:lang w:eastAsia="hi-IN" w:bidi="hi-IN"/>
    </w:rPr>
  </w:style>
  <w:style w:type="character" w:customStyle="1" w:styleId="a8">
    <w:name w:val="Название Знак"/>
    <w:basedOn w:val="a2"/>
    <w:rsid w:val="00FF17DD"/>
  </w:style>
  <w:style w:type="character" w:customStyle="1" w:styleId="a9">
    <w:name w:val="Подзаголовок Знак"/>
    <w:basedOn w:val="a2"/>
    <w:rsid w:val="00FF17DD"/>
  </w:style>
  <w:style w:type="character" w:customStyle="1" w:styleId="aa">
    <w:name w:val="Выделение жирным"/>
    <w:rsid w:val="00FF17DD"/>
    <w:rPr>
      <w:b/>
      <w:bCs/>
      <w:spacing w:val="0"/>
    </w:rPr>
  </w:style>
  <w:style w:type="character" w:styleId="ab">
    <w:name w:val="Emphasis"/>
    <w:rsid w:val="00FF17DD"/>
    <w:rPr>
      <w:rFonts w:ascii="Cambria" w:hAnsi="Cambria"/>
      <w:b/>
      <w:bCs/>
      <w:i/>
      <w:iCs/>
      <w:color w:val="C0504D"/>
    </w:rPr>
  </w:style>
  <w:style w:type="character" w:customStyle="1" w:styleId="21">
    <w:name w:val="Цитата 2 Знак"/>
    <w:basedOn w:val="a2"/>
    <w:rsid w:val="00FF17DD"/>
  </w:style>
  <w:style w:type="character" w:customStyle="1" w:styleId="ac">
    <w:name w:val="Выделенная цитата Знак"/>
    <w:basedOn w:val="a2"/>
    <w:rsid w:val="00FF17DD"/>
  </w:style>
  <w:style w:type="character" w:styleId="ad">
    <w:name w:val="Subtle Emphasis"/>
    <w:rsid w:val="00FF17DD"/>
  </w:style>
  <w:style w:type="character" w:styleId="ae">
    <w:name w:val="Intense Emphasis"/>
    <w:rsid w:val="00FF17DD"/>
  </w:style>
  <w:style w:type="character" w:styleId="af">
    <w:name w:val="Subtle Reference"/>
    <w:rsid w:val="00FF17DD"/>
  </w:style>
  <w:style w:type="character" w:styleId="af0">
    <w:name w:val="Intense Reference"/>
    <w:rsid w:val="00FF17DD"/>
  </w:style>
  <w:style w:type="character" w:styleId="af1">
    <w:name w:val="Book Title"/>
    <w:rsid w:val="00FF17DD"/>
  </w:style>
  <w:style w:type="character" w:customStyle="1" w:styleId="-">
    <w:name w:val="Интернет-ссылка"/>
    <w:rsid w:val="00FF17DD"/>
    <w:rPr>
      <w:color w:val="000080"/>
      <w:u w:val="single"/>
      <w:lang w:val="ru-RU" w:eastAsia="ru-RU" w:bidi="ru-RU"/>
    </w:rPr>
  </w:style>
  <w:style w:type="character" w:styleId="af2">
    <w:name w:val="FollowedHyperlink"/>
    <w:basedOn w:val="a2"/>
    <w:rsid w:val="00FF17DD"/>
  </w:style>
  <w:style w:type="character" w:customStyle="1" w:styleId="af3">
    <w:name w:val="Маркеры списка"/>
    <w:rsid w:val="00FF17DD"/>
    <w:rPr>
      <w:rFonts w:ascii="OpenSymbol" w:eastAsia="OpenSymbol" w:hAnsi="OpenSymbol" w:cs="OpenSymbol"/>
    </w:rPr>
  </w:style>
  <w:style w:type="character" w:customStyle="1" w:styleId="af4">
    <w:name w:val="Текст выноски Знак"/>
    <w:basedOn w:val="a2"/>
    <w:rsid w:val="00FF17DD"/>
  </w:style>
  <w:style w:type="character" w:customStyle="1" w:styleId="ListLabel1">
    <w:name w:val="ListLabel 1"/>
    <w:rsid w:val="00FF17DD"/>
    <w:rPr>
      <w:rFonts w:cs="OpenSymbol"/>
    </w:rPr>
  </w:style>
  <w:style w:type="paragraph" w:customStyle="1" w:styleId="11">
    <w:name w:val="Заголовок1"/>
    <w:basedOn w:val="a0"/>
    <w:next w:val="a1"/>
    <w:rsid w:val="00FF17DD"/>
    <w:pPr>
      <w:keepNext/>
      <w:pBdr>
        <w:top w:val="single" w:sz="48" w:space="0" w:color="C0504D"/>
        <w:bottom w:val="single" w:sz="48" w:space="0" w:color="C0504D"/>
      </w:pBdr>
      <w:shd w:val="clear" w:color="auto" w:fill="C0504D"/>
      <w:spacing w:before="240" w:after="120"/>
      <w:jc w:val="center"/>
    </w:pPr>
    <w:rPr>
      <w:rFonts w:ascii="Cambria" w:hAnsi="Cambria"/>
      <w:color w:val="FFFFFF"/>
      <w:spacing w:val="10"/>
      <w:sz w:val="28"/>
      <w:szCs w:val="28"/>
    </w:rPr>
  </w:style>
  <w:style w:type="paragraph" w:styleId="af5">
    <w:name w:val="List"/>
    <w:basedOn w:val="a1"/>
    <w:rsid w:val="00FF17DD"/>
  </w:style>
  <w:style w:type="paragraph" w:styleId="af6">
    <w:name w:val="Title"/>
    <w:basedOn w:val="a0"/>
    <w:link w:val="af7"/>
    <w:rsid w:val="00FF17DD"/>
    <w:pPr>
      <w:suppressLineNumbers/>
      <w:spacing w:before="120" w:after="120"/>
    </w:pPr>
    <w:rPr>
      <w:i/>
      <w:iCs/>
      <w:sz w:val="24"/>
    </w:rPr>
  </w:style>
  <w:style w:type="character" w:customStyle="1" w:styleId="af7">
    <w:name w:val="Заголовок Знак"/>
    <w:basedOn w:val="a2"/>
    <w:link w:val="af6"/>
    <w:rsid w:val="00FF17DD"/>
    <w:rPr>
      <w:rFonts w:ascii="Arial" w:eastAsia="DejaVu Sans" w:hAnsi="Arial" w:cs="Lohit Hindi"/>
      <w:i/>
      <w:iCs/>
      <w:sz w:val="24"/>
      <w:szCs w:val="24"/>
      <w:lang w:eastAsia="hi-I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FF17DD"/>
    <w:pPr>
      <w:spacing w:after="0" w:line="240" w:lineRule="auto"/>
      <w:ind w:left="220" w:hanging="220"/>
    </w:pPr>
  </w:style>
  <w:style w:type="paragraph" w:styleId="af8">
    <w:name w:val="index heading"/>
    <w:basedOn w:val="a0"/>
    <w:rsid w:val="00FF17DD"/>
    <w:pPr>
      <w:suppressLineNumbers/>
    </w:pPr>
  </w:style>
  <w:style w:type="paragraph" w:styleId="af9">
    <w:name w:val="caption"/>
    <w:basedOn w:val="a0"/>
    <w:rsid w:val="00FF17DD"/>
  </w:style>
  <w:style w:type="paragraph" w:styleId="afa">
    <w:name w:val="Subtitle"/>
    <w:basedOn w:val="a0"/>
    <w:next w:val="a1"/>
    <w:link w:val="13"/>
    <w:rsid w:val="00FF17DD"/>
    <w:pPr>
      <w:pBdr>
        <w:bottom w:val="dotted" w:sz="4" w:space="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8"/>
    </w:rPr>
  </w:style>
  <w:style w:type="character" w:customStyle="1" w:styleId="13">
    <w:name w:val="Подзаголовок Знак1"/>
    <w:basedOn w:val="a2"/>
    <w:link w:val="afa"/>
    <w:rsid w:val="00FF17DD"/>
    <w:rPr>
      <w:rFonts w:ascii="Cambria" w:eastAsia="DejaVu Sans" w:hAnsi="Cambria" w:cs="Lohit Hindi"/>
      <w:i/>
      <w:iCs/>
      <w:color w:val="622423"/>
      <w:sz w:val="24"/>
      <w:szCs w:val="28"/>
      <w:lang w:eastAsia="hi-IN" w:bidi="hi-IN"/>
    </w:rPr>
  </w:style>
  <w:style w:type="paragraph" w:styleId="afb">
    <w:name w:val="List Paragraph"/>
    <w:basedOn w:val="a0"/>
    <w:uiPriority w:val="99"/>
    <w:qFormat/>
    <w:rsid w:val="00FF17DD"/>
  </w:style>
  <w:style w:type="paragraph" w:styleId="22">
    <w:name w:val="Quote"/>
    <w:basedOn w:val="a0"/>
    <w:link w:val="210"/>
    <w:rsid w:val="00FF17DD"/>
  </w:style>
  <w:style w:type="character" w:customStyle="1" w:styleId="210">
    <w:name w:val="Цитата 2 Знак1"/>
    <w:basedOn w:val="a2"/>
    <w:link w:val="22"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paragraph" w:styleId="afc">
    <w:name w:val="Intense Quote"/>
    <w:basedOn w:val="a0"/>
    <w:link w:val="14"/>
    <w:rsid w:val="00FF17DD"/>
  </w:style>
  <w:style w:type="character" w:customStyle="1" w:styleId="14">
    <w:name w:val="Выделенная цитата Знак1"/>
    <w:basedOn w:val="a2"/>
    <w:link w:val="afc"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paragraph" w:styleId="afd">
    <w:name w:val="TOC Heading"/>
    <w:basedOn w:val="1"/>
    <w:rsid w:val="00FF17DD"/>
    <w:pPr>
      <w:suppressLineNumbers/>
    </w:pPr>
    <w:rPr>
      <w:sz w:val="32"/>
      <w:szCs w:val="32"/>
    </w:rPr>
  </w:style>
  <w:style w:type="paragraph" w:styleId="afe">
    <w:name w:val="Normal (Web)"/>
    <w:basedOn w:val="a0"/>
    <w:rsid w:val="00FF17DD"/>
  </w:style>
  <w:style w:type="paragraph" w:customStyle="1" w:styleId="15">
    <w:name w:val="Название1"/>
    <w:basedOn w:val="a0"/>
    <w:rsid w:val="00FF17DD"/>
  </w:style>
  <w:style w:type="paragraph" w:customStyle="1" w:styleId="16">
    <w:name w:val="Указатель1"/>
    <w:basedOn w:val="a0"/>
    <w:rsid w:val="00FF17DD"/>
  </w:style>
  <w:style w:type="paragraph" w:customStyle="1" w:styleId="aff">
    <w:name w:val="Содержимое таблицы"/>
    <w:basedOn w:val="a0"/>
    <w:rsid w:val="00FF17DD"/>
    <w:pPr>
      <w:suppressLineNumbers/>
    </w:pPr>
  </w:style>
  <w:style w:type="paragraph" w:customStyle="1" w:styleId="aff0">
    <w:name w:val="Заголовок таблицы"/>
    <w:basedOn w:val="aff"/>
    <w:rsid w:val="00FF17DD"/>
    <w:pPr>
      <w:jc w:val="center"/>
    </w:pPr>
    <w:rPr>
      <w:b/>
      <w:bCs/>
    </w:rPr>
  </w:style>
  <w:style w:type="paragraph" w:styleId="aff1">
    <w:name w:val="Balloon Text"/>
    <w:basedOn w:val="a0"/>
    <w:link w:val="17"/>
    <w:rsid w:val="00FF17DD"/>
  </w:style>
  <w:style w:type="character" w:customStyle="1" w:styleId="17">
    <w:name w:val="Текст выноски Знак1"/>
    <w:basedOn w:val="a2"/>
    <w:link w:val="aff1"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table" w:styleId="aff2">
    <w:name w:val="Table Grid"/>
    <w:basedOn w:val="a3"/>
    <w:rsid w:val="00FF1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2"/>
    <w:rsid w:val="00FF17DD"/>
    <w:rPr>
      <w:color w:val="0000FF"/>
      <w:u w:val="single"/>
    </w:rPr>
  </w:style>
  <w:style w:type="paragraph" w:styleId="aff4">
    <w:name w:val="header"/>
    <w:basedOn w:val="a"/>
    <w:link w:val="aff5"/>
    <w:uiPriority w:val="99"/>
    <w:unhideWhenUsed/>
    <w:rsid w:val="00FF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2"/>
    <w:link w:val="aff4"/>
    <w:uiPriority w:val="99"/>
    <w:rsid w:val="00FF17DD"/>
    <w:rPr>
      <w:lang w:eastAsia="ru-RU"/>
    </w:rPr>
  </w:style>
  <w:style w:type="paragraph" w:styleId="aff6">
    <w:name w:val="footer"/>
    <w:basedOn w:val="a"/>
    <w:link w:val="aff7"/>
    <w:uiPriority w:val="99"/>
    <w:unhideWhenUsed/>
    <w:rsid w:val="00FF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2"/>
    <w:link w:val="aff6"/>
    <w:uiPriority w:val="99"/>
    <w:rsid w:val="00FF17DD"/>
    <w:rPr>
      <w:lang w:eastAsia="ru-RU"/>
    </w:rPr>
  </w:style>
  <w:style w:type="table" w:customStyle="1" w:styleId="18">
    <w:name w:val="Сетка таблицы1"/>
    <w:basedOn w:val="a3"/>
    <w:next w:val="aff2"/>
    <w:rsid w:val="007208D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/edu.ru" TargetMode="External"/><Relationship Id="rId13" Type="http://schemas.openxmlformats.org/officeDocument/2006/relationships/hyperlink" Target="http://ruslit.ioso.ru/" TargetMode="External"/><Relationship Id="rId18" Type="http://schemas.openxmlformats.org/officeDocument/2006/relationships/hyperlink" Target="http://www.antonchehov.org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ubrikon.ru/" TargetMode="External"/><Relationship Id="rId7" Type="http://schemas.openxmlformats.org/officeDocument/2006/relationships/hyperlink" Target="http://lit.1september.ru/" TargetMode="External"/><Relationship Id="rId12" Type="http://schemas.openxmlformats.org/officeDocument/2006/relationships/hyperlink" Target="http://skolas.narod.ru/" TargetMode="External"/><Relationship Id="rId17" Type="http://schemas.openxmlformats.org/officeDocument/2006/relationships/hyperlink" Target="http://www.tutchev.ne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ekrasov.org.ru/" TargetMode="External"/><Relationship Id="rId20" Type="http://schemas.openxmlformats.org/officeDocument/2006/relationships/hyperlink" Target="http://www.krugosve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kt590.ru/museum/" TargetMode="External"/><Relationship Id="rId24" Type="http://schemas.openxmlformats.org/officeDocument/2006/relationships/hyperlink" Target="http://www.feb-we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l.ru/" TargetMode="External"/><Relationship Id="rId23" Type="http://schemas.openxmlformats.org/officeDocument/2006/relationships/hyperlink" Target="http://www.gramota.ru/" TargetMode="External"/><Relationship Id="rId10" Type="http://schemas.openxmlformats.org/officeDocument/2006/relationships/hyperlink" Target="http://kidsbook.narod.ru/" TargetMode="External"/><Relationship Id="rId19" Type="http://schemas.openxmlformats.org/officeDocument/2006/relationships/hyperlink" Target="http://www.wikiped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gid.ru/" TargetMode="External"/><Relationship Id="rId14" Type="http://schemas.openxmlformats.org/officeDocument/2006/relationships/hyperlink" Target="http://metlit.nm.ru/" TargetMode="External"/><Relationship Id="rId22" Type="http://schemas.openxmlformats.org/officeDocument/2006/relationships/hyperlink" Target="http://www.slova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32</Pages>
  <Words>11226</Words>
  <Characters>63994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Форте</dc:creator>
  <cp:keywords/>
  <dc:description/>
  <cp:lastModifiedBy>Антон Фомин</cp:lastModifiedBy>
  <cp:revision>23</cp:revision>
  <dcterms:created xsi:type="dcterms:W3CDTF">2014-09-28T13:20:00Z</dcterms:created>
  <dcterms:modified xsi:type="dcterms:W3CDTF">2024-09-07T03:20:00Z</dcterms:modified>
</cp:coreProperties>
</file>