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219CF9" w14:textId="77777777" w:rsidR="00051AAC" w:rsidRPr="002714EB" w:rsidRDefault="00051AAC" w:rsidP="00051AAC">
      <w:pPr>
        <w:jc w:val="center"/>
        <w:rPr>
          <w:sz w:val="16"/>
          <w:lang w:val="ru-RU"/>
        </w:rPr>
      </w:pPr>
      <w:bookmarkStart w:id="0" w:name="block-21727607"/>
      <w:r w:rsidRPr="00E32792">
        <w:rPr>
          <w:rFonts w:ascii="Times New Roman" w:hAnsi="Times New Roman"/>
          <w:b/>
          <w:color w:val="000000"/>
          <w:sz w:val="28"/>
          <w:lang w:val="ru-RU"/>
        </w:rPr>
        <w:t>‌‌‌</w:t>
      </w:r>
      <w:bookmarkStart w:id="1" w:name="block-20700327"/>
      <w:r w:rsidRPr="002714EB">
        <w:rPr>
          <w:rFonts w:ascii="Times New Roman" w:hAnsi="Times New Roman"/>
          <w:color w:val="000000"/>
          <w:sz w:val="20"/>
          <w:lang w:val="ru-RU"/>
        </w:rPr>
        <w:t>‌</w:t>
      </w:r>
      <w:bookmarkStart w:id="2" w:name="84b34cd1-8907-4be2-9654-5e4d7c979c34"/>
      <w:r w:rsidRPr="002714EB">
        <w:rPr>
          <w:rFonts w:ascii="Times New Roman" w:hAnsi="Times New Roman"/>
          <w:color w:val="000000"/>
          <w:sz w:val="20"/>
          <w:lang w:val="ru-RU"/>
        </w:rPr>
        <w:t>МИНИСТЕРСТВО ФИЗИЧЕСКОЙ КУЛЬТУРЫ И СПОРТА РЕСПУБЛИКИ САХА (ЯКУТИЯ)</w:t>
      </w:r>
      <w:bookmarkEnd w:id="2"/>
      <w:r w:rsidRPr="002714EB">
        <w:rPr>
          <w:rFonts w:ascii="Times New Roman" w:hAnsi="Times New Roman"/>
          <w:color w:val="000000"/>
          <w:sz w:val="20"/>
          <w:lang w:val="ru-RU"/>
        </w:rPr>
        <w:t>‌‌</w:t>
      </w:r>
    </w:p>
    <w:p w14:paraId="108FE090" w14:textId="77777777" w:rsidR="00051AAC" w:rsidRPr="002714EB" w:rsidRDefault="00051AAC" w:rsidP="00051AAC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4"/>
          <w:lang w:val="ru-RU"/>
        </w:rPr>
      </w:pPr>
      <w:r w:rsidRPr="002714EB">
        <w:rPr>
          <w:rFonts w:ascii="Times New Roman" w:hAnsi="Times New Roman"/>
          <w:color w:val="000000"/>
          <w:sz w:val="24"/>
          <w:lang w:val="ru-RU"/>
        </w:rPr>
        <w:t>Государственное бюджетное общеобразовательное учреждение</w:t>
      </w:r>
    </w:p>
    <w:p w14:paraId="7AA6C18F" w14:textId="77777777" w:rsidR="00051AAC" w:rsidRPr="002714EB" w:rsidRDefault="00051AAC" w:rsidP="00051AAC">
      <w:pPr>
        <w:spacing w:after="0"/>
        <w:ind w:left="120"/>
        <w:jc w:val="center"/>
        <w:rPr>
          <w:sz w:val="20"/>
          <w:lang w:val="ru-RU"/>
        </w:rPr>
      </w:pPr>
      <w:r w:rsidRPr="002714EB">
        <w:rPr>
          <w:rFonts w:ascii="Times New Roman" w:hAnsi="Times New Roman"/>
          <w:color w:val="000000"/>
          <w:sz w:val="24"/>
          <w:lang w:val="ru-RU"/>
        </w:rPr>
        <w:t>«Чурапчинская республиканская спортивная средняя школа0интернат олимпийского резерва им. Д.П.Коркина»</w:t>
      </w:r>
    </w:p>
    <w:p w14:paraId="6A5C9590" w14:textId="77777777" w:rsidR="00051AAC" w:rsidRPr="002714EB" w:rsidRDefault="00051AAC" w:rsidP="00051AAC">
      <w:pPr>
        <w:spacing w:after="0"/>
        <w:ind w:left="120"/>
        <w:jc w:val="center"/>
        <w:rPr>
          <w:sz w:val="20"/>
          <w:lang w:val="ru-RU"/>
        </w:rPr>
      </w:pPr>
    </w:p>
    <w:tbl>
      <w:tblPr>
        <w:tblpPr w:leftFromText="180" w:rightFromText="180" w:vertAnchor="text" w:horzAnchor="margin" w:tblpY="-51"/>
        <w:tblW w:w="0" w:type="auto"/>
        <w:tblLook w:val="04A0" w:firstRow="1" w:lastRow="0" w:firstColumn="1" w:lastColumn="0" w:noHBand="0" w:noVBand="1"/>
      </w:tblPr>
      <w:tblGrid>
        <w:gridCol w:w="4987"/>
        <w:gridCol w:w="5377"/>
        <w:gridCol w:w="3967"/>
      </w:tblGrid>
      <w:tr w:rsidR="00051AAC" w:rsidRPr="002714EB" w14:paraId="4EA3797E" w14:textId="77777777" w:rsidTr="00051AAC">
        <w:tc>
          <w:tcPr>
            <w:tcW w:w="5211" w:type="dxa"/>
          </w:tcPr>
          <w:p w14:paraId="7CE2B703" w14:textId="77777777" w:rsidR="00051AAC" w:rsidRPr="002714EB" w:rsidRDefault="00051AAC" w:rsidP="00051AA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РАССМОТРЕНО</w:t>
            </w:r>
          </w:p>
          <w:p w14:paraId="2093D80A" w14:textId="77777777" w:rsidR="00051AAC" w:rsidRPr="002714EB" w:rsidRDefault="00051AAC" w:rsidP="00051AA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на заседании кафедры</w:t>
            </w:r>
          </w:p>
          <w:p w14:paraId="62D3CB7A" w14:textId="1C546514" w:rsidR="00051AAC" w:rsidRPr="002714EB" w:rsidRDefault="00051AAC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______________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Ноговицына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Т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.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И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.</w:t>
            </w:r>
          </w:p>
          <w:p w14:paraId="7231EAF9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  <w:p w14:paraId="001042A1" w14:textId="4F97D4BE" w:rsidR="00051AAC" w:rsidRPr="002714EB" w:rsidRDefault="00051AAC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Протокол №1 от «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2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» 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сентября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202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4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г.</w:t>
            </w:r>
          </w:p>
          <w:p w14:paraId="0AD8CAD2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</w:tc>
        <w:tc>
          <w:tcPr>
            <w:tcW w:w="5670" w:type="dxa"/>
          </w:tcPr>
          <w:p w14:paraId="39E993D6" w14:textId="77777777" w:rsidR="00051AAC" w:rsidRPr="002714EB" w:rsidRDefault="00051AAC" w:rsidP="00051AA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СОГЛАСОВАНО</w:t>
            </w:r>
          </w:p>
          <w:p w14:paraId="50D94D0E" w14:textId="77777777" w:rsidR="00051AAC" w:rsidRPr="002714EB" w:rsidRDefault="00051AAC" w:rsidP="00051AA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с зам. директора по УМР</w:t>
            </w:r>
          </w:p>
          <w:p w14:paraId="3B6DF152" w14:textId="77777777" w:rsidR="00051AAC" w:rsidRPr="002714EB" w:rsidRDefault="00051AAC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_____________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Давыдова Н.К.</w:t>
            </w:r>
          </w:p>
          <w:p w14:paraId="03CFAB76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  <w:p w14:paraId="50F18B15" w14:textId="395488B1" w:rsidR="00051AAC" w:rsidRPr="002714EB" w:rsidRDefault="00051AAC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Приказ 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№127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от «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» 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сентября 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202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4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г.</w:t>
            </w:r>
          </w:p>
          <w:p w14:paraId="5D718DD4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</w:tc>
        <w:tc>
          <w:tcPr>
            <w:tcW w:w="4111" w:type="dxa"/>
          </w:tcPr>
          <w:p w14:paraId="685AD8C0" w14:textId="77777777" w:rsidR="00051AAC" w:rsidRPr="002714EB" w:rsidRDefault="00051AAC" w:rsidP="00051AA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УТВЕРЖДЕНО</w:t>
            </w:r>
          </w:p>
          <w:p w14:paraId="003A3CAF" w14:textId="77777777" w:rsidR="00051AAC" w:rsidRPr="002714EB" w:rsidRDefault="00051AAC" w:rsidP="00051AA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</w:pP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8"/>
                <w:lang w:val="ru-RU"/>
              </w:rPr>
              <w:t>Директор</w:t>
            </w:r>
          </w:p>
          <w:p w14:paraId="5536AD83" w14:textId="77777777" w:rsidR="00051AAC" w:rsidRPr="002714EB" w:rsidRDefault="00BD7D55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________________</w:t>
            </w:r>
            <w:r w:rsidR="00051AAC"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Захаров С.А.</w:t>
            </w:r>
          </w:p>
          <w:p w14:paraId="2DAB4D50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  <w:p w14:paraId="1FC1CC4F" w14:textId="05BAFA56" w:rsidR="00051AAC" w:rsidRPr="002714EB" w:rsidRDefault="00051AAC" w:rsidP="00051A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Приказ №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127 от 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«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2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» 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сентября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 202</w:t>
            </w:r>
            <w:r w:rsidR="00E31A85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>4</w:t>
            </w:r>
            <w:r w:rsidRPr="002714EB"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  <w:t xml:space="preserve"> г.</w:t>
            </w:r>
          </w:p>
          <w:p w14:paraId="68C7A8CC" w14:textId="77777777" w:rsidR="00051AAC" w:rsidRPr="002714EB" w:rsidRDefault="00051AAC" w:rsidP="00051AA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ru-RU"/>
              </w:rPr>
            </w:pPr>
          </w:p>
        </w:tc>
      </w:tr>
    </w:tbl>
    <w:p w14:paraId="7078B960" w14:textId="77777777" w:rsidR="00051AAC" w:rsidRPr="002714EB" w:rsidRDefault="00051AAC" w:rsidP="00051AAC">
      <w:pPr>
        <w:spacing w:after="0"/>
        <w:ind w:left="120"/>
        <w:rPr>
          <w:lang w:val="ru-RU"/>
        </w:rPr>
      </w:pPr>
    </w:p>
    <w:p w14:paraId="626C9993" w14:textId="77777777" w:rsidR="00051AAC" w:rsidRPr="002714EB" w:rsidRDefault="00051AAC" w:rsidP="00051AAC">
      <w:pPr>
        <w:spacing w:after="0"/>
        <w:ind w:left="120"/>
        <w:rPr>
          <w:lang w:val="ru-RU"/>
        </w:rPr>
      </w:pPr>
    </w:p>
    <w:p w14:paraId="7B4C866C" w14:textId="77777777" w:rsidR="00051AAC" w:rsidRPr="002714EB" w:rsidRDefault="00051AAC" w:rsidP="00051AAC">
      <w:pPr>
        <w:spacing w:after="0"/>
        <w:ind w:left="120"/>
        <w:rPr>
          <w:lang w:val="ru-RU"/>
        </w:rPr>
      </w:pPr>
    </w:p>
    <w:p w14:paraId="41CDDE43" w14:textId="77777777" w:rsidR="00051AAC" w:rsidRPr="002714EB" w:rsidRDefault="00051AAC" w:rsidP="00051AAC">
      <w:pPr>
        <w:spacing w:after="0"/>
        <w:ind w:left="120"/>
        <w:rPr>
          <w:lang w:val="ru-RU"/>
        </w:rPr>
      </w:pPr>
    </w:p>
    <w:p w14:paraId="48235217" w14:textId="71225802" w:rsidR="00051AAC" w:rsidRPr="00E31A85" w:rsidRDefault="00051AAC" w:rsidP="00E31A85">
      <w:pPr>
        <w:spacing w:after="0" w:line="408" w:lineRule="auto"/>
        <w:ind w:left="120"/>
        <w:jc w:val="center"/>
        <w:rPr>
          <w:lang w:val="ru-RU"/>
        </w:rPr>
      </w:pPr>
      <w:r w:rsidRPr="002714EB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и КАЛЕНДАРНО-ТЕМАТИЧЕСКОЕ ПЛАНИРОВАНИЕ</w:t>
      </w:r>
    </w:p>
    <w:p w14:paraId="0E11117A" w14:textId="77777777" w:rsidR="00051AAC" w:rsidRDefault="00051AAC" w:rsidP="00051A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FD835FC" w14:textId="77777777" w:rsidR="00051AAC" w:rsidRPr="00845DB1" w:rsidRDefault="00051AAC" w:rsidP="00051AA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845DB1">
        <w:rPr>
          <w:rFonts w:ascii="Times New Roman" w:eastAsia="Times New Roman" w:hAnsi="Times New Roman" w:cs="Times New Roman"/>
          <w:sz w:val="24"/>
          <w:szCs w:val="24"/>
          <w:lang w:val="ru-RU"/>
        </w:rPr>
        <w:t>Название учебного предмета:</w:t>
      </w:r>
      <w:r w:rsidRPr="00845DB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Русский язык</w:t>
      </w:r>
    </w:p>
    <w:p w14:paraId="649BD505" w14:textId="7185997D" w:rsidR="00051AAC" w:rsidRPr="00845DB1" w:rsidRDefault="00051AAC" w:rsidP="00051AA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 xml:space="preserve">Класс: 9 </w:t>
      </w:r>
      <w:r w:rsidR="00B53886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а</w:t>
      </w:r>
    </w:p>
    <w:p w14:paraId="4947FDCD" w14:textId="7FFDA49A" w:rsidR="00051AAC" w:rsidRPr="00845DB1" w:rsidRDefault="00051AAC" w:rsidP="00051AA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</w:pPr>
      <w:r w:rsidRPr="00845DB1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 xml:space="preserve">Учитель: </w:t>
      </w:r>
      <w:r w:rsidR="00B53886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Фомин А</w:t>
      </w:r>
      <w:r w:rsidRPr="00845DB1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.</w:t>
      </w:r>
      <w:r w:rsidR="00B53886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С.</w:t>
      </w:r>
    </w:p>
    <w:p w14:paraId="69E08B45" w14:textId="77777777" w:rsidR="00051AAC" w:rsidRPr="00845DB1" w:rsidRDefault="00051AAC" w:rsidP="00051AA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Количество часов в неделю: 3</w:t>
      </w:r>
      <w:r w:rsidRPr="00845DB1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 xml:space="preserve"> (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>102</w:t>
      </w:r>
      <w:r w:rsidRPr="00845DB1"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  <w:t xml:space="preserve"> в год)</w:t>
      </w:r>
    </w:p>
    <w:p w14:paraId="664BC230" w14:textId="77777777" w:rsidR="00051AAC" w:rsidRDefault="00051AAC" w:rsidP="00051AAC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845DB1">
        <w:rPr>
          <w:rFonts w:ascii="Times New Roman" w:eastAsia="Times New Roman" w:hAnsi="Times New Roman" w:cs="Times New Roman"/>
          <w:sz w:val="24"/>
          <w:szCs w:val="24"/>
          <w:lang w:val="ru-RU"/>
        </w:rPr>
        <w:t>Программа составлена на основе общеобразовательной программы:</w:t>
      </w:r>
      <w:r w:rsidRPr="00845DB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Федерального государственного образовательного стандарта основного общего образования (Приказ Минпросвещения России от 31 05 2021 г № 287, зарегистрирован Министерством юстиции Российской Федерации 05 07 2021 г , рег номер — 64101) (далее — ФГОС ООО), Концепции преподавания русского языка и литературы в Российской Федерации (утверждена распоряжением Правительства Российской Федера</w:t>
      </w:r>
      <w:bookmarkStart w:id="3" w:name="5ce1acce-c3fd-49bf-9494-1e3d1db3054e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ции от 9 апреля 2016 г № 637-р)</w:t>
      </w:r>
    </w:p>
    <w:p w14:paraId="03658967" w14:textId="77777777" w:rsidR="00051AAC" w:rsidRDefault="00051AAC" w:rsidP="00051AAC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14:paraId="6954DF5A" w14:textId="3B1A5FCD" w:rsidR="00051AAC" w:rsidRDefault="00051AAC" w:rsidP="00051AA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52DF2">
        <w:rPr>
          <w:rFonts w:ascii="Times New Roman" w:hAnsi="Times New Roman"/>
          <w:color w:val="000000"/>
          <w:lang w:val="ru-RU"/>
        </w:rPr>
        <w:t>Чурапча</w:t>
      </w:r>
      <w:bookmarkEnd w:id="3"/>
      <w:r w:rsidRPr="00B52DF2">
        <w:rPr>
          <w:rFonts w:ascii="Times New Roman" w:hAnsi="Times New Roman"/>
          <w:color w:val="000000"/>
          <w:lang w:val="ru-RU"/>
        </w:rPr>
        <w:t xml:space="preserve">‌ </w:t>
      </w:r>
      <w:bookmarkStart w:id="4" w:name="f687a116-da41-41a9-8c31-63d3ecc684a2"/>
      <w:r w:rsidRPr="00B52DF2">
        <w:rPr>
          <w:rFonts w:ascii="Times New Roman" w:hAnsi="Times New Roman"/>
          <w:color w:val="000000"/>
          <w:lang w:val="ru-RU"/>
        </w:rPr>
        <w:t>202</w:t>
      </w:r>
      <w:bookmarkStart w:id="5" w:name="block-21727612"/>
      <w:bookmarkEnd w:id="0"/>
      <w:bookmarkEnd w:id="1"/>
      <w:bookmarkEnd w:id="4"/>
      <w:r w:rsidR="00E31A85">
        <w:rPr>
          <w:rFonts w:ascii="Times New Roman" w:hAnsi="Times New Roman"/>
          <w:color w:val="000000"/>
          <w:lang w:val="ru-RU"/>
        </w:rPr>
        <w:t>4</w:t>
      </w:r>
    </w:p>
    <w:p w14:paraId="78095C9A" w14:textId="77777777" w:rsidR="007F1DFF" w:rsidRPr="00051AAC" w:rsidRDefault="00051AAC" w:rsidP="00051AA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51AA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ПОЯСНИТЕЛЬН</w:t>
      </w: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r w:rsidRPr="00051AAC">
        <w:rPr>
          <w:rFonts w:ascii="Times New Roman" w:hAnsi="Times New Roman"/>
          <w:b/>
          <w:color w:val="000000"/>
          <w:sz w:val="24"/>
          <w:szCs w:val="24"/>
          <w:lang w:val="ru-RU"/>
        </w:rPr>
        <w:t>АЯ ЗАПИСКА</w:t>
      </w:r>
    </w:p>
    <w:p w14:paraId="1A328924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14:paraId="1FC3F409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14:paraId="3B75BB76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14:paraId="2EA56E91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14:paraId="1B8F7C35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A9CB453" w14:textId="77777777" w:rsidR="007F1DFF" w:rsidRPr="00051AAC" w:rsidRDefault="00051AA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​​</w:t>
      </w:r>
      <w:r w:rsidRPr="00051AAC">
        <w:rPr>
          <w:rFonts w:ascii="Times New Roman" w:hAnsi="Times New Roman"/>
          <w:b/>
          <w:color w:val="000000"/>
          <w:sz w:val="24"/>
          <w:szCs w:val="24"/>
          <w:lang w:val="ru-RU"/>
        </w:rPr>
        <w:t>ОБЩАЯ ХАРАКТЕРИСТИКА УЧЕБНОГО ПРЕДМЕТА «РУССКИЙ ЯЗЫК»</w:t>
      </w:r>
    </w:p>
    <w:p w14:paraId="18BEC167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90E3973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14:paraId="61BED0FC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14:paraId="70643613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14:paraId="4F7B71A2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14:paraId="4DC34212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14:paraId="56CA8DCB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33AE9C1C" w14:textId="77777777" w:rsidR="007F1DFF" w:rsidRPr="00051AAC" w:rsidRDefault="00051AA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b/>
          <w:color w:val="333333"/>
          <w:sz w:val="24"/>
          <w:szCs w:val="24"/>
          <w:lang w:val="ru-RU"/>
        </w:rPr>
        <w:t>ЦЕЛИ ИЗУЧЕНИЯ УЧЕБНОГО ПРЕДМЕТА «РУССКИЙ ЯЗЫК»</w:t>
      </w:r>
    </w:p>
    <w:p w14:paraId="4CA79F36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5593A791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русского языка направлено на достижение следующих целей: </w:t>
      </w:r>
    </w:p>
    <w:p w14:paraId="1C90546C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14:paraId="6803788A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14:paraId="68344702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14:paraId="389501C0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 w14:paraId="4770FD6A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14:paraId="54B69D1B" w14:textId="77777777" w:rsidR="007F1DFF" w:rsidRPr="00051AAC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14:paraId="7CB5E73A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97494C7" w14:textId="77777777" w:rsidR="007F1DFF" w:rsidRPr="00051AAC" w:rsidRDefault="00051AA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051AA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МЕСТО УЧЕБНОГО ПРЕДМЕТА «РУССКИЙ ЯЗЫК» В УЧЕБНОМ ПЛАНЕ</w:t>
      </w:r>
    </w:p>
    <w:p w14:paraId="387C881C" w14:textId="77777777" w:rsidR="007F1DFF" w:rsidRPr="00051AAC" w:rsidRDefault="007F1DFF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1C7E70A4" w14:textId="77777777" w:rsidR="007F1DFF" w:rsidRPr="00051AAC" w:rsidRDefault="00051AAC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051AAC">
        <w:rPr>
          <w:rFonts w:ascii="Times New Roman" w:hAnsi="Times New Roman"/>
          <w:color w:val="000000"/>
          <w:sz w:val="24"/>
          <w:szCs w:val="24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</w:t>
      </w:r>
      <w:r w:rsidRPr="00051AAC">
        <w:rPr>
          <w:rFonts w:ascii="Times New Roman" w:hAnsi="Times New Roman"/>
          <w:color w:val="000000"/>
          <w:sz w:val="24"/>
          <w:lang w:val="ru-RU"/>
        </w:rPr>
        <w:t>), в 9 классе – 102 часа (3 часа в неделю).</w:t>
      </w:r>
    </w:p>
    <w:p w14:paraId="39B40E95" w14:textId="77777777" w:rsidR="007F1DFF" w:rsidRPr="00051AAC" w:rsidRDefault="007F1DFF">
      <w:pPr>
        <w:rPr>
          <w:lang w:val="ru-RU"/>
        </w:rPr>
        <w:sectPr w:rsidR="007F1DFF" w:rsidRPr="00051AAC" w:rsidSect="00E31A85">
          <w:pgSz w:w="16383" w:h="11906" w:orient="landscape"/>
          <w:pgMar w:top="1701" w:right="1134" w:bottom="850" w:left="1134" w:header="720" w:footer="720" w:gutter="0"/>
          <w:cols w:space="720"/>
          <w:docGrid w:linePitch="299"/>
        </w:sectPr>
      </w:pPr>
    </w:p>
    <w:p w14:paraId="4BA03D26" w14:textId="77777777" w:rsidR="007F1DFF" w:rsidRPr="00B94A02" w:rsidRDefault="00051AAC" w:rsidP="00051AAC">
      <w:pPr>
        <w:spacing w:after="0" w:line="264" w:lineRule="auto"/>
        <w:rPr>
          <w:sz w:val="24"/>
          <w:szCs w:val="24"/>
          <w:lang w:val="ru-RU"/>
        </w:rPr>
      </w:pPr>
      <w:bookmarkStart w:id="6" w:name="block-21727613"/>
      <w:bookmarkEnd w:id="5"/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СОДЕРЖАНИЕ УЧЕБНОГО ПРЕДМЕТА</w:t>
      </w:r>
    </w:p>
    <w:p w14:paraId="5D56BE88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14:paraId="63D85E8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Роль русского языка в Российской Федерации.</w:t>
      </w:r>
    </w:p>
    <w:p w14:paraId="7EAFCCF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Русский язык в современном мире.</w:t>
      </w:r>
    </w:p>
    <w:p w14:paraId="39580597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Язык и речь</w:t>
      </w:r>
    </w:p>
    <w:p w14:paraId="00DB391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Речь устная и письменная, монологическая и диалогическая, полилог (повторение).</w:t>
      </w:r>
    </w:p>
    <w:p w14:paraId="752ADD6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Виды речевой деятельности: говорение, письмо, аудирование, чтение (повторение).</w:t>
      </w:r>
    </w:p>
    <w:p w14:paraId="087CD0C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Виды аудирования: выборочное, ознакомительное, детальное.</w:t>
      </w:r>
    </w:p>
    <w:p w14:paraId="37611F6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Виды чтения: изучающее, ознакомительное, просмотровое, поисковое.</w:t>
      </w:r>
    </w:p>
    <w:p w14:paraId="23FEA17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14:paraId="7A850D0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Подробное, сжатое, выборочное изложение прочитанного или прослушанного текста.</w:t>
      </w:r>
    </w:p>
    <w:p w14:paraId="5D5275C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14:paraId="3F7C324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Приёмы работы с учебной книгой, лингвистическими словарями, справочной литературой.</w:t>
      </w:r>
    </w:p>
    <w:p w14:paraId="1AA17402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Текст </w:t>
      </w:r>
    </w:p>
    <w:p w14:paraId="3EEC3CA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14:paraId="07DEC66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14:paraId="086E361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Информационная переработка текста.</w:t>
      </w:r>
    </w:p>
    <w:p w14:paraId="071CB2B9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14:paraId="73010B7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14:paraId="0A20DCA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14:paraId="29BD83A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14:paraId="6671669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14:paraId="277A0B39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Синтаксис. Культура речи. Пунктуация </w:t>
      </w:r>
    </w:p>
    <w:p w14:paraId="100D450E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Сложное предложение</w:t>
      </w:r>
    </w:p>
    <w:p w14:paraId="681ED82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Понятие о сложном предложении (повторение).</w:t>
      </w:r>
    </w:p>
    <w:p w14:paraId="0257B84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Классификация сложных предложений.</w:t>
      </w:r>
    </w:p>
    <w:p w14:paraId="7A460AC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Смысловое, структурное и интонационное единство частей сложного предложения.</w:t>
      </w:r>
    </w:p>
    <w:p w14:paraId="6C1980D0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Сложносочинённое предложение</w:t>
      </w:r>
    </w:p>
    <w:p w14:paraId="296FA5C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Понятие о сложносочинённом предложении, его строении.</w:t>
      </w:r>
    </w:p>
    <w:p w14:paraId="3B375A4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Виды сложносочинённых предложений. Средства связи частей сложносочинённого предложения.</w:t>
      </w:r>
    </w:p>
    <w:p w14:paraId="558FE66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14:paraId="0C86101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14:paraId="0E24686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14:paraId="25C5D85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Синтаксический и пунктуационный анализ сложносочинённых предложений.</w:t>
      </w:r>
    </w:p>
    <w:p w14:paraId="320844F0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Сложноподчинённое предложение</w:t>
      </w:r>
    </w:p>
    <w:p w14:paraId="024976C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Понятие о сложноподчинённом предложении. Главная и придаточная части предложения.</w:t>
      </w:r>
    </w:p>
    <w:p w14:paraId="575F07C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Союзы и союзные слова. Различия подчинительных союзов и союзных слов.</w:t>
      </w:r>
    </w:p>
    <w:p w14:paraId="73BA932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14:paraId="57ABDD3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14:paraId="77525AA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14:paraId="2D6D749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чтобы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, союзными словами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какой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который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. Типичные грамматические ошибки при построении сложноподчинённых предложений.</w:t>
      </w:r>
    </w:p>
    <w:p w14:paraId="5B1DB0B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14:paraId="1D117F1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Правила постановки знаков препинания в сложноподчинённых предложениях.</w:t>
      </w:r>
    </w:p>
    <w:p w14:paraId="4344DBE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Синтаксический и пунктуационный анализ сложноподчинённых предложений.</w:t>
      </w:r>
    </w:p>
    <w:p w14:paraId="43B46117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Бессоюзное сложное предложение</w:t>
      </w:r>
    </w:p>
    <w:p w14:paraId="79FD901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Понятие о бессоюзном сложном предложении.</w:t>
      </w:r>
    </w:p>
    <w:p w14:paraId="0F8D88F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14:paraId="43CB3D3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14:paraId="66F88BF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14:paraId="681EA83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14:paraId="7B295C1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Синтаксический и пунктуационный анализ бессоюзных сложных предложений.</w:t>
      </w:r>
    </w:p>
    <w:p w14:paraId="7CBECB13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Сложные предложения с разными видами союзной и бессоюзной связи</w:t>
      </w:r>
    </w:p>
    <w:p w14:paraId="3E81875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Типы сложных предложений с разными видами связи.</w:t>
      </w:r>
    </w:p>
    <w:p w14:paraId="0A31328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14:paraId="1C6C2170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Прямая и косвенная речь</w:t>
      </w:r>
    </w:p>
    <w:p w14:paraId="7B4B889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Прямая и косвенная речь. Синонимия предложений с прямой и косвенной речью.</w:t>
      </w:r>
    </w:p>
    <w:p w14:paraId="1BC4374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Цитирование. Способы включения цитат в высказывание.</w:t>
      </w:r>
    </w:p>
    <w:p w14:paraId="5189E65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14:paraId="3255F331" w14:textId="77777777" w:rsidR="007F1DFF" w:rsidRPr="00B94A02" w:rsidRDefault="00051AAC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94A0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знаний по синтаксису и пунктуации в практике правописания.</w:t>
      </w:r>
    </w:p>
    <w:p w14:paraId="265F6E00" w14:textId="77777777" w:rsidR="007F1DFF" w:rsidRPr="00B94A02" w:rsidRDefault="00051AAC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94A02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14:paraId="360BCF9D" w14:textId="77777777" w:rsidR="007F1DFF" w:rsidRPr="00B94A02" w:rsidRDefault="00051AAC" w:rsidP="00B94A02">
      <w:pPr>
        <w:spacing w:after="0" w:line="264" w:lineRule="auto"/>
        <w:jc w:val="center"/>
        <w:rPr>
          <w:sz w:val="24"/>
          <w:szCs w:val="24"/>
          <w:lang w:val="ru-RU"/>
        </w:rPr>
      </w:pPr>
      <w:bookmarkStart w:id="7" w:name="block-21727608"/>
      <w:bookmarkEnd w:id="6"/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ПЛАНИРУЕМЫЕ ОБРАЗОВАТЕЛЬНЫЕ РЕЗУЛЬТАТЫ</w:t>
      </w:r>
    </w:p>
    <w:p w14:paraId="7E289D29" w14:textId="77777777" w:rsidR="007F1DFF" w:rsidRPr="00B94A02" w:rsidRDefault="00051AAC" w:rsidP="00051AAC">
      <w:pPr>
        <w:spacing w:after="0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14:paraId="77223A02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7718525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следующие личностные результаты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7B1BB7E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1)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гражданского воспитания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716C2E0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14:paraId="5E2FAE0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14:paraId="6633D50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14:paraId="6D81286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14:paraId="0EF767E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14:paraId="445A188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2)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патриотического воспитания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4F6CE14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14:paraId="1F0BCEB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3)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духовно-нравственного воспитания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23052AF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14:paraId="184E880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14:paraId="17C5016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4)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эстетического воспитания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7BD4BC1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14:paraId="2B40A41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14:paraId="69E4936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5)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физического воспитания, формирования культуры здоровья и эмоционального благополучия:</w:t>
      </w:r>
    </w:p>
    <w:p w14:paraId="00F87A7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14:paraId="577FE89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14:paraId="610B119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14:paraId="00AEDBA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умение принимать себя и других, не осуждая;</w:t>
      </w:r>
    </w:p>
    <w:p w14:paraId="4F2C2FB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14:paraId="6D2F47D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6)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трудового воспитания:</w:t>
      </w:r>
    </w:p>
    <w:p w14:paraId="49E4BA0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14:paraId="66C2A41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14:paraId="541E13F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умение рассказать о своих планах на будущее;</w:t>
      </w:r>
    </w:p>
    <w:p w14:paraId="20F0F67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7)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экологического воспитания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572C509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14:paraId="5A1C28B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14:paraId="0551C97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8)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ценности научного познания:</w:t>
      </w:r>
    </w:p>
    <w:p w14:paraId="2DABD3A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14:paraId="33E337D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9)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адаптации обучающегося к изменяющимся условиям социальной и природной среды:</w:t>
      </w:r>
    </w:p>
    <w:p w14:paraId="2EE2C16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14:paraId="4C213A2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14:paraId="31C1699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14:paraId="63FCF496" w14:textId="77777777" w:rsidR="007F1DFF" w:rsidRPr="00B94A02" w:rsidRDefault="00051AAC" w:rsidP="00B94A02">
      <w:pPr>
        <w:spacing w:after="0" w:line="264" w:lineRule="auto"/>
        <w:ind w:firstLine="600"/>
        <w:jc w:val="center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14:paraId="7A400EC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следующие метапредметные результаты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14:paraId="0684FFC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базовые логические действия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37545FF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и характеризовать существенные признаки языковых единиц, языковых явлений и процессов;</w:t>
      </w:r>
    </w:p>
    <w:p w14:paraId="3AF239D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14:paraId="79A1759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14:paraId="4228500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дефицит информации текста, необходимой для решения поставленной учебной задачи;</w:t>
      </w:r>
    </w:p>
    <w:p w14:paraId="1F9335A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14:paraId="6D7CF21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14:paraId="6D61758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базовые исследовательские действия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4EE706B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 в языковом образовании;</w:t>
      </w:r>
    </w:p>
    <w:p w14:paraId="0FF9CE1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14:paraId="7D63E48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14:paraId="7C42F44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составлять алгоритм действий и использовать его для решения учебных задач;</w:t>
      </w:r>
    </w:p>
    <w:p w14:paraId="2FA1E43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14:paraId="70BBFFA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14:paraId="774B409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14:paraId="1CF9F78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дальнейшее развитие процессов, событий</w:t>
      </w:r>
    </w:p>
    <w:p w14:paraId="3C9A276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00E64BB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умения работать с информацией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как часть познавательных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1DF3BF9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14:paraId="2B0AC7D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14:paraId="57A19EB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14:paraId="6E51E01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14:paraId="560F27E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14:paraId="1E7A967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14:paraId="5FEB535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14:paraId="61E9BB2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эффективно запоминать и систематизировать информацию.</w:t>
      </w:r>
    </w:p>
    <w:p w14:paraId="5EBC982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умения общения как часть коммуникативных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0425449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14:paraId="24C43DF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распознавать невербальные средства общения, понимать значение социальных знаков;</w:t>
      </w:r>
    </w:p>
    <w:p w14:paraId="178973D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14:paraId="0F2E9DE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14:paraId="0A6D999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14:paraId="29A9FF7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79B92D6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14:paraId="500F875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14:paraId="7EC89E1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умения самоорганизации как части регулятивных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71652DF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проблемы для решения в учебных и жизненных ситуациях;</w:t>
      </w:r>
    </w:p>
    <w:p w14:paraId="51A07E3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14:paraId="15180EE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14:paraId="5701845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14:paraId="703F138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делать выбор и брать ответственность за решение.</w:t>
      </w:r>
    </w:p>
    <w:p w14:paraId="3EDD5A5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4CE09BB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владеть разными способами самоконтроля (в том числе речевого), самомотивации и рефлексии;</w:t>
      </w:r>
    </w:p>
    <w:p w14:paraId="5FC1C37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давать адекватную оценку учебной ситуации и предлагать план её изменения;</w:t>
      </w:r>
    </w:p>
    <w:p w14:paraId="2773C6B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14:paraId="1F9ABC8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14:paraId="0E3EAE4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развивать способность управлять собственными эмоциями и эмоциями других;</w:t>
      </w:r>
    </w:p>
    <w:p w14:paraId="15AFC41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14:paraId="13025CFB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осознанно относиться к другому человеку и его мнению;</w:t>
      </w:r>
    </w:p>
    <w:p w14:paraId="5CB5CC9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признавать своё и чужое право на ошибку;</w:t>
      </w:r>
    </w:p>
    <w:p w14:paraId="4577B58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принимать себя и других, не осуждая;</w:t>
      </w:r>
    </w:p>
    <w:p w14:paraId="1C7B8D4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проявлять открытость;</w:t>
      </w:r>
    </w:p>
    <w:p w14:paraId="4AE7AE1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осознавать невозможность контролировать всё вокруг.</w:t>
      </w:r>
    </w:p>
    <w:p w14:paraId="350E854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умения совместной деятельности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14:paraId="091B648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14:paraId="7AECA5A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639BAEE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14:paraId="669135B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14:paraId="6BC6CC5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14:paraId="44998F5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 xml:space="preserve"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</w:t>
      </w: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14:paraId="521D4BA2" w14:textId="77777777" w:rsidR="007F1DFF" w:rsidRPr="00B94A02" w:rsidRDefault="007F1DFF" w:rsidP="00B94A02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</w:p>
    <w:p w14:paraId="48EB5AD2" w14:textId="77777777" w:rsidR="007F1DFF" w:rsidRPr="00B94A02" w:rsidRDefault="00051AAC" w:rsidP="00B94A02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14:paraId="08080362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Общие сведения о языке</w:t>
      </w:r>
    </w:p>
    <w:p w14:paraId="367678F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14:paraId="7A0B04E0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Язык и речь</w:t>
      </w:r>
    </w:p>
    <w:p w14:paraId="13C6F63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14:paraId="52E08B1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14:paraId="0B45263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14:paraId="76D891B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Владеть различными видами чтения: просмотровым, ознакомительным, изучающим, поисковым.</w:t>
      </w:r>
    </w:p>
    <w:p w14:paraId="6D5A924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Устно пересказывать прочитанный или прослушанный текст объёмом не менее 150 слов.</w:t>
      </w:r>
    </w:p>
    <w:p w14:paraId="46AAE9F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14:paraId="25DD79E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14:paraId="3C9B357E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Текст</w:t>
      </w:r>
    </w:p>
    <w:p w14:paraId="295FE5B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14:paraId="5EFB4C4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принадлежность текста к функционально-смысловому типу речи.</w:t>
      </w:r>
    </w:p>
    <w:p w14:paraId="69AA3A9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14:paraId="4296F49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содержание текста по заголовку, ключевым словам, зачину или концовке.</w:t>
      </w:r>
    </w:p>
    <w:p w14:paraId="343346F6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отличительные признаки текстов разных жанров.</w:t>
      </w:r>
    </w:p>
    <w:p w14:paraId="2E3624FC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14:paraId="6E35945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мысль); классные сочинения объёмом не менее 250 слов с учётом стиля и жанра сочинения, характера темы.</w:t>
      </w:r>
    </w:p>
    <w:p w14:paraId="1887A6D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14:paraId="27176D2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Представлять сообщение на заданную тему в виде презентации.</w:t>
      </w:r>
    </w:p>
    <w:p w14:paraId="48C43B9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14:paraId="2B2F5E2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14:paraId="533B1A5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14:paraId="1D6F3DB9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Функциональные разновидности языка</w:t>
      </w:r>
    </w:p>
    <w:p w14:paraId="4F9FB72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14:paraId="3D43127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14:paraId="51272B6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14:paraId="66B8EAA7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Составлять тезисы, конспект, писать рецензию, реферат.</w:t>
      </w:r>
    </w:p>
    <w:p w14:paraId="5F0EF98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14:paraId="5C86DF3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14:paraId="3D2D5B61" w14:textId="77777777" w:rsidR="007F1DFF" w:rsidRPr="00B94A02" w:rsidRDefault="00051AAC" w:rsidP="00B94A02">
      <w:pPr>
        <w:spacing w:after="0" w:line="264" w:lineRule="auto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Система языка</w:t>
      </w:r>
    </w:p>
    <w:p w14:paraId="10176664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</w:rPr>
        <w:t>C</w:t>
      </w: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интаксис. Культура речи. Пунктуация</w:t>
      </w:r>
    </w:p>
    <w:p w14:paraId="6CBFCF1C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Сложносочинённое предложение</w:t>
      </w:r>
    </w:p>
    <w:p w14:paraId="15795BA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основные средства синтаксической связи между частями сложного предложения.</w:t>
      </w:r>
    </w:p>
    <w:p w14:paraId="6BBD366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14:paraId="54DE1F55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14:paraId="6864E60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14:paraId="01D8A44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особенности употребления сложносочинённых предложений в речи.</w:t>
      </w:r>
    </w:p>
    <w:p w14:paraId="6F242C6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Соблюдать основные нормы построения сложносочинённого предложения.</w:t>
      </w:r>
    </w:p>
    <w:p w14:paraId="59C89D7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14:paraId="004D2584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Проводить синтаксический и пунктуационный анализ сложносочинённых предложений.</w:t>
      </w:r>
    </w:p>
    <w:p w14:paraId="2AA4D92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Применять правила постановки знаков препинания в сложносочинённых предложениях.</w:t>
      </w:r>
    </w:p>
    <w:p w14:paraId="112C4AE0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Сложноподчинённое предложение</w:t>
      </w:r>
    </w:p>
    <w:p w14:paraId="6B4125B9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14:paraId="3D512CC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Различать подчинительные союзы и союзные слова.</w:t>
      </w:r>
    </w:p>
    <w:p w14:paraId="6E30CBC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14:paraId="61057AA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14:paraId="2A40882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однородное, неоднородное и последовательное подчинение придаточных частей.</w:t>
      </w:r>
    </w:p>
    <w:p w14:paraId="08B5292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14:paraId="28F95C5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Соблюдать основные нормы построения сложноподчинённого предложения.</w:t>
      </w:r>
    </w:p>
    <w:p w14:paraId="015964C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особенности употребления сложноподчинённых предложений в речи.</w:t>
      </w:r>
    </w:p>
    <w:p w14:paraId="5D7B1B73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Проводить синтаксический и пунктуационный анализ сложноподчинённых предложений.</w:t>
      </w:r>
    </w:p>
    <w:p w14:paraId="56D8F4B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14:paraId="5C3162BA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Бессоюзное сложное предложение</w:t>
      </w:r>
    </w:p>
    <w:p w14:paraId="6DA56DA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14:paraId="7E6BC78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Соблюдать основные грамматические нормы построения бессоюзного сложного предложения.</w:t>
      </w:r>
    </w:p>
    <w:p w14:paraId="07D3550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Понимать особенности употребления бессоюзных сложных предложений в речи.</w:t>
      </w:r>
    </w:p>
    <w:p w14:paraId="51728BB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Проводить синтаксический и пунктуационный анализ бессоюзных сложных предложений.</w:t>
      </w:r>
    </w:p>
    <w:p w14:paraId="3265F971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14:paraId="0D1F2C5C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Сложные предложения с разными видами союзной и бессоюзной связи</w:t>
      </w:r>
    </w:p>
    <w:p w14:paraId="7FF583C2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Распознавать типы сложных предложений с разными видами связи.</w:t>
      </w:r>
    </w:p>
    <w:p w14:paraId="08CCAE7A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Соблюдать основные нормы построения сложных предложений с разными видами связи.</w:t>
      </w:r>
    </w:p>
    <w:p w14:paraId="2F4E41AF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Употреблять сложные предложения с разными видами связи в речи.</w:t>
      </w:r>
    </w:p>
    <w:p w14:paraId="683A955D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14:paraId="2A80F2DE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14:paraId="2FF1FF93" w14:textId="77777777" w:rsidR="007F1DFF" w:rsidRPr="00B94A02" w:rsidRDefault="00051AAC" w:rsidP="00051AAC">
      <w:pPr>
        <w:spacing w:after="0" w:line="264" w:lineRule="auto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b/>
          <w:color w:val="000000"/>
          <w:sz w:val="24"/>
          <w:szCs w:val="24"/>
          <w:lang w:val="ru-RU"/>
        </w:rPr>
        <w:t>Прямая и косвенная речь</w:t>
      </w:r>
    </w:p>
    <w:p w14:paraId="71E6647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14:paraId="2EA94708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Уметь цитировать и применять разные способы включения цитат в высказывание.</w:t>
      </w:r>
    </w:p>
    <w:p w14:paraId="2F16C610" w14:textId="77777777" w:rsidR="007F1DFF" w:rsidRPr="00B94A02" w:rsidRDefault="00051AA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B94A02">
        <w:rPr>
          <w:rFonts w:ascii="Times New Roman" w:hAnsi="Times New Roman"/>
          <w:color w:val="000000"/>
          <w:sz w:val="24"/>
          <w:szCs w:val="24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14:paraId="17B92A95" w14:textId="77777777" w:rsidR="007F1DFF" w:rsidRPr="00B94A02" w:rsidRDefault="00051AAC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94A0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14:paraId="35A356A5" w14:textId="77777777" w:rsidR="007F1DFF" w:rsidRPr="00B94A02" w:rsidRDefault="00051AAC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B94A02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14:paraId="563FBA7A" w14:textId="77777777" w:rsidR="007F1DFF" w:rsidRDefault="007F1DFF">
      <w:pPr>
        <w:sectPr w:rsidR="007F1DFF">
          <w:pgSz w:w="11906" w:h="16383"/>
          <w:pgMar w:top="1134" w:right="850" w:bottom="1134" w:left="1701" w:header="720" w:footer="720" w:gutter="0"/>
          <w:cols w:space="720"/>
        </w:sectPr>
      </w:pPr>
    </w:p>
    <w:p w14:paraId="65E1BF8C" w14:textId="77777777" w:rsidR="007F1DFF" w:rsidRPr="00051AAC" w:rsidRDefault="00051AAC" w:rsidP="00051AAC">
      <w:pPr>
        <w:spacing w:after="0"/>
        <w:ind w:left="120"/>
        <w:rPr>
          <w:lang w:val="ru-RU"/>
        </w:rPr>
      </w:pPr>
      <w:bookmarkStart w:id="8" w:name="block-21727609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1177"/>
        <w:gridCol w:w="5069"/>
        <w:gridCol w:w="1206"/>
        <w:gridCol w:w="1841"/>
        <w:gridCol w:w="1910"/>
        <w:gridCol w:w="2837"/>
      </w:tblGrid>
      <w:tr w:rsidR="00DB3946" w14:paraId="5DF5EF42" w14:textId="77777777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07E46E9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7732573" w14:textId="77777777" w:rsidR="007F1DFF" w:rsidRDefault="007F1DF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770673A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7E34C341" w14:textId="77777777" w:rsidR="007F1DFF" w:rsidRDefault="007F1DF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93394BE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ADE07E0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12E107D3" w14:textId="77777777" w:rsidR="007F1DFF" w:rsidRDefault="007F1DFF">
            <w:pPr>
              <w:spacing w:after="0"/>
              <w:ind w:left="135"/>
            </w:pPr>
          </w:p>
        </w:tc>
      </w:tr>
      <w:tr w:rsidR="00DB3946" w14:paraId="3064C075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EE8AD5D" w14:textId="77777777" w:rsidR="007F1DFF" w:rsidRDefault="007F1DF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F4FA252" w14:textId="77777777" w:rsidR="007F1DFF" w:rsidRDefault="007F1DFF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D132651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2B1B516" w14:textId="77777777" w:rsidR="007F1DFF" w:rsidRDefault="007F1DFF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67CE7A9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00CFE9A2" w14:textId="77777777" w:rsidR="007F1DFF" w:rsidRDefault="007F1DFF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34297E9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6CCA97FD" w14:textId="77777777" w:rsidR="007F1DFF" w:rsidRDefault="007F1DF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35C21E" w14:textId="77777777" w:rsidR="007F1DFF" w:rsidRDefault="007F1DFF"/>
        </w:tc>
      </w:tr>
      <w:tr w:rsidR="00DB3946" w:rsidRPr="00E31A85" w14:paraId="15799EF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4380DE4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51AA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DB3946" w:rsidRPr="00E31A85" w14:paraId="13073A44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5D38FD0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411FF7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D7414E1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951E6E3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61362B6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0BECE8F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4601637F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752EEEA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A440ED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F5BAD99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B1F96D4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5EA3176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4784BD0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77985A5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E52DF92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C57B51D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BCBE18B" w14:textId="77777777" w:rsidR="007F1DFF" w:rsidRDefault="007F1DFF"/>
        </w:tc>
      </w:tr>
      <w:tr w:rsidR="00DB3946" w14:paraId="3E796C4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ACE1146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DB3946" w:rsidRPr="00E31A85" w14:paraId="55A12AAC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33C461F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5AFB09" w14:textId="77777777" w:rsidR="007F1DFF" w:rsidRDefault="00051AAC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F5D7811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5FD3D7F3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D1072D2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B11D18E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549C1AC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2EEEC84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2F44A3C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0D0C82C" w14:textId="77777777" w:rsidR="007F1DFF" w:rsidRDefault="007F1DFF"/>
        </w:tc>
      </w:tr>
      <w:tr w:rsidR="00DB3946" w14:paraId="0075FB2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3BCE3A6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DB3946" w:rsidRPr="00E31A85" w14:paraId="6B475256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92FA75B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43438C2" w14:textId="77777777" w:rsidR="007F1DFF" w:rsidRDefault="00051AAC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2724298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4718C13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31779FC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6AFA485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4EA2D7E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A2EAD25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BB540AD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37F1DB0" w14:textId="77777777" w:rsidR="007F1DFF" w:rsidRDefault="007F1DFF"/>
        </w:tc>
      </w:tr>
      <w:tr w:rsidR="00DB3946" w14:paraId="6C760B4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841B97E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DB3946" w:rsidRPr="00E31A85" w14:paraId="730BA4FE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79BDAAC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20A260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C01DE97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EC53D05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FC2B8E9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C3CC983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04E04DF8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0C58E99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5FC53D4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C28DA76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5651B0AA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6F354C2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00758A4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348DD58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C1BD406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2A1B51C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0ADBF39" w14:textId="77777777" w:rsidR="007F1DFF" w:rsidRDefault="007F1DFF"/>
        </w:tc>
      </w:tr>
      <w:tr w:rsidR="00DB3946" w14:paraId="705BEF5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0469F59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51AA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Система языка. Синтаксис. Культура речи. Пунктуация</w:t>
            </w:r>
          </w:p>
        </w:tc>
      </w:tr>
      <w:tr w:rsidR="00DB3946" w:rsidRPr="00E31A85" w14:paraId="67CC83EB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1FA1741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5ADE12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30640FD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1F80BB2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3E560B6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1BC1709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273E9C3D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BEDAB6F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7D68BBA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CBB4692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78F2D60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ACC89A6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3C993F9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01D92B7E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7FC8F67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162196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F132FB1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E19559F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CF670B3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54E8F39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3B0F5623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3663394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D56E18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0ED311A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6818B57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2CB6AD7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0CE7299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0ED19BF2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6684E9C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A9CA4F7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6717FF4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B46A6F5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07FCD62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1F71446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13194961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A585694" w14:textId="77777777" w:rsidR="007F1DFF" w:rsidRDefault="00051AA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FE2011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520FDC6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DB4675A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CEDBA0B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707035F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505C2F2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C20B700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E194DA6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BC49A31" w14:textId="77777777" w:rsidR="007F1DFF" w:rsidRDefault="007F1DFF"/>
        </w:tc>
      </w:tr>
      <w:tr w:rsidR="00DB3946" w:rsidRPr="00E31A85" w14:paraId="23C96B1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B8AC855" w14:textId="77777777" w:rsidR="007F1DFF" w:rsidRDefault="00051AA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6344FCE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FE64D1A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128D248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6180D77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:rsidRPr="00E31A85" w14:paraId="5BBA217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11D470B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B3B18A2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52CDC11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503359E" w14:textId="77777777" w:rsidR="007F1DFF" w:rsidRDefault="007F1DF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72CC625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51A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3946" w14:paraId="71E9BFB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A238D5" w14:textId="77777777" w:rsidR="007F1DFF" w:rsidRPr="00051AAC" w:rsidRDefault="00051AAC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06B071E" w14:textId="77777777" w:rsidR="007F1DFF" w:rsidRDefault="00051AAC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4FCC52B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024D01A" w14:textId="77777777" w:rsidR="007F1DFF" w:rsidRDefault="00051AA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F502D60" w14:textId="77777777" w:rsidR="007F1DFF" w:rsidRDefault="007F1DFF"/>
        </w:tc>
      </w:tr>
    </w:tbl>
    <w:p w14:paraId="2F6C86B4" w14:textId="77777777" w:rsidR="007F1DFF" w:rsidRPr="00051AAC" w:rsidRDefault="007F1DFF">
      <w:pPr>
        <w:rPr>
          <w:lang w:val="ru-RU"/>
        </w:rPr>
        <w:sectPr w:rsidR="007F1DFF" w:rsidRPr="00051A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1787C48" w14:textId="77777777" w:rsidR="007F1DFF" w:rsidRPr="00B94A02" w:rsidRDefault="00051AAC" w:rsidP="00B94A02">
      <w:pPr>
        <w:spacing w:after="0"/>
        <w:rPr>
          <w:lang w:val="ru-RU"/>
        </w:rPr>
      </w:pPr>
      <w:bookmarkStart w:id="9" w:name="block-2172761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tbl>
      <w:tblPr>
        <w:tblW w:w="0" w:type="auto"/>
        <w:tblCellSpacing w:w="20" w:type="nil"/>
        <w:tblLayout w:type="fixed"/>
        <w:tblLook w:val="04A0" w:firstRow="1" w:lastRow="0" w:firstColumn="1" w:lastColumn="0" w:noHBand="0" w:noVBand="1"/>
      </w:tblPr>
      <w:tblGrid>
        <w:gridCol w:w="910"/>
        <w:gridCol w:w="4411"/>
        <w:gridCol w:w="1189"/>
        <w:gridCol w:w="1841"/>
        <w:gridCol w:w="1910"/>
        <w:gridCol w:w="1888"/>
        <w:gridCol w:w="1891"/>
      </w:tblGrid>
      <w:tr w:rsidR="00DB3946" w14:paraId="0F296753" w14:textId="77777777" w:rsidTr="007C3DD1">
        <w:trPr>
          <w:trHeight w:val="144"/>
          <w:tblCellSpacing w:w="20" w:type="nil"/>
        </w:trPr>
        <w:tc>
          <w:tcPr>
            <w:tcW w:w="91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644CEA4" w14:textId="77777777" w:rsidR="007C3DD1" w:rsidRDefault="007C3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8B8466B" w14:textId="77777777" w:rsidR="007C3DD1" w:rsidRDefault="007C3DD1">
            <w:pPr>
              <w:spacing w:after="0"/>
              <w:ind w:left="135"/>
            </w:pPr>
          </w:p>
        </w:tc>
        <w:tc>
          <w:tcPr>
            <w:tcW w:w="441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0722C5F" w14:textId="77777777" w:rsidR="007C3DD1" w:rsidRDefault="007C3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571D0683" w14:textId="77777777" w:rsidR="007C3DD1" w:rsidRDefault="007C3DD1">
            <w:pPr>
              <w:spacing w:after="0"/>
              <w:ind w:left="135"/>
            </w:pPr>
          </w:p>
        </w:tc>
        <w:tc>
          <w:tcPr>
            <w:tcW w:w="4940" w:type="dxa"/>
            <w:gridSpan w:val="3"/>
            <w:tcMar>
              <w:top w:w="50" w:type="dxa"/>
              <w:left w:w="100" w:type="dxa"/>
            </w:tcMar>
            <w:vAlign w:val="center"/>
          </w:tcPr>
          <w:p w14:paraId="0F8FACCE" w14:textId="77777777" w:rsidR="007C3DD1" w:rsidRDefault="007C3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779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14:paraId="15E50CD1" w14:textId="77777777" w:rsidR="007C3DD1" w:rsidRPr="00B94A02" w:rsidRDefault="00B94A02" w:rsidP="00B94A02">
            <w:pPr>
              <w:spacing w:after="0"/>
              <w:ind w:left="135"/>
              <w:jc w:val="center"/>
              <w:rPr>
                <w:rFonts w:ascii="Bauhaus 93" w:hAnsi="Bauhaus 93"/>
                <w:b/>
                <w:sz w:val="24"/>
                <w:szCs w:val="24"/>
                <w:lang w:val="ru-RU"/>
              </w:rPr>
            </w:pPr>
            <w:r w:rsidRPr="00B94A0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Дата</w:t>
            </w:r>
          </w:p>
        </w:tc>
      </w:tr>
      <w:tr w:rsidR="00DB3946" w14:paraId="45F96E48" w14:textId="77777777" w:rsidTr="007C3DD1">
        <w:trPr>
          <w:trHeight w:val="509"/>
          <w:tblCellSpacing w:w="20" w:type="nil"/>
        </w:trPr>
        <w:tc>
          <w:tcPr>
            <w:tcW w:w="910" w:type="dxa"/>
            <w:vMerge/>
            <w:tcMar>
              <w:top w:w="50" w:type="dxa"/>
              <w:left w:w="100" w:type="dxa"/>
            </w:tcMar>
          </w:tcPr>
          <w:p w14:paraId="426D93E0" w14:textId="77777777" w:rsidR="007C3DD1" w:rsidRDefault="007C3DD1"/>
        </w:tc>
        <w:tc>
          <w:tcPr>
            <w:tcW w:w="4411" w:type="dxa"/>
            <w:vMerge/>
            <w:tcMar>
              <w:top w:w="50" w:type="dxa"/>
              <w:left w:w="100" w:type="dxa"/>
            </w:tcMar>
          </w:tcPr>
          <w:p w14:paraId="00CEBF1D" w14:textId="77777777" w:rsidR="007C3DD1" w:rsidRDefault="007C3DD1"/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6865AA2" w14:textId="77777777" w:rsidR="007C3DD1" w:rsidRDefault="007C3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3B4FBAF1" w14:textId="77777777" w:rsidR="007C3DD1" w:rsidRDefault="007C3DD1">
            <w:pPr>
              <w:spacing w:after="0"/>
              <w:ind w:left="135"/>
            </w:pPr>
          </w:p>
        </w:tc>
        <w:tc>
          <w:tcPr>
            <w:tcW w:w="18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CC37678" w14:textId="77777777" w:rsidR="007C3DD1" w:rsidRDefault="007C3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1A4C3B1" w14:textId="77777777" w:rsidR="007C3DD1" w:rsidRDefault="007C3DD1">
            <w:pPr>
              <w:spacing w:after="0"/>
              <w:ind w:left="135"/>
            </w:pPr>
          </w:p>
        </w:tc>
        <w:tc>
          <w:tcPr>
            <w:tcW w:w="191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8F43EEE" w14:textId="77777777" w:rsidR="007C3DD1" w:rsidRDefault="007C3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D1F2460" w14:textId="77777777" w:rsidR="007C3DD1" w:rsidRDefault="007C3DD1">
            <w:pPr>
              <w:spacing w:after="0"/>
              <w:ind w:left="135"/>
            </w:pPr>
          </w:p>
        </w:tc>
        <w:tc>
          <w:tcPr>
            <w:tcW w:w="3779" w:type="dxa"/>
            <w:gridSpan w:val="2"/>
            <w:vMerge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</w:tcPr>
          <w:p w14:paraId="1EC350A4" w14:textId="77777777" w:rsidR="007C3DD1" w:rsidRPr="00B94A02" w:rsidRDefault="007C3DD1" w:rsidP="00B94A02">
            <w:pPr>
              <w:jc w:val="center"/>
              <w:rPr>
                <w:rFonts w:ascii="Bauhaus 93" w:hAnsi="Bauhaus 93"/>
                <w:b/>
                <w:sz w:val="24"/>
                <w:szCs w:val="24"/>
              </w:rPr>
            </w:pPr>
          </w:p>
        </w:tc>
      </w:tr>
      <w:tr w:rsidR="00DB3946" w14:paraId="47AA998E" w14:textId="77777777" w:rsidTr="007C3DD1">
        <w:trPr>
          <w:trHeight w:val="630"/>
          <w:tblCellSpacing w:w="20" w:type="nil"/>
        </w:trPr>
        <w:tc>
          <w:tcPr>
            <w:tcW w:w="910" w:type="dxa"/>
            <w:vMerge/>
            <w:tcMar>
              <w:top w:w="50" w:type="dxa"/>
              <w:left w:w="100" w:type="dxa"/>
            </w:tcMar>
          </w:tcPr>
          <w:p w14:paraId="0D089DAC" w14:textId="77777777" w:rsidR="007C3DD1" w:rsidRDefault="007C3DD1"/>
        </w:tc>
        <w:tc>
          <w:tcPr>
            <w:tcW w:w="4411" w:type="dxa"/>
            <w:vMerge/>
            <w:tcMar>
              <w:top w:w="50" w:type="dxa"/>
              <w:left w:w="100" w:type="dxa"/>
            </w:tcMar>
          </w:tcPr>
          <w:p w14:paraId="1E9576F9" w14:textId="77777777" w:rsidR="007C3DD1" w:rsidRDefault="007C3DD1"/>
        </w:tc>
        <w:tc>
          <w:tcPr>
            <w:tcW w:w="1189" w:type="dxa"/>
            <w:vMerge/>
            <w:tcMar>
              <w:top w:w="50" w:type="dxa"/>
              <w:left w:w="100" w:type="dxa"/>
            </w:tcMar>
            <w:vAlign w:val="center"/>
          </w:tcPr>
          <w:p w14:paraId="6701FDBB" w14:textId="77777777" w:rsidR="007C3DD1" w:rsidRDefault="007C3DD1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1841" w:type="dxa"/>
            <w:vMerge/>
            <w:tcMar>
              <w:top w:w="50" w:type="dxa"/>
              <w:left w:w="100" w:type="dxa"/>
            </w:tcMar>
            <w:vAlign w:val="center"/>
          </w:tcPr>
          <w:p w14:paraId="526FCF84" w14:textId="77777777" w:rsidR="007C3DD1" w:rsidRDefault="007C3DD1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1910" w:type="dxa"/>
            <w:vMerge/>
            <w:tcMar>
              <w:top w:w="50" w:type="dxa"/>
              <w:left w:w="100" w:type="dxa"/>
            </w:tcMar>
            <w:vAlign w:val="center"/>
          </w:tcPr>
          <w:p w14:paraId="2678D9F7" w14:textId="77777777" w:rsidR="007C3DD1" w:rsidRDefault="007C3DD1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14:paraId="054E9880" w14:textId="77777777" w:rsidR="007C3DD1" w:rsidRPr="00B94A02" w:rsidRDefault="00B94A02" w:rsidP="00B94A02">
            <w:pPr>
              <w:jc w:val="center"/>
              <w:rPr>
                <w:rFonts w:ascii="Bauhaus 93" w:hAnsi="Bauhaus 93"/>
                <w:b/>
                <w:sz w:val="24"/>
                <w:szCs w:val="24"/>
                <w:lang w:val="ru-RU"/>
              </w:rPr>
            </w:pPr>
            <w:r w:rsidRPr="00B94A0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</w:t>
            </w:r>
            <w:r w:rsidRPr="00B94A02">
              <w:rPr>
                <w:rFonts w:ascii="Bauhaus 93" w:hAnsi="Bauhaus 93"/>
                <w:b/>
                <w:sz w:val="24"/>
                <w:szCs w:val="24"/>
                <w:lang w:val="ru-RU"/>
              </w:rPr>
              <w:t xml:space="preserve"> </w:t>
            </w:r>
            <w:r w:rsidRPr="00B94A0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плану</w:t>
            </w:r>
          </w:p>
        </w:tc>
        <w:tc>
          <w:tcPr>
            <w:tcW w:w="1891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</w:tcPr>
          <w:p w14:paraId="333D09B8" w14:textId="77777777" w:rsidR="007C3DD1" w:rsidRPr="00B94A02" w:rsidRDefault="00B94A02" w:rsidP="00B94A02">
            <w:pPr>
              <w:jc w:val="center"/>
              <w:rPr>
                <w:rFonts w:ascii="Bauhaus 93" w:hAnsi="Bauhaus 93"/>
                <w:b/>
                <w:sz w:val="24"/>
                <w:szCs w:val="24"/>
                <w:lang w:val="ru-RU"/>
              </w:rPr>
            </w:pPr>
            <w:r w:rsidRPr="00B94A0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Фактически</w:t>
            </w:r>
          </w:p>
        </w:tc>
      </w:tr>
      <w:tr w:rsidR="0013636D" w14:paraId="0EFACD6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6D1C1E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808117B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8938ACE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40C29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773A0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2FA30E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331F7C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04.09.2023</w:t>
            </w:r>
          </w:p>
        </w:tc>
      </w:tr>
      <w:tr w:rsidR="0013636D" w14:paraId="295B57A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6A5DE6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451D8ED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2FBEF30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13DE4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431B7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0817DA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2BD0AF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07.09.2023</w:t>
            </w:r>
          </w:p>
        </w:tc>
      </w:tr>
      <w:tr w:rsidR="0013636D" w14:paraId="7BDC038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03EEC3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8F9925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96F5827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F9591E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0A4A0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DC751A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2943C5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08.09.2023</w:t>
            </w:r>
          </w:p>
        </w:tc>
      </w:tr>
      <w:tr w:rsidR="0013636D" w14:paraId="43057449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27FA8F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68290B5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9F63C5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7554C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42569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1FFF7A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3CDA37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11.09.2023</w:t>
            </w:r>
          </w:p>
        </w:tc>
      </w:tr>
      <w:tr w:rsidR="0013636D" w14:paraId="0140620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34ADCC0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A038F7D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и приставок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5A46ACD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A223B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42381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96EC52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98EAAE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14.09.2023</w:t>
            </w:r>
          </w:p>
        </w:tc>
      </w:tr>
      <w:tr w:rsidR="0013636D" w14:paraId="17C85A4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DFD59C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B6AA3E1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[[Правописание суффиксов слов разных частей речи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51DB9A1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067313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1D8C7E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47AB5F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2A3FA5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15.09.2023</w:t>
            </w:r>
          </w:p>
        </w:tc>
      </w:tr>
      <w:tr w:rsidR="0013636D" w14:paraId="7570215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C3C8BA4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9C60CB6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Средства связи в предложении и тексте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DE27EF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52D328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F74D0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752574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CEC6F2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18.09.2023</w:t>
            </w:r>
          </w:p>
        </w:tc>
      </w:tr>
      <w:tr w:rsidR="0013636D" w14:paraId="420C895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9BD384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B25559D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Пунктуация в простом осложненном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2521CA4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321605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79121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9B7E735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F2D907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21.09.2023</w:t>
            </w:r>
          </w:p>
        </w:tc>
      </w:tr>
      <w:tr w:rsidR="0013636D" w14:paraId="1F00E4E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5FC989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677444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8834D34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035B602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79436B4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C03784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C29E9F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22.09.2023</w:t>
            </w:r>
          </w:p>
        </w:tc>
      </w:tr>
      <w:tr w:rsidR="0013636D" w14:paraId="4F215F2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05AFCE4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DA4716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письмо, слушание, чтение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8A017B9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BAF41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F33E98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593D17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2D6A26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25.09.2023</w:t>
            </w:r>
          </w:p>
        </w:tc>
      </w:tr>
      <w:tr w:rsidR="0013636D" w14:paraId="5FCB4349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E4B255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3E37456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Виды чтения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7F2CDE6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8D1D56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4F4E35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1C2D52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28.09.2023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A79054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28.09.2023</w:t>
            </w:r>
          </w:p>
        </w:tc>
      </w:tr>
      <w:tr w:rsidR="0013636D" w14:paraId="51FCED6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3E13BF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2C60A2F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Приёмы работы с учебной книгой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281814B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D49FA6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1736C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79E2F1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29.09.2023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A8240C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29.09.2023</w:t>
            </w:r>
          </w:p>
        </w:tc>
      </w:tr>
      <w:tr w:rsidR="0013636D" w14:paraId="5911CCD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F2DA9E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5DC7A1B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Подготовка к сжатому изложению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64540A4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9CD9D7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01E6F1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A989A2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B5F7B8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02.10.2023</w:t>
            </w:r>
          </w:p>
        </w:tc>
      </w:tr>
      <w:tr w:rsidR="0013636D" w14:paraId="01E5F17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AEC512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6F271CD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E04B27E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54070B4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30769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24175F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4573DA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05.10.2023</w:t>
            </w:r>
          </w:p>
        </w:tc>
      </w:tr>
      <w:tr w:rsidR="0013636D" w14:paraId="616AC99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D6E018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03C9B71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02405E9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103768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CE75D2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2ECA26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06.10.2023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B1EA34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06.10.2023</w:t>
            </w:r>
          </w:p>
        </w:tc>
      </w:tr>
      <w:tr w:rsidR="0013636D" w14:paraId="03D27C84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8C5586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5DCAB54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(обобщение)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DA5756F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96D47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622C2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944BA4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CABBF3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09.10.2023</w:t>
            </w:r>
          </w:p>
        </w:tc>
      </w:tr>
      <w:tr w:rsidR="0013636D" w14:paraId="6A5BE4D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CFF92E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3B324D9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A996182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3EBFC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74FD90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D45FA6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0A3E38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12.10.2023</w:t>
            </w:r>
          </w:p>
        </w:tc>
      </w:tr>
      <w:tr w:rsidR="0013636D" w14:paraId="46FA923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267EF0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84A3D08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314330C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F736B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FADEC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941390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635BF5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13.10.2023</w:t>
            </w:r>
          </w:p>
        </w:tc>
      </w:tr>
      <w:tr w:rsidR="0013636D" w14:paraId="3F62C7C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5C77257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F7A35D8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E7068D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7239D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E211EF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7AD658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21D0C0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16.10.2023</w:t>
            </w:r>
          </w:p>
        </w:tc>
      </w:tr>
      <w:tr w:rsidR="0013636D" w14:paraId="4BDFA6C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B97CED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9E750B2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A0F8BC9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172970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418CEC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6C2272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163C73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19.10.2023</w:t>
            </w:r>
          </w:p>
        </w:tc>
      </w:tr>
      <w:tr w:rsidR="0013636D" w14:paraId="6EF05C16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E0F34C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867BCFD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EC9E678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29B31A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CDC0D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E6CEAC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3779DE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20.10.2023</w:t>
            </w:r>
          </w:p>
        </w:tc>
      </w:tr>
      <w:tr w:rsidR="0013636D" w14:paraId="0098381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6099D4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9E43644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научного текста. 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302976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5766BC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B11C80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4345FE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84F2DA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23.10.2023</w:t>
            </w:r>
          </w:p>
        </w:tc>
      </w:tr>
      <w:tr w:rsidR="0013636D" w14:paraId="480DD0E4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AAD8A72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EA5366C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325879B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D00BE5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56507B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FE5C1C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C49033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26.10.2023</w:t>
            </w:r>
          </w:p>
        </w:tc>
      </w:tr>
      <w:tr w:rsidR="0013636D" w14:paraId="01E15D0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513886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963CB00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 сложном предложении. Классификация типов сложных </w:t>
            </w: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46FB011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C259B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F782C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7614EA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27.10.2023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B13639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27.10.2023</w:t>
            </w:r>
          </w:p>
        </w:tc>
      </w:tr>
      <w:tr w:rsidR="0013636D" w14:paraId="4F77147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DBB5520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6BD7635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сложносочинённом предложении, его строении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D6CA7F8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C74B15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3C3D45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AB6960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30.10.2023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9A664D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30.10.2023</w:t>
            </w:r>
          </w:p>
        </w:tc>
      </w:tr>
      <w:tr w:rsidR="0013636D" w14:paraId="79780A9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65A332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D69A2B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с объяснением значения слова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894BCEC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206D3F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0BD69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1351EE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DEE491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02.11.2023</w:t>
            </w:r>
          </w:p>
        </w:tc>
      </w:tr>
      <w:tr w:rsidR="0013636D" w14:paraId="6BAF0136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D3C3FDF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B6AF3D9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119C19F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425B8E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633E62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010B39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03.11.2023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BC690D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03.11.2023</w:t>
            </w:r>
          </w:p>
        </w:tc>
      </w:tr>
      <w:tr w:rsidR="0013636D" w14:paraId="1F29E914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3CE598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E4E1D1D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5BF9F6D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353F3C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BC420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F3E08D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9E6327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09.11.2023</w:t>
            </w:r>
          </w:p>
        </w:tc>
      </w:tr>
      <w:tr w:rsidR="0013636D" w14:paraId="021D0E0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5DF5772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42A6637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сложносочинённых предложений. Смысловые отношения между частями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9A00F7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C7F218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4350556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11AAC4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10.11.2023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74FF955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10.11.2023</w:t>
            </w:r>
          </w:p>
        </w:tc>
      </w:tr>
      <w:tr w:rsidR="0013636D" w14:paraId="650C732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FB07F82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1186AF5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сложносочинённых предложениях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0CC037C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AE74A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8BE04E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CCE204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AB82265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13.11.2023</w:t>
            </w:r>
          </w:p>
        </w:tc>
      </w:tr>
      <w:tr w:rsidR="0013636D" w14:paraId="4BB6D6B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9AA7FAD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CF0E7E4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0FCD9B7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F390AA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A5BC72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DF4B68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00B473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16.11.2023</w:t>
            </w:r>
          </w:p>
        </w:tc>
      </w:tr>
      <w:tr w:rsidR="0013636D" w14:paraId="7B734DD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05872B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C34BE9A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E80ECAB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30423F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E50F13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E80434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17.11.2023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9A148D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17.11.2023</w:t>
            </w:r>
          </w:p>
        </w:tc>
      </w:tr>
      <w:tr w:rsidR="0013636D" w14:paraId="31CDA8D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17E421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3BA587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EE11E49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53817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79A1C0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E33018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5CF6E7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20.11.2023</w:t>
            </w:r>
          </w:p>
        </w:tc>
      </w:tr>
      <w:tr w:rsidR="0013636D" w14:paraId="68BBB3B4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9D22ED2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F5B0069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12B98FA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098B10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CCCE782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BDA516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170A01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23.11.2023</w:t>
            </w:r>
          </w:p>
        </w:tc>
      </w:tr>
      <w:tr w:rsidR="0013636D" w14:paraId="3C1C9E4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3E9F68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1A46A38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употребления сложносочинённых предложений в речи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B8BCEDE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8C036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6B375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F371C4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24.11.2023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0440265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24.11.2023</w:t>
            </w:r>
          </w:p>
        </w:tc>
      </w:tr>
      <w:tr w:rsidR="0013636D" w14:paraId="4813908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0EFFAF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17C4116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6D98A90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A5782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002EB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F0D65A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27.11.2023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000C1B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27.11.2023</w:t>
            </w:r>
          </w:p>
        </w:tc>
      </w:tr>
      <w:tr w:rsidR="0013636D" w14:paraId="3E042D1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19D1E4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39E83D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«Сложносочинённое предложение». 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333F1D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D0D9B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93DCFF8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36052A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30.11.2023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14FD0A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30.11.2023</w:t>
            </w:r>
          </w:p>
        </w:tc>
      </w:tr>
      <w:tr w:rsidR="0013636D" w14:paraId="6260340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141F14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9D2975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"Сложносочинённое предложение"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F0507A6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F034EBC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CF05D8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C4219E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EE9975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01.12.2023</w:t>
            </w:r>
          </w:p>
        </w:tc>
      </w:tr>
      <w:tr w:rsidR="0013636D" w14:paraId="7090FA4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FB8022D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1383CD4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58291F8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26A1C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19EC9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3975D9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0EF1F5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04.12.2023</w:t>
            </w:r>
          </w:p>
        </w:tc>
      </w:tr>
      <w:tr w:rsidR="0013636D" w14:paraId="02CEBFC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4DE7B2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627EBE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Союзы и союзные слова в сложноподчинённом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492ABA1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CF12B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0E889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09A0D7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102C86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07.12.2023</w:t>
            </w:r>
          </w:p>
        </w:tc>
      </w:tr>
      <w:tr w:rsidR="0013636D" w14:paraId="4E0B06E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0A1180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F22B3D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сложноподчинённом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15AD31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4600C5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C6454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85D0B8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48F06F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08.12.2023</w:t>
            </w:r>
          </w:p>
        </w:tc>
      </w:tr>
      <w:tr w:rsidR="0013636D" w14:paraId="220293C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81579B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AEBC74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(определение понятия и комментарий)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24918E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94C5605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08CAEF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0213FE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69E4D2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11.12.2023</w:t>
            </w:r>
          </w:p>
        </w:tc>
      </w:tr>
      <w:tr w:rsidR="0013636D" w14:paraId="46A833A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7EC257D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9671157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21103C9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1CAECF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F0B8D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DF0AB9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4F2836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14.12.2023</w:t>
            </w:r>
          </w:p>
        </w:tc>
      </w:tr>
      <w:tr w:rsidR="0013636D" w14:paraId="63ABA9E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DD265B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B94BB00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определительными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3D6DE9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254C4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2EBECF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FEEFA9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E10C03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15.12.2023</w:t>
            </w:r>
          </w:p>
        </w:tc>
      </w:tr>
      <w:tr w:rsidR="0013636D" w14:paraId="4B72C76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BA27A6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33EC00C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определительными.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95A6527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BE7460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75A773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6A5AFD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D575C0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18.12.2023</w:t>
            </w:r>
          </w:p>
        </w:tc>
      </w:tr>
      <w:tr w:rsidR="0013636D" w14:paraId="4A67113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D59415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42C8EE8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изъяснительными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C732E21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9BD654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1E344F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6D967F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D77077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21.12.2023</w:t>
            </w:r>
          </w:p>
        </w:tc>
      </w:tr>
      <w:tr w:rsidR="0013636D" w14:paraId="116B9F5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F0B42E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E12FB1A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изъяснительными.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937E418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03649C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DB9480F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80E4F7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80ACD1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22.12.2023</w:t>
            </w:r>
          </w:p>
        </w:tc>
      </w:tr>
      <w:tr w:rsidR="0013636D" w14:paraId="23E6A6D5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8CB885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33B62D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84C23D4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C0765A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2D4091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B6DAB7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958EF7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25.12.2023</w:t>
            </w:r>
          </w:p>
        </w:tc>
      </w:tr>
      <w:tr w:rsidR="0013636D" w14:paraId="561BEC09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29AF89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E40AAE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времени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1EA24A8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8D23D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7A59F2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7D7EBD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28.12.2023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17F924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28.12.2023</w:t>
            </w:r>
          </w:p>
        </w:tc>
      </w:tr>
      <w:tr w:rsidR="0013636D" w14:paraId="1B609A66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83AF63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904EA8E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места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CA74179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7878A6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5D5B49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27EB60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29.12.2023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21A70A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29.12.2023</w:t>
            </w:r>
          </w:p>
        </w:tc>
      </w:tr>
      <w:tr w:rsidR="0013636D" w14:paraId="2ACBD37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4100BD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6A29683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причины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674F8E8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07DA38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EF7B50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FE7D95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C894FE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11.01.2024</w:t>
            </w:r>
          </w:p>
        </w:tc>
      </w:tr>
      <w:tr w:rsidR="0013636D" w14:paraId="708BD924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87D82E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213DAF8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цели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EC42A0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8CD81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4993E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5BC310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FB1BC2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12.01.2024</w:t>
            </w:r>
          </w:p>
        </w:tc>
      </w:tr>
      <w:tr w:rsidR="0013636D" w14:paraId="04B90F9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0162407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C70F464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следствия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45C5DA0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80669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6EB9F4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84AD92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A7AD13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15.01.2024</w:t>
            </w:r>
          </w:p>
        </w:tc>
      </w:tr>
      <w:tr w:rsidR="0013636D" w14:paraId="51BE1F4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A98AB5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DF1F003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Сложноподчинённое предложение с придаточным условия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59180E7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A0AE14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E7145F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A95370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96BA5A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18.01.2024</w:t>
            </w:r>
          </w:p>
        </w:tc>
      </w:tr>
      <w:tr w:rsidR="0013636D" w14:paraId="0B598D85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5C1CD92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6F7FC0E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уступки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28D90C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F73D1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EE7FC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6A9D86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CDED335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19.01.2024</w:t>
            </w:r>
          </w:p>
        </w:tc>
      </w:tr>
      <w:tr w:rsidR="0013636D" w14:paraId="2A0E665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596E52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8E11D93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образа действия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F384A2C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82558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C18B45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ACBA81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1FCCB4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22.01.2024</w:t>
            </w:r>
          </w:p>
        </w:tc>
      </w:tr>
      <w:tr w:rsidR="0013636D" w14:paraId="4146306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578D66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7C5C2C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меры и степени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8CDF6DA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083E9A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FA6968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4EADA5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0C644B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25.01.2024</w:t>
            </w:r>
          </w:p>
        </w:tc>
      </w:tr>
      <w:tr w:rsidR="0013636D" w14:paraId="4824597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CBB29FF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346E1EB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сравнительными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155DCC0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02664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51A71E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291AF5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A00B4C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26.01.2024</w:t>
            </w:r>
          </w:p>
        </w:tc>
      </w:tr>
      <w:tr w:rsidR="0013636D" w14:paraId="2603064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3589DB6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4B34488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несколькими придаточными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C58D2C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9AC6B4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C5BA0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E7ED28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29.01.2024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25F1DB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29.01.2024</w:t>
            </w:r>
          </w:p>
        </w:tc>
      </w:tr>
      <w:tr w:rsidR="0013636D" w14:paraId="27895D5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D15097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B18159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Однородное, неоднородное и последовательное подчинение </w:t>
            </w: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придаточных частей в сложноподчинённом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601C82E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D6963A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F1FE5F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5C508E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2F40C5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01.02.2024</w:t>
            </w:r>
          </w:p>
        </w:tc>
      </w:tr>
      <w:tr w:rsidR="0013636D" w14:paraId="243B700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BCD9064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8292D5B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EBE04E0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CDF94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E165A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4055C0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CA7963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02.02.2024</w:t>
            </w:r>
          </w:p>
        </w:tc>
      </w:tr>
      <w:tr w:rsidR="0013636D" w14:paraId="2690F48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744F25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B12BA5E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8848729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F41EFA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93EFFA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96A0BB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44F057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05.02.2024</w:t>
            </w:r>
          </w:p>
        </w:tc>
      </w:tr>
      <w:tr w:rsidR="0013636D" w14:paraId="7430F40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202B50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CE73497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CD97267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D06A25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28E19E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0838A6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1617E2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08.02.2024</w:t>
            </w:r>
          </w:p>
        </w:tc>
      </w:tr>
      <w:tr w:rsidR="0013636D" w14:paraId="75B3BFA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50FBA2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764D710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употребления сложноподчинённых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29B4E7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B1CFF6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7F98D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41667F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A9F20A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09.02.2024</w:t>
            </w:r>
          </w:p>
        </w:tc>
      </w:tr>
      <w:tr w:rsidR="0013636D" w14:paraId="555AA8B9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BCBD9C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66EBA61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0F0E439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700F0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FDAC2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3C332D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283623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12.02.2024</w:t>
            </w:r>
          </w:p>
        </w:tc>
      </w:tr>
      <w:tr w:rsidR="0013636D" w14:paraId="7873A2D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207A08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9A5C39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«Сложноподчинённое предложение». 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74D5750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1B81A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349218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797433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0FB017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15.02.2024</w:t>
            </w:r>
          </w:p>
        </w:tc>
      </w:tr>
      <w:tr w:rsidR="0013636D" w14:paraId="5224BFE7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73C15C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71C92AB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Сложноподчинённое предложение"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E336B0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59D111A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5A6096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DC4ABE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D02DEA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16.02.2024</w:t>
            </w:r>
          </w:p>
        </w:tc>
      </w:tr>
      <w:tr w:rsidR="0013636D" w14:paraId="4FAAA55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6E2D7D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77EFB3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бессоюзном сложном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D77677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8C8D97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C4C25B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04EC14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858BF2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19.02.2024</w:t>
            </w:r>
          </w:p>
        </w:tc>
      </w:tr>
      <w:tr w:rsidR="0013636D" w14:paraId="63A2D98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095065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0202ED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DB29B2A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7F79404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FF63DB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4AB3EC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894E85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22.02.2024</w:t>
            </w:r>
          </w:p>
        </w:tc>
      </w:tr>
      <w:tr w:rsidR="0013636D" w14:paraId="674B838C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97EF9A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73CB365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EBAEBDB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3F6F2F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D3053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17B8D2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BE4102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26.02.2024</w:t>
            </w:r>
          </w:p>
        </w:tc>
      </w:tr>
      <w:tr w:rsidR="0013636D" w14:paraId="3333CE4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7028F97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84B65C1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Виды бессоюзных сложных предложений. 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F8B650C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B03F3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763A96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FB24DE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29.02.2024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66386B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29.02.2024</w:t>
            </w:r>
          </w:p>
        </w:tc>
      </w:tr>
      <w:tr w:rsidR="0013636D" w14:paraId="7E069AB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57C812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473CAC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перечисления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937EA33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20643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B0987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BD535C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D7D613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01.03.2024</w:t>
            </w:r>
          </w:p>
        </w:tc>
      </w:tr>
      <w:tr w:rsidR="0013636D" w14:paraId="2BFBD7A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E698F4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2AA974C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Запятая и точка с запятой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57B05CB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9A05A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ED7A764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23D8B5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E180EC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04.03.2024</w:t>
            </w:r>
          </w:p>
        </w:tc>
      </w:tr>
      <w:tr w:rsidR="0013636D" w14:paraId="16100B7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78C5F0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F2789EE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AE3546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294D8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8F2B27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C77301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37DA42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07.03.2024</w:t>
            </w:r>
          </w:p>
        </w:tc>
      </w:tr>
      <w:tr w:rsidR="0013636D" w14:paraId="714E3AA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093D7A1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2C3EC57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Двоеточие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14EAFE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2C0191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E8FB39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9EA7EA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409A6B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11.03.2024</w:t>
            </w:r>
          </w:p>
        </w:tc>
      </w:tr>
      <w:tr w:rsidR="0013636D" w14:paraId="5F3E837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12D405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00AD0AE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9F4731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EFDE9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3B51A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0B729E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DCEBD3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14.03.2024</w:t>
            </w:r>
          </w:p>
        </w:tc>
      </w:tr>
      <w:tr w:rsidR="0013636D" w14:paraId="6CBE922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C46F9F8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9F09BB3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Тире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E91FE9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1DFC0A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FEF183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281DE3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B378A3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15.03.2024</w:t>
            </w:r>
          </w:p>
        </w:tc>
      </w:tr>
      <w:tr w:rsidR="0013636D" w14:paraId="0963654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5FA067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3D7A9E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39EABA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2B4B1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CEC275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AAD1B3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DFA60E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18.03.2024</w:t>
            </w:r>
          </w:p>
        </w:tc>
      </w:tr>
      <w:tr w:rsidR="0013636D" w14:paraId="43B0FDF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531A1B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C1607E2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бессоюзного сложного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4391C2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F8EC3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18AC5BD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3D0895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232032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21.03.2024</w:t>
            </w:r>
          </w:p>
        </w:tc>
      </w:tr>
      <w:tr w:rsidR="0013636D" w14:paraId="510CDF2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80AAE2F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CC944A6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Грамматическая синонимия бессоюзных сложных предложений и союзных сложных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05B6CA5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E63D5B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70A131C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88C064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22.03.2024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ED94A8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22.03.2024</w:t>
            </w:r>
          </w:p>
        </w:tc>
      </w:tr>
      <w:tr w:rsidR="0013636D" w:rsidRPr="00B94A02" w14:paraId="5F0A2AA5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5D8D6C4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AB41EFB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бессоюзных сложных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B154DBE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541B3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4A5A2E3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166D35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0C70B5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01.04.2024</w:t>
            </w:r>
          </w:p>
        </w:tc>
      </w:tr>
      <w:tr w:rsidR="0013636D" w:rsidRPr="00B94A02" w14:paraId="6CF67E3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412DE5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2E7DC9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«Бессоюзное сложное предложение»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406367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635FA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8584E0B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EB702C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DF2F6E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04.04.2024</w:t>
            </w:r>
          </w:p>
        </w:tc>
      </w:tr>
      <w:tr w:rsidR="0013636D" w14:paraId="29AD2CD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755DC47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3F05BD8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«Бессоюзное сложное предложение».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700555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2D5FB2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123688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3C2CDE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3630B1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05.04.2024</w:t>
            </w:r>
          </w:p>
        </w:tc>
      </w:tr>
      <w:tr w:rsidR="0013636D" w:rsidRPr="00B94A02" w14:paraId="02E3B2C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39E6336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1E50FB6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 с грамматическим заданием (в тестовой форме)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3C9E175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2DB1814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A37712F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BFE019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A8F34A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08.04.2024</w:t>
            </w:r>
          </w:p>
        </w:tc>
      </w:tr>
      <w:tr w:rsidR="0013636D" w:rsidRPr="00B94A02" w14:paraId="0CC2E792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44D3F8C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28BC8DC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7A57929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226008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6EFCED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8DF72C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6F4387F0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11.04.2024</w:t>
            </w:r>
          </w:p>
        </w:tc>
      </w:tr>
      <w:tr w:rsidR="0013636D" w14:paraId="289DF6B1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C3A7660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9DC0C6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Типы сложных предложений с разными видами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9D4A8DA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E5EA07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F3DE27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4250F9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CD5294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12.04.2024</w:t>
            </w:r>
          </w:p>
        </w:tc>
      </w:tr>
      <w:tr w:rsidR="0013636D" w:rsidRPr="00B94A02" w14:paraId="3CEA8D05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F0DB2FA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B97F005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Нормы построения сложных предложений с разными видами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EDFC96E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3F641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EFAC3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61AD5B2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528E6CA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15.04.2024</w:t>
            </w:r>
          </w:p>
        </w:tc>
      </w:tr>
      <w:tr w:rsidR="0013636D" w:rsidRPr="00B94A02" w14:paraId="063C635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D30D090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4BDCC54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05465D8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D3D334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5A538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943092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BC31653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18.04.2024</w:t>
            </w:r>
          </w:p>
        </w:tc>
      </w:tr>
      <w:tr w:rsidR="0013636D" w14:paraId="3C73FF6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5BBDDB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3369366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сложных предложениях с разными видами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FC16D91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9558C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E7A8802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DC0686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2973042D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19.04.2024</w:t>
            </w:r>
          </w:p>
        </w:tc>
      </w:tr>
      <w:tr w:rsidR="0013636D" w:rsidRPr="00B94A02" w14:paraId="23F16F2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918D53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8B8D34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58D65DD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C89B5C9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A0FCC7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B22DE8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3BF7B7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22.04.2024</w:t>
            </w:r>
          </w:p>
        </w:tc>
      </w:tr>
      <w:tr w:rsidR="0013636D" w14:paraId="152C91A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004332D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D01667A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9C5150A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8C4E3C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462CCD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D58360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C1CBA87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25.04.2024</w:t>
            </w:r>
          </w:p>
        </w:tc>
      </w:tr>
      <w:tr w:rsidR="0013636D" w14:paraId="666F3723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9DD825F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71DF5F4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15664A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A5F65D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D3559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E86F27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A11C2E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26.04.2024</w:t>
            </w:r>
          </w:p>
        </w:tc>
      </w:tr>
      <w:tr w:rsidR="0013636D" w14:paraId="2045B839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3A33964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7DD9EF3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"Сложные предложения с разными видами союзной и бессоюзной связи".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C27A027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737C3C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5E40F9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7EF533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29.04.2024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3585F1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29.04.2024</w:t>
            </w:r>
          </w:p>
        </w:tc>
      </w:tr>
      <w:tr w:rsidR="0013636D" w:rsidRPr="00B94A02" w14:paraId="22249F0B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2DB930B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48E6CF7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Прямая речь. Знаки препинания при прямой речи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6F71812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634A4C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C2624B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3E5A876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3209198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02.05.2024</w:t>
            </w:r>
          </w:p>
        </w:tc>
      </w:tr>
      <w:tr w:rsidR="0013636D" w:rsidRPr="00B94A02" w14:paraId="57E7742E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71F6246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0ADFD1ED" w14:textId="77777777" w:rsidR="0013636D" w:rsidRDefault="0013636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785154A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78E877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EF699A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8B2E11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03.05.2024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172B06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03.05.2024</w:t>
            </w:r>
          </w:p>
        </w:tc>
      </w:tr>
      <w:tr w:rsidR="0013636D" w:rsidRPr="00B94A02" w14:paraId="6F66A12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560EB3D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522D7DE4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Цитаты. Знаки препинания при цитировании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64381E6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DB27E0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95959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75998EA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06.05.2024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F03C9EF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06.05.2024</w:t>
            </w:r>
          </w:p>
        </w:tc>
      </w:tr>
      <w:tr w:rsidR="0013636D" w:rsidRPr="00B94A02" w14:paraId="64188880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F40378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D9EBC8F" w14:textId="77777777" w:rsidR="0013636D" w:rsidRDefault="0013636D">
            <w:pPr>
              <w:spacing w:after="0"/>
              <w:ind w:left="135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«Прямая и косвенная речь».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DB4B295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33E90E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80795B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4DBC6589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10.05.2024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4F900B9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10.05.2024</w:t>
            </w:r>
          </w:p>
        </w:tc>
      </w:tr>
      <w:tr w:rsidR="0013636D" w14:paraId="53C9600D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C3973A3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63160596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тестовая работа (в формате ГИА)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EE12F5F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FE32E38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710AF6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10BE5982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17C9768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13.05.2024</w:t>
            </w:r>
          </w:p>
        </w:tc>
      </w:tr>
      <w:tr w:rsidR="0013636D" w:rsidRPr="00B94A02" w14:paraId="19FEAB6A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6F76A285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545B351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DFCEC96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B0D1F3D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17464D1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294C70EE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4952D7B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16.05.2024</w:t>
            </w:r>
          </w:p>
        </w:tc>
      </w:tr>
      <w:tr w:rsidR="0013636D" w:rsidRPr="00B94A02" w14:paraId="5C0393EF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5A02D25B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394CC686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Запятая в простом и сложном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168D7DF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E2E740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7253D1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0AA505A1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17.05.2024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77D5B166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17.05.2024</w:t>
            </w:r>
          </w:p>
        </w:tc>
      </w:tr>
      <w:tr w:rsidR="0013636D" w:rsidRPr="00B94A02" w14:paraId="090C8A18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104F17A9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454B6E15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9CB049A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C7C7423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D806E02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3090FFA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1DB6CE1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20.05.2024</w:t>
            </w:r>
          </w:p>
        </w:tc>
      </w:tr>
      <w:tr w:rsidR="0013636D" w:rsidRPr="00B94A02" w14:paraId="74E33C46" w14:textId="77777777" w:rsidTr="008750B6">
        <w:trPr>
          <w:trHeight w:val="144"/>
          <w:tblCellSpacing w:w="20" w:type="nil"/>
        </w:trPr>
        <w:tc>
          <w:tcPr>
            <w:tcW w:w="910" w:type="dxa"/>
            <w:tcMar>
              <w:top w:w="50" w:type="dxa"/>
              <w:left w:w="100" w:type="dxa"/>
            </w:tcMar>
            <w:vAlign w:val="center"/>
          </w:tcPr>
          <w:p w14:paraId="411A705E" w14:textId="77777777" w:rsidR="0013636D" w:rsidRDefault="0013636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411" w:type="dxa"/>
            <w:tcMar>
              <w:top w:w="50" w:type="dxa"/>
              <w:left w:w="100" w:type="dxa"/>
            </w:tcMar>
            <w:vAlign w:val="center"/>
          </w:tcPr>
          <w:p w14:paraId="2E55A216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637FAF6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CA38875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8B6C938" w14:textId="77777777" w:rsidR="0013636D" w:rsidRDefault="0013636D">
            <w:pPr>
              <w:spacing w:after="0"/>
              <w:ind w:left="135"/>
              <w:jc w:val="center"/>
            </w:pPr>
          </w:p>
        </w:tc>
        <w:tc>
          <w:tcPr>
            <w:tcW w:w="1888" w:type="dxa"/>
            <w:tcMar>
              <w:top w:w="50" w:type="dxa"/>
              <w:left w:w="100" w:type="dxa"/>
            </w:tcMar>
            <w:vAlign w:val="bottom"/>
          </w:tcPr>
          <w:p w14:paraId="57524594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23.05.2024</w:t>
            </w:r>
          </w:p>
        </w:tc>
        <w:tc>
          <w:tcPr>
            <w:tcW w:w="1891" w:type="dxa"/>
            <w:tcMar>
              <w:top w:w="50" w:type="dxa"/>
              <w:left w:w="100" w:type="dxa"/>
            </w:tcMar>
            <w:vAlign w:val="bottom"/>
          </w:tcPr>
          <w:p w14:paraId="0A442F9C" w14:textId="77777777" w:rsidR="0013636D" w:rsidRPr="0013636D" w:rsidRDefault="0013636D" w:rsidP="001363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636D">
              <w:rPr>
                <w:rFonts w:ascii="Times New Roman" w:hAnsi="Times New Roman" w:cs="Times New Roman"/>
                <w:color w:val="000000"/>
              </w:rPr>
              <w:t>23.05.2024</w:t>
            </w:r>
          </w:p>
        </w:tc>
      </w:tr>
      <w:tr w:rsidR="0013636D" w14:paraId="596A6683" w14:textId="77777777" w:rsidTr="00051AAC">
        <w:trPr>
          <w:trHeight w:val="144"/>
          <w:tblCellSpacing w:w="20" w:type="nil"/>
        </w:trPr>
        <w:tc>
          <w:tcPr>
            <w:tcW w:w="5321" w:type="dxa"/>
            <w:gridSpan w:val="2"/>
            <w:tcMar>
              <w:top w:w="50" w:type="dxa"/>
              <w:left w:w="100" w:type="dxa"/>
            </w:tcMar>
            <w:vAlign w:val="center"/>
          </w:tcPr>
          <w:p w14:paraId="4C8C4A02" w14:textId="77777777" w:rsidR="0013636D" w:rsidRPr="00051AAC" w:rsidRDefault="0013636D">
            <w:pPr>
              <w:spacing w:after="0"/>
              <w:ind w:left="135"/>
              <w:rPr>
                <w:lang w:val="ru-RU"/>
              </w:rPr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CFFFCE1" w14:textId="77777777" w:rsidR="0013636D" w:rsidRDefault="0013636D">
            <w:pPr>
              <w:spacing w:after="0"/>
              <w:ind w:left="135"/>
              <w:jc w:val="center"/>
            </w:pPr>
            <w:r w:rsidRPr="00051A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950886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774CCC7" w14:textId="77777777" w:rsidR="0013636D" w:rsidRDefault="0013636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3779" w:type="dxa"/>
            <w:gridSpan w:val="2"/>
            <w:tcMar>
              <w:top w:w="50" w:type="dxa"/>
              <w:left w:w="100" w:type="dxa"/>
            </w:tcMar>
            <w:vAlign w:val="center"/>
          </w:tcPr>
          <w:p w14:paraId="66E0CECC" w14:textId="77777777" w:rsidR="0013636D" w:rsidRDefault="0013636D"/>
        </w:tc>
      </w:tr>
    </w:tbl>
    <w:p w14:paraId="61EB99D6" w14:textId="77777777" w:rsidR="007F1DFF" w:rsidRDefault="007F1DFF">
      <w:pPr>
        <w:sectPr w:rsidR="007F1DFF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9"/>
    <w:p w14:paraId="26799650" w14:textId="77777777" w:rsidR="00051AAC" w:rsidRDefault="00051AAC"/>
    <w:sectPr w:rsidR="00051AA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uhaus 93">
    <w:charset w:val="00"/>
    <w:family w:val="decorative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F1DFF"/>
    <w:rsid w:val="00051AAC"/>
    <w:rsid w:val="0013636D"/>
    <w:rsid w:val="007C3DD1"/>
    <w:rsid w:val="007F1DFF"/>
    <w:rsid w:val="00B53886"/>
    <w:rsid w:val="00B94A02"/>
    <w:rsid w:val="00BD7D55"/>
    <w:rsid w:val="00DB3946"/>
    <w:rsid w:val="00E31A85"/>
    <w:rsid w:val="00F2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30150"/>
  <w15:docId w15:val="{0C3F76E6-3B74-40A1-A5CF-B81977097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9b78" TargetMode="External"/><Relationship Id="rId13" Type="http://schemas.openxmlformats.org/officeDocument/2006/relationships/hyperlink" Target="https://m.edsoo.ru/7f419b78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m.edsoo.ru/7f419b78" TargetMode="External"/><Relationship Id="rId12" Type="http://schemas.openxmlformats.org/officeDocument/2006/relationships/hyperlink" Target="https://m.edsoo.ru/7f419b78" TargetMode="External"/><Relationship Id="rId17" Type="http://schemas.openxmlformats.org/officeDocument/2006/relationships/hyperlink" Target="https://m.edsoo.ru/7f419b7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7f419b78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9b78" TargetMode="External"/><Relationship Id="rId11" Type="http://schemas.openxmlformats.org/officeDocument/2006/relationships/hyperlink" Target="https://m.edsoo.ru/7f419b78" TargetMode="External"/><Relationship Id="rId5" Type="http://schemas.openxmlformats.org/officeDocument/2006/relationships/hyperlink" Target="https://m.edsoo.ru/7f419b78" TargetMode="External"/><Relationship Id="rId15" Type="http://schemas.openxmlformats.org/officeDocument/2006/relationships/hyperlink" Target="https://m.edsoo.ru/7f419b78" TargetMode="External"/><Relationship Id="rId10" Type="http://schemas.openxmlformats.org/officeDocument/2006/relationships/hyperlink" Target="https://m.edsoo.ru/7f419b78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m.edsoo.ru/7f419b78" TargetMode="External"/><Relationship Id="rId9" Type="http://schemas.openxmlformats.org/officeDocument/2006/relationships/hyperlink" Target="https://m.edsoo.ru/7f419b78" TargetMode="External"/><Relationship Id="rId14" Type="http://schemas.openxmlformats.org/officeDocument/2006/relationships/hyperlink" Target="https://m.edsoo.ru/7f419b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28</Pages>
  <Words>7590</Words>
  <Characters>43265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50754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Антон Фомин</cp:lastModifiedBy>
  <cp:revision>7</cp:revision>
  <dcterms:created xsi:type="dcterms:W3CDTF">2023-10-13T05:14:00Z</dcterms:created>
  <dcterms:modified xsi:type="dcterms:W3CDTF">2024-09-07T03:03:00Z</dcterms:modified>
</cp:coreProperties>
</file>